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9791A" w14:textId="00A6A981" w:rsidR="009D1932" w:rsidRPr="000D39DB" w:rsidRDefault="000D39DB" w:rsidP="00E80EB0">
      <w:pPr>
        <w:jc w:val="both"/>
        <w:rPr>
          <w:i/>
          <w:iCs/>
          <w:noProof/>
          <w:color w:val="000000"/>
        </w:rPr>
      </w:pPr>
      <w:r>
        <w:rPr>
          <w:i/>
          <w:iCs/>
          <w:noProof/>
          <w:color w:val="000000"/>
        </w:rPr>
        <w:t>PROJEKT</w:t>
      </w:r>
      <w:r w:rsidR="00F63352">
        <w:rPr>
          <w:i/>
          <w:iCs/>
          <w:noProof/>
          <w:color w:val="000000"/>
        </w:rPr>
        <w:t>- zał. Nr 2 do Zaproszenia</w:t>
      </w:r>
    </w:p>
    <w:p w14:paraId="6347CFDB" w14:textId="56D9E7E4" w:rsidR="00D5288E" w:rsidRDefault="00D5288E" w:rsidP="00E80EB0">
      <w:pPr>
        <w:jc w:val="both"/>
        <w:rPr>
          <w:color w:val="000000"/>
        </w:rPr>
      </w:pPr>
    </w:p>
    <w:p w14:paraId="57BFABE3" w14:textId="77777777" w:rsidR="009A637B" w:rsidRPr="00890831" w:rsidRDefault="009A637B" w:rsidP="007528F5">
      <w:pPr>
        <w:rPr>
          <w:b/>
          <w:color w:val="000000"/>
        </w:rPr>
      </w:pPr>
    </w:p>
    <w:p w14:paraId="64102C36" w14:textId="196A5A05" w:rsidR="005654C3" w:rsidRPr="001F22D6" w:rsidRDefault="00670EAF" w:rsidP="00CE358C">
      <w:pPr>
        <w:jc w:val="center"/>
        <w:rPr>
          <w:b/>
        </w:rPr>
      </w:pPr>
      <w:r w:rsidRPr="001F22D6">
        <w:rPr>
          <w:b/>
        </w:rPr>
        <w:t>U M O W A</w:t>
      </w:r>
      <w:r w:rsidR="00870D10" w:rsidRPr="001F22D6">
        <w:rPr>
          <w:b/>
        </w:rPr>
        <w:t xml:space="preserve"> </w:t>
      </w:r>
      <w:r w:rsidR="009A637B" w:rsidRPr="001F22D6">
        <w:rPr>
          <w:b/>
        </w:rPr>
        <w:t xml:space="preserve"> </w:t>
      </w:r>
      <w:r w:rsidR="004F2A59" w:rsidRPr="001F22D6">
        <w:rPr>
          <w:b/>
        </w:rPr>
        <w:t>Nr</w:t>
      </w:r>
      <w:r w:rsidR="00870D10" w:rsidRPr="001F22D6">
        <w:rPr>
          <w:b/>
        </w:rPr>
        <w:t xml:space="preserve"> </w:t>
      </w:r>
      <w:r w:rsidR="00C5170B" w:rsidRPr="001F22D6">
        <w:rPr>
          <w:b/>
        </w:rPr>
        <w:t>TID</w:t>
      </w:r>
      <w:r w:rsidR="00807F83" w:rsidRPr="001F22D6">
        <w:rPr>
          <w:b/>
        </w:rPr>
        <w:t>-</w:t>
      </w:r>
      <w:r w:rsidR="00870D10" w:rsidRPr="001F22D6">
        <w:rPr>
          <w:b/>
        </w:rPr>
        <w:t>III</w:t>
      </w:r>
      <w:r w:rsidR="00DC2E98" w:rsidRPr="001F22D6">
        <w:rPr>
          <w:b/>
        </w:rPr>
        <w:t>.27</w:t>
      </w:r>
      <w:r w:rsidR="00086CD5">
        <w:rPr>
          <w:b/>
          <w:bCs/>
        </w:rPr>
        <w:t>1.2.2.2024</w:t>
      </w:r>
    </w:p>
    <w:p w14:paraId="5B7D1218" w14:textId="77777777" w:rsidR="00E80EB0" w:rsidRPr="00890831" w:rsidRDefault="00E80EB0" w:rsidP="0037444C">
      <w:pPr>
        <w:jc w:val="both"/>
        <w:rPr>
          <w:b/>
          <w:color w:val="000000"/>
        </w:rPr>
      </w:pPr>
    </w:p>
    <w:p w14:paraId="682C13EF" w14:textId="69EA9123" w:rsidR="00E77EC9" w:rsidRPr="00890831" w:rsidRDefault="00670EAF" w:rsidP="0037444C">
      <w:pPr>
        <w:jc w:val="both"/>
        <w:rPr>
          <w:b/>
          <w:color w:val="000000"/>
        </w:rPr>
      </w:pPr>
      <w:r w:rsidRPr="00890831">
        <w:rPr>
          <w:color w:val="000000"/>
        </w:rPr>
        <w:t>zawarta w dniu</w:t>
      </w:r>
      <w:r w:rsidR="00012CD4">
        <w:rPr>
          <w:color w:val="000000"/>
        </w:rPr>
        <w:t xml:space="preserve"> </w:t>
      </w:r>
      <w:r w:rsidR="00086CD5">
        <w:rPr>
          <w:b/>
          <w:bCs/>
          <w:color w:val="000000"/>
        </w:rPr>
        <w:t>……..</w:t>
      </w:r>
      <w:r w:rsidR="00B508AA" w:rsidRPr="006A1B51">
        <w:rPr>
          <w:b/>
          <w:bCs/>
          <w:color w:val="000000"/>
        </w:rPr>
        <w:t>20</w:t>
      </w:r>
      <w:r w:rsidR="00A61E86" w:rsidRPr="006A1B51">
        <w:rPr>
          <w:b/>
          <w:bCs/>
          <w:color w:val="000000"/>
        </w:rPr>
        <w:t>2</w:t>
      </w:r>
      <w:r w:rsidR="00086CD5">
        <w:rPr>
          <w:b/>
          <w:bCs/>
          <w:color w:val="000000"/>
        </w:rPr>
        <w:t>4</w:t>
      </w:r>
      <w:r w:rsidR="00280B63" w:rsidRPr="006A1B51">
        <w:rPr>
          <w:b/>
          <w:bCs/>
          <w:color w:val="000000"/>
        </w:rPr>
        <w:t xml:space="preserve"> </w:t>
      </w:r>
      <w:r w:rsidRPr="006A1B51">
        <w:rPr>
          <w:b/>
          <w:bCs/>
          <w:color w:val="000000"/>
        </w:rPr>
        <w:t>r</w:t>
      </w:r>
      <w:r w:rsidR="00A32E0D" w:rsidRPr="006A1B51">
        <w:rPr>
          <w:b/>
          <w:bCs/>
          <w:color w:val="000000"/>
        </w:rPr>
        <w:t>.</w:t>
      </w:r>
      <w:r w:rsidR="00A32E0D" w:rsidRPr="00890831">
        <w:rPr>
          <w:color w:val="000000"/>
        </w:rPr>
        <w:t xml:space="preserve"> </w:t>
      </w:r>
      <w:r w:rsidRPr="00890831">
        <w:rPr>
          <w:color w:val="000000"/>
        </w:rPr>
        <w:t xml:space="preserve"> w Tarnobrzegu pomiędzy </w:t>
      </w:r>
      <w:r w:rsidR="00C123E3">
        <w:rPr>
          <w:b/>
          <w:color w:val="000000"/>
        </w:rPr>
        <w:t xml:space="preserve">Miastem </w:t>
      </w:r>
      <w:r w:rsidRPr="00890831">
        <w:rPr>
          <w:b/>
          <w:color w:val="000000"/>
        </w:rPr>
        <w:t>Tarnobrzeg</w:t>
      </w:r>
      <w:r w:rsidR="00C123E3">
        <w:rPr>
          <w:b/>
          <w:color w:val="000000"/>
        </w:rPr>
        <w:t>,</w:t>
      </w:r>
      <w:r w:rsidRPr="00890831">
        <w:rPr>
          <w:b/>
          <w:color w:val="000000"/>
        </w:rPr>
        <w:t xml:space="preserve"> </w:t>
      </w:r>
    </w:p>
    <w:p w14:paraId="7E05A345" w14:textId="5AB02ED9" w:rsidR="00670EAF" w:rsidRPr="00890831" w:rsidRDefault="00670EAF" w:rsidP="0037444C">
      <w:pPr>
        <w:jc w:val="both"/>
        <w:rPr>
          <w:color w:val="000000"/>
        </w:rPr>
      </w:pPr>
      <w:r w:rsidRPr="00890831">
        <w:rPr>
          <w:b/>
          <w:color w:val="000000"/>
        </w:rPr>
        <w:t>39-400  Tarnobrzeg</w:t>
      </w:r>
      <w:r w:rsidR="0094654E" w:rsidRPr="00890831">
        <w:rPr>
          <w:b/>
          <w:color w:val="000000"/>
        </w:rPr>
        <w:t>,</w:t>
      </w:r>
      <w:r w:rsidRPr="00890831">
        <w:rPr>
          <w:b/>
          <w:color w:val="000000"/>
        </w:rPr>
        <w:t xml:space="preserve">  ul.</w:t>
      </w:r>
      <w:r w:rsidR="009A637B">
        <w:rPr>
          <w:b/>
          <w:color w:val="000000"/>
        </w:rPr>
        <w:t xml:space="preserve"> </w:t>
      </w:r>
      <w:r w:rsidRPr="00890831">
        <w:rPr>
          <w:b/>
          <w:color w:val="000000"/>
        </w:rPr>
        <w:t>Kościuszki 32</w:t>
      </w:r>
      <w:r w:rsidRPr="00890831">
        <w:rPr>
          <w:color w:val="000000"/>
        </w:rPr>
        <w:t xml:space="preserve">, </w:t>
      </w:r>
      <w:r w:rsidR="00AD0DCE" w:rsidRPr="00890831">
        <w:rPr>
          <w:color w:val="000000"/>
        </w:rPr>
        <w:t>któr</w:t>
      </w:r>
      <w:r w:rsidR="00C123E3">
        <w:rPr>
          <w:color w:val="000000"/>
        </w:rPr>
        <w:t>e</w:t>
      </w:r>
      <w:r w:rsidR="00AD0DCE" w:rsidRPr="00890831">
        <w:rPr>
          <w:color w:val="000000"/>
        </w:rPr>
        <w:t xml:space="preserve">  reprezentuje</w:t>
      </w:r>
      <w:r w:rsidRPr="00890831">
        <w:rPr>
          <w:color w:val="000000"/>
        </w:rPr>
        <w:t>:</w:t>
      </w:r>
    </w:p>
    <w:p w14:paraId="39557A0A" w14:textId="77777777" w:rsidR="00670EAF" w:rsidRPr="00890831" w:rsidRDefault="00670EAF" w:rsidP="0037444C">
      <w:pPr>
        <w:jc w:val="both"/>
        <w:rPr>
          <w:b/>
          <w:color w:val="000000"/>
        </w:rPr>
      </w:pPr>
      <w:r w:rsidRPr="00890831">
        <w:rPr>
          <w:b/>
          <w:color w:val="000000"/>
        </w:rPr>
        <w:t>Prezyd</w:t>
      </w:r>
      <w:r w:rsidR="00AD0DCE" w:rsidRPr="00890831">
        <w:rPr>
          <w:b/>
          <w:color w:val="000000"/>
        </w:rPr>
        <w:t>ent</w:t>
      </w:r>
      <w:r w:rsidR="00213B1E" w:rsidRPr="00890831">
        <w:rPr>
          <w:b/>
          <w:color w:val="000000"/>
        </w:rPr>
        <w:t xml:space="preserve">  Miasta  -  </w:t>
      </w:r>
      <w:r w:rsidR="00D67664" w:rsidRPr="00890831">
        <w:rPr>
          <w:b/>
          <w:color w:val="000000"/>
        </w:rPr>
        <w:t>Dariusz Bożek</w:t>
      </w:r>
    </w:p>
    <w:p w14:paraId="1F37A1BC" w14:textId="03CA1E8A" w:rsidR="00213B1E" w:rsidRPr="00890831" w:rsidRDefault="00AD0DCE" w:rsidP="0037444C">
      <w:pPr>
        <w:jc w:val="both"/>
        <w:rPr>
          <w:b/>
          <w:color w:val="000000"/>
        </w:rPr>
      </w:pPr>
      <w:r w:rsidRPr="00890831">
        <w:rPr>
          <w:b/>
          <w:color w:val="000000"/>
        </w:rPr>
        <w:t>p</w:t>
      </w:r>
      <w:r w:rsidR="00213B1E" w:rsidRPr="00890831">
        <w:rPr>
          <w:b/>
          <w:color w:val="000000"/>
        </w:rPr>
        <w:t xml:space="preserve">rzy kontrasygnacie Skarbnika Miasta </w:t>
      </w:r>
      <w:r w:rsidR="009A637B">
        <w:rPr>
          <w:b/>
          <w:color w:val="000000"/>
        </w:rPr>
        <w:t>-</w:t>
      </w:r>
      <w:r w:rsidR="00213B1E" w:rsidRPr="00890831">
        <w:rPr>
          <w:b/>
          <w:color w:val="000000"/>
        </w:rPr>
        <w:t xml:space="preserve"> Urszuli Rzeszut</w:t>
      </w:r>
    </w:p>
    <w:p w14:paraId="34446371" w14:textId="7470AE8A" w:rsidR="006C352D" w:rsidRPr="00890831" w:rsidRDefault="00670EAF" w:rsidP="0037444C">
      <w:pPr>
        <w:jc w:val="both"/>
        <w:rPr>
          <w:color w:val="000000"/>
        </w:rPr>
      </w:pPr>
      <w:r w:rsidRPr="00890831">
        <w:rPr>
          <w:color w:val="000000"/>
        </w:rPr>
        <w:t>zwan</w:t>
      </w:r>
      <w:r w:rsidR="00C123E3">
        <w:rPr>
          <w:color w:val="000000"/>
        </w:rPr>
        <w:t>ym</w:t>
      </w:r>
      <w:r w:rsidRPr="00890831">
        <w:rPr>
          <w:color w:val="000000"/>
        </w:rPr>
        <w:t xml:space="preserve"> w dalszym ciągu umowy „ Zamawiającym” </w:t>
      </w:r>
    </w:p>
    <w:p w14:paraId="3A9A5BBA" w14:textId="77777777" w:rsidR="00086CD5" w:rsidRDefault="00670EAF" w:rsidP="0037444C">
      <w:pPr>
        <w:jc w:val="both"/>
        <w:rPr>
          <w:color w:val="000000"/>
        </w:rPr>
      </w:pPr>
      <w:r w:rsidRPr="00890831">
        <w:rPr>
          <w:color w:val="000000"/>
        </w:rPr>
        <w:t>a</w:t>
      </w:r>
      <w:r w:rsidR="00086CD5">
        <w:rPr>
          <w:color w:val="000000"/>
        </w:rPr>
        <w:t>:</w:t>
      </w:r>
    </w:p>
    <w:p w14:paraId="65CBEF63" w14:textId="77777777" w:rsidR="00086CD5" w:rsidRDefault="00086CD5" w:rsidP="0037444C">
      <w:pPr>
        <w:jc w:val="both"/>
        <w:rPr>
          <w:color w:val="000000"/>
        </w:rPr>
      </w:pPr>
      <w:r>
        <w:rPr>
          <w:color w:val="000000"/>
        </w:rPr>
        <w:t>………………………………..</w:t>
      </w:r>
    </w:p>
    <w:p w14:paraId="39778C5E" w14:textId="77777777" w:rsidR="00086CD5" w:rsidRDefault="00086CD5" w:rsidP="0037444C">
      <w:pPr>
        <w:jc w:val="both"/>
        <w:rPr>
          <w:color w:val="000000"/>
        </w:rPr>
      </w:pPr>
      <w:r>
        <w:rPr>
          <w:color w:val="000000"/>
        </w:rPr>
        <w:t>………………………………..</w:t>
      </w:r>
    </w:p>
    <w:p w14:paraId="3EA7BE18" w14:textId="776F643A" w:rsidR="0074226F" w:rsidRPr="00890831" w:rsidRDefault="00086CD5" w:rsidP="0037444C">
      <w:pPr>
        <w:jc w:val="both"/>
        <w:rPr>
          <w:color w:val="000000"/>
        </w:rPr>
      </w:pPr>
      <w:r>
        <w:rPr>
          <w:color w:val="000000"/>
        </w:rPr>
        <w:t>………………………………..</w:t>
      </w:r>
      <w:r w:rsidR="00670EAF" w:rsidRPr="00890831">
        <w:rPr>
          <w:color w:val="000000"/>
        </w:rPr>
        <w:t xml:space="preserve"> </w:t>
      </w:r>
    </w:p>
    <w:p w14:paraId="44ABD6CF" w14:textId="1BF14C8C" w:rsidR="007528F5" w:rsidRPr="007528F5" w:rsidRDefault="007528F5" w:rsidP="007528F5">
      <w:pPr>
        <w:jc w:val="both"/>
      </w:pPr>
      <w:bookmarkStart w:id="0" w:name="_Hlk46913037"/>
      <w:r w:rsidRPr="0037444C">
        <w:t>reprezentowanym  przez:</w:t>
      </w:r>
    </w:p>
    <w:p w14:paraId="2156830B" w14:textId="2AAF85BA" w:rsidR="007528F5" w:rsidRPr="00012CD4" w:rsidRDefault="00086CD5" w:rsidP="007528F5">
      <w:pPr>
        <w:jc w:val="both"/>
        <w:rPr>
          <w:b/>
          <w:bCs/>
        </w:rPr>
      </w:pPr>
      <w:r>
        <w:rPr>
          <w:b/>
          <w:bCs/>
        </w:rPr>
        <w:t>………………………………….</w:t>
      </w:r>
    </w:p>
    <w:bookmarkEnd w:id="0"/>
    <w:p w14:paraId="6DA001F4" w14:textId="77777777" w:rsidR="00422E20" w:rsidRDefault="00422E20" w:rsidP="00C5170B">
      <w:pPr>
        <w:jc w:val="both"/>
        <w:rPr>
          <w:color w:val="000000"/>
        </w:rPr>
      </w:pPr>
      <w:r w:rsidRPr="00890831">
        <w:rPr>
          <w:color w:val="000000"/>
        </w:rPr>
        <w:t>zwan</w:t>
      </w:r>
      <w:r>
        <w:rPr>
          <w:color w:val="000000"/>
        </w:rPr>
        <w:t>ym</w:t>
      </w:r>
      <w:r w:rsidRPr="00890831">
        <w:rPr>
          <w:color w:val="000000"/>
        </w:rPr>
        <w:t xml:space="preserve"> w dalszym ciągu umowy „ </w:t>
      </w:r>
      <w:r>
        <w:rPr>
          <w:color w:val="000000"/>
        </w:rPr>
        <w:t>Wykonawcą</w:t>
      </w:r>
      <w:r w:rsidRPr="00890831">
        <w:rPr>
          <w:color w:val="000000"/>
        </w:rPr>
        <w:t>”</w:t>
      </w:r>
    </w:p>
    <w:p w14:paraId="2E77D0B2" w14:textId="77777777" w:rsidR="00422E20" w:rsidRDefault="00422E20" w:rsidP="00C5170B">
      <w:pPr>
        <w:jc w:val="both"/>
      </w:pPr>
    </w:p>
    <w:p w14:paraId="458E1B99" w14:textId="3B5BC303" w:rsidR="006273BD" w:rsidRPr="00915EEC" w:rsidRDefault="008B7222" w:rsidP="0037444C">
      <w:pPr>
        <w:jc w:val="both"/>
      </w:pPr>
      <w:r w:rsidRPr="0012045F">
        <w:t xml:space="preserve">Stosownie do dokonanego przez Zamawiającego wyboru oferty Wykonawcy w drodze </w:t>
      </w:r>
      <w:r w:rsidR="009A637B">
        <w:t>zaproszenia do składania ofert</w:t>
      </w:r>
      <w:r w:rsidR="00C5170B" w:rsidRPr="0012045F">
        <w:t>, zgodnie z Regulaminem Zamówień Publicznych Urzędu Miasta Tarnobrzega (Zarządzenie Pre</w:t>
      </w:r>
      <w:r w:rsidR="00C5170B">
        <w:t xml:space="preserve">zydenta Miasta Tarnobrzega </w:t>
      </w:r>
      <w:bookmarkStart w:id="1" w:name="_Hlk70592258"/>
      <w:r w:rsidR="00C5170B">
        <w:t xml:space="preserve">Nr </w:t>
      </w:r>
      <w:r w:rsidR="00AF7EDF" w:rsidRPr="00AF7EDF">
        <w:rPr>
          <w:bCs/>
        </w:rPr>
        <w:t>7/2021 z dnia 14.01.2021 r</w:t>
      </w:r>
      <w:r w:rsidR="00C5170B" w:rsidRPr="0012045F">
        <w:t>.</w:t>
      </w:r>
      <w:bookmarkEnd w:id="1"/>
      <w:r w:rsidR="00C5170B" w:rsidRPr="0012045F">
        <w:t>) została zawarta umowa następującej treści</w:t>
      </w:r>
      <w:r w:rsidR="00AD1CBE" w:rsidRPr="00890831">
        <w:rPr>
          <w:color w:val="000000"/>
        </w:rPr>
        <w:t>:</w:t>
      </w:r>
    </w:p>
    <w:p w14:paraId="77C59BBD" w14:textId="77777777" w:rsidR="00670EAF" w:rsidRPr="00890831" w:rsidRDefault="00052281" w:rsidP="00110461">
      <w:pPr>
        <w:tabs>
          <w:tab w:val="center" w:pos="4536"/>
          <w:tab w:val="left" w:pos="7635"/>
        </w:tabs>
        <w:spacing w:before="240" w:after="240" w:line="360" w:lineRule="auto"/>
        <w:rPr>
          <w:b/>
          <w:color w:val="000000"/>
        </w:rPr>
      </w:pPr>
      <w:r w:rsidRPr="00890831">
        <w:rPr>
          <w:b/>
          <w:color w:val="000000"/>
        </w:rPr>
        <w:tab/>
      </w:r>
      <w:r w:rsidR="00670EAF" w:rsidRPr="00890831">
        <w:rPr>
          <w:b/>
          <w:color w:val="000000"/>
        </w:rPr>
        <w:sym w:font="Times New Roman" w:char="00A7"/>
      </w:r>
      <w:r w:rsidR="00670EAF" w:rsidRPr="00890831">
        <w:rPr>
          <w:b/>
          <w:color w:val="000000"/>
        </w:rPr>
        <w:t xml:space="preserve"> 1</w:t>
      </w:r>
      <w:r w:rsidRPr="00890831">
        <w:rPr>
          <w:b/>
          <w:color w:val="000000"/>
        </w:rPr>
        <w:tab/>
      </w:r>
    </w:p>
    <w:p w14:paraId="46F01632" w14:textId="37346AA8" w:rsidR="009A637B" w:rsidRPr="00110461" w:rsidRDefault="009A637B" w:rsidP="00086CD5">
      <w:pPr>
        <w:spacing w:line="276" w:lineRule="auto"/>
        <w:rPr>
          <w:color w:val="000000"/>
        </w:rPr>
      </w:pPr>
      <w:r>
        <w:rPr>
          <w:color w:val="000000"/>
        </w:rPr>
        <w:t xml:space="preserve">1. </w:t>
      </w:r>
      <w:r w:rsidR="00670EAF" w:rsidRPr="00890831">
        <w:rPr>
          <w:color w:val="000000"/>
        </w:rPr>
        <w:t xml:space="preserve">Zamawiający </w:t>
      </w:r>
      <w:r w:rsidR="00F33F48" w:rsidRPr="00890831">
        <w:rPr>
          <w:color w:val="000000"/>
        </w:rPr>
        <w:t>zleca,</w:t>
      </w:r>
      <w:r w:rsidR="00670EAF" w:rsidRPr="00890831">
        <w:rPr>
          <w:color w:val="000000"/>
        </w:rPr>
        <w:t xml:space="preserve"> a Wykonawca przyjmuje do wykonania </w:t>
      </w:r>
      <w:r w:rsidR="00645892" w:rsidRPr="00890831">
        <w:rPr>
          <w:color w:val="000000"/>
        </w:rPr>
        <w:t xml:space="preserve">zadanie </w:t>
      </w:r>
      <w:r w:rsidR="007528F5">
        <w:rPr>
          <w:color w:val="000000"/>
        </w:rPr>
        <w:br/>
      </w:r>
      <w:r w:rsidR="00645892" w:rsidRPr="00890831">
        <w:rPr>
          <w:color w:val="000000"/>
        </w:rPr>
        <w:t>pn</w:t>
      </w:r>
      <w:r w:rsidR="000526A5">
        <w:rPr>
          <w:color w:val="000000"/>
        </w:rPr>
        <w:t>.</w:t>
      </w:r>
      <w:r w:rsidR="00870D10">
        <w:rPr>
          <w:color w:val="000000"/>
        </w:rPr>
        <w:t xml:space="preserve">: </w:t>
      </w:r>
      <w:bookmarkStart w:id="2" w:name="_Hlk70593179"/>
      <w:bookmarkStart w:id="3" w:name="_Hlk70592882"/>
      <w:r w:rsidR="00110461" w:rsidRPr="00110461">
        <w:rPr>
          <w:b/>
        </w:rPr>
        <w:t>,,</w:t>
      </w:r>
      <w:bookmarkEnd w:id="2"/>
      <w:r w:rsidR="00086CD5">
        <w:rPr>
          <w:b/>
        </w:rPr>
        <w:t xml:space="preserve">Zadaszony </w:t>
      </w:r>
      <w:r w:rsidR="006126B3">
        <w:rPr>
          <w:b/>
        </w:rPr>
        <w:t>parking dla rowerów i hulajnóg przy Szkole Podstawowej nr 10</w:t>
      </w:r>
      <w:r w:rsidR="0012452A">
        <w:rPr>
          <w:b/>
        </w:rPr>
        <w:t xml:space="preserve"> </w:t>
      </w:r>
      <w:r w:rsidR="006126B3">
        <w:rPr>
          <w:b/>
        </w:rPr>
        <w:t>(osiedle  Serbinów</w:t>
      </w:r>
      <w:r w:rsidR="0012452A">
        <w:rPr>
          <w:b/>
        </w:rPr>
        <w:t>)</w:t>
      </w:r>
      <w:r w:rsidR="006126B3">
        <w:rPr>
          <w:b/>
        </w:rPr>
        <w:t>”</w:t>
      </w:r>
      <w:r w:rsidR="00CE4859" w:rsidRPr="009A637B">
        <w:rPr>
          <w:b/>
        </w:rPr>
        <w:t>,</w:t>
      </w:r>
      <w:r w:rsidR="00870D10" w:rsidRPr="009A637B">
        <w:rPr>
          <w:b/>
        </w:rPr>
        <w:t xml:space="preserve"> </w:t>
      </w:r>
      <w:bookmarkEnd w:id="3"/>
      <w:r w:rsidR="00F647B4" w:rsidRPr="009A637B">
        <w:rPr>
          <w:color w:val="000000"/>
        </w:rPr>
        <w:t xml:space="preserve">zgodnie z </w:t>
      </w:r>
      <w:r w:rsidR="00110461">
        <w:rPr>
          <w:color w:val="000000"/>
        </w:rPr>
        <w:t xml:space="preserve">zaproszeniem do składania ofert oraz materiałami dołączonymi do postępowania oraz </w:t>
      </w:r>
      <w:r w:rsidR="00EE7034" w:rsidRPr="009A637B">
        <w:rPr>
          <w:color w:val="000000"/>
        </w:rPr>
        <w:t>obowiązującymi przepisami</w:t>
      </w:r>
      <w:r>
        <w:rPr>
          <w:color w:val="000000"/>
        </w:rPr>
        <w:t xml:space="preserve"> </w:t>
      </w:r>
      <w:r w:rsidR="00EE7034" w:rsidRPr="009A637B">
        <w:rPr>
          <w:color w:val="000000"/>
        </w:rPr>
        <w:t>oraz zasadami wiedzy technicznej</w:t>
      </w:r>
      <w:r>
        <w:rPr>
          <w:color w:val="000000"/>
        </w:rPr>
        <w:t>.</w:t>
      </w:r>
    </w:p>
    <w:p w14:paraId="2C20C1FC" w14:textId="3F9B17A8" w:rsidR="00670EAF" w:rsidRPr="00890831" w:rsidRDefault="009A637B" w:rsidP="00E464CC">
      <w:pPr>
        <w:spacing w:line="276" w:lineRule="auto"/>
        <w:rPr>
          <w:b/>
          <w:color w:val="000000"/>
        </w:rPr>
      </w:pPr>
      <w:r>
        <w:rPr>
          <w:color w:val="000000"/>
        </w:rPr>
        <w:t xml:space="preserve">2. </w:t>
      </w:r>
      <w:r w:rsidR="00670EAF" w:rsidRPr="00890831">
        <w:rPr>
          <w:color w:val="000000"/>
        </w:rPr>
        <w:t xml:space="preserve">Zamawiający </w:t>
      </w:r>
      <w:r w:rsidR="008267A2" w:rsidRPr="00890831">
        <w:rPr>
          <w:color w:val="000000"/>
        </w:rPr>
        <w:t xml:space="preserve">oświadcza, że </w:t>
      </w:r>
      <w:r w:rsidR="00670EAF" w:rsidRPr="00890831">
        <w:rPr>
          <w:color w:val="000000"/>
        </w:rPr>
        <w:t>posiada prawo do dysponowania</w:t>
      </w:r>
      <w:r w:rsidR="00B4251C">
        <w:rPr>
          <w:color w:val="000000"/>
        </w:rPr>
        <w:t xml:space="preserve"> </w:t>
      </w:r>
      <w:r w:rsidR="00670EAF" w:rsidRPr="00890831">
        <w:rPr>
          <w:color w:val="000000"/>
        </w:rPr>
        <w:t xml:space="preserve">nieruchomością </w:t>
      </w:r>
      <w:r w:rsidR="00E464CC">
        <w:rPr>
          <w:color w:val="000000"/>
        </w:rPr>
        <w:t>na cele budowlane.</w:t>
      </w:r>
      <w:r w:rsidR="00E464CC">
        <w:rPr>
          <w:color w:val="000000"/>
        </w:rPr>
        <w:br/>
      </w:r>
      <w:r w:rsidR="00B4251C">
        <w:rPr>
          <w:color w:val="000000"/>
        </w:rPr>
        <w:t xml:space="preserve">                         </w:t>
      </w:r>
    </w:p>
    <w:p w14:paraId="7FBEAA0C" w14:textId="2ECFB090" w:rsidR="00670EAF" w:rsidRPr="00890831" w:rsidRDefault="00670EAF" w:rsidP="00110461">
      <w:pPr>
        <w:spacing w:before="240" w:after="240" w:line="360" w:lineRule="auto"/>
        <w:jc w:val="center"/>
        <w:rPr>
          <w:b/>
          <w:color w:val="000000"/>
        </w:rPr>
      </w:pPr>
      <w:r w:rsidRPr="00890831">
        <w:rPr>
          <w:b/>
          <w:color w:val="000000"/>
        </w:rPr>
        <w:sym w:font="Times New Roman" w:char="00A7"/>
      </w:r>
      <w:r w:rsidR="00E464CC">
        <w:rPr>
          <w:b/>
          <w:color w:val="000000"/>
        </w:rPr>
        <w:t>2</w:t>
      </w:r>
    </w:p>
    <w:p w14:paraId="4E908414" w14:textId="7F7CF7C8" w:rsidR="0023127E" w:rsidRDefault="00BE281C" w:rsidP="0012452A">
      <w:pPr>
        <w:spacing w:line="276" w:lineRule="auto"/>
        <w:rPr>
          <w:bCs/>
          <w:lang w:eastAsia="ar-SA"/>
        </w:rPr>
      </w:pPr>
      <w:r w:rsidRPr="00890831">
        <w:rPr>
          <w:color w:val="000000"/>
        </w:rPr>
        <w:t xml:space="preserve">Na przedmiot umowy określony w  </w:t>
      </w:r>
      <w:r w:rsidRPr="00890831">
        <w:rPr>
          <w:b/>
          <w:color w:val="000000"/>
        </w:rPr>
        <w:t>§ 1</w:t>
      </w:r>
      <w:r w:rsidRPr="00890831">
        <w:rPr>
          <w:color w:val="000000"/>
        </w:rPr>
        <w:t xml:space="preserve"> składa się zakres rzeczowy</w:t>
      </w:r>
      <w:r w:rsidR="009A637B">
        <w:rPr>
          <w:color w:val="000000"/>
        </w:rPr>
        <w:t xml:space="preserve"> </w:t>
      </w:r>
      <w:r w:rsidRPr="00890831">
        <w:rPr>
          <w:color w:val="000000"/>
        </w:rPr>
        <w:t xml:space="preserve">zgodnie </w:t>
      </w:r>
      <w:r w:rsidR="00110461" w:rsidRPr="00110461">
        <w:rPr>
          <w:color w:val="000000"/>
        </w:rPr>
        <w:t>z zaproszeniem do składania ofert</w:t>
      </w:r>
      <w:r w:rsidR="00E464CC">
        <w:rPr>
          <w:color w:val="000000"/>
        </w:rPr>
        <w:t>.</w:t>
      </w:r>
      <w:r w:rsidR="0012452A">
        <w:rPr>
          <w:color w:val="000000"/>
        </w:rPr>
        <w:br/>
      </w:r>
      <w:bookmarkStart w:id="4" w:name="_Hlk70592915"/>
      <w:r w:rsidR="004A7375" w:rsidRPr="00065CCE">
        <w:rPr>
          <w:color w:val="000000"/>
          <w:u w:val="single"/>
        </w:rPr>
        <w:t xml:space="preserve">1. </w:t>
      </w:r>
      <w:r w:rsidR="0012452A" w:rsidRPr="00065CCE">
        <w:rPr>
          <w:color w:val="000000"/>
          <w:u w:val="single"/>
        </w:rPr>
        <w:t>Zakres</w:t>
      </w:r>
      <w:r w:rsidRPr="00065CCE">
        <w:rPr>
          <w:color w:val="000000"/>
          <w:u w:val="single"/>
        </w:rPr>
        <w:t xml:space="preserve"> przedmiotu zamówien</w:t>
      </w:r>
      <w:r w:rsidR="001A7B8A" w:rsidRPr="00065CCE">
        <w:rPr>
          <w:color w:val="000000"/>
          <w:u w:val="single"/>
        </w:rPr>
        <w:t>ia pn</w:t>
      </w:r>
      <w:r w:rsidR="000526A5" w:rsidRPr="00065CCE">
        <w:rPr>
          <w:color w:val="000000"/>
          <w:u w:val="single"/>
        </w:rPr>
        <w:t>.</w:t>
      </w:r>
      <w:r w:rsidR="00870D10" w:rsidRPr="00065CCE">
        <w:rPr>
          <w:color w:val="000000"/>
          <w:u w:val="single"/>
        </w:rPr>
        <w:t>:</w:t>
      </w:r>
      <w:r w:rsidR="00B4251C" w:rsidRPr="00065CCE">
        <w:rPr>
          <w:color w:val="000000"/>
          <w:u w:val="single"/>
        </w:rPr>
        <w:t xml:space="preserve"> </w:t>
      </w:r>
      <w:r w:rsidR="00110461" w:rsidRPr="00065CCE">
        <w:rPr>
          <w:b/>
          <w:u w:val="single"/>
        </w:rPr>
        <w:t>,,</w:t>
      </w:r>
      <w:r w:rsidR="0012452A" w:rsidRPr="00065CCE">
        <w:rPr>
          <w:b/>
          <w:u w:val="single"/>
        </w:rPr>
        <w:t>Zadaszony parking dla rowerów i hulajnóg przy Szkole odstawowej nr 10 (osiedle Serbinów)</w:t>
      </w:r>
      <w:r w:rsidR="009A637B" w:rsidRPr="00065CCE">
        <w:rPr>
          <w:b/>
          <w:u w:val="single"/>
        </w:rPr>
        <w:t>”</w:t>
      </w:r>
      <w:r w:rsidR="0012452A" w:rsidRPr="00065CCE">
        <w:rPr>
          <w:b/>
          <w:u w:val="single"/>
        </w:rPr>
        <w:t xml:space="preserve"> </w:t>
      </w:r>
      <w:r w:rsidR="0012452A" w:rsidRPr="00065CCE">
        <w:rPr>
          <w:bCs/>
          <w:u w:val="single"/>
        </w:rPr>
        <w:t>obejmuje:</w:t>
      </w:r>
      <w:r w:rsidR="00DB02EF" w:rsidRPr="00065CCE">
        <w:rPr>
          <w:bCs/>
          <w:u w:val="single"/>
        </w:rPr>
        <w:br/>
      </w:r>
      <w:r w:rsidR="004A7375">
        <w:rPr>
          <w:bCs/>
        </w:rPr>
        <w:t xml:space="preserve">  </w:t>
      </w:r>
      <w:r w:rsidR="00DB02EF">
        <w:rPr>
          <w:bCs/>
        </w:rPr>
        <w:t>1</w:t>
      </w:r>
      <w:r w:rsidR="004A7375">
        <w:rPr>
          <w:bCs/>
        </w:rPr>
        <w:t xml:space="preserve">) </w:t>
      </w:r>
      <w:r w:rsidR="00DB02EF">
        <w:rPr>
          <w:bCs/>
        </w:rPr>
        <w:t xml:space="preserve"> Dostawę i montaż czteromodułowej wiaty rowerowej przeznaczonej do parkowania 15 rowerów i 6 hulajnóg.</w:t>
      </w:r>
      <w:r w:rsidR="00DB02EF">
        <w:rPr>
          <w:bCs/>
        </w:rPr>
        <w:br/>
      </w:r>
      <w:r w:rsidR="00266ABC">
        <w:rPr>
          <w:bCs/>
        </w:rPr>
        <w:t xml:space="preserve">  </w:t>
      </w:r>
      <w:r w:rsidR="00DB02EF">
        <w:rPr>
          <w:bCs/>
        </w:rPr>
        <w:t>2</w:t>
      </w:r>
      <w:r w:rsidR="00266ABC">
        <w:rPr>
          <w:bCs/>
        </w:rPr>
        <w:t xml:space="preserve">) </w:t>
      </w:r>
      <w:r w:rsidR="00DB02EF">
        <w:rPr>
          <w:bCs/>
        </w:rPr>
        <w:t xml:space="preserve"> Dostawę</w:t>
      </w:r>
      <w:r w:rsidR="004A7375">
        <w:rPr>
          <w:bCs/>
        </w:rPr>
        <w:t xml:space="preserve"> </w:t>
      </w:r>
      <w:r w:rsidR="00DB02EF">
        <w:rPr>
          <w:bCs/>
        </w:rPr>
        <w:t xml:space="preserve">i montaż </w:t>
      </w:r>
      <w:r w:rsidR="004A7375">
        <w:rPr>
          <w:bCs/>
        </w:rPr>
        <w:t>3 szt. zestawów stojakowych, każdy po 5 miejsc parkingowych z możliwością parkowania rowerów dwupoziomowo.</w:t>
      </w:r>
      <w:r w:rsidR="004A7375">
        <w:rPr>
          <w:bCs/>
        </w:rPr>
        <w:br/>
      </w:r>
      <w:r w:rsidR="00E464CC">
        <w:rPr>
          <w:bCs/>
        </w:rPr>
        <w:t xml:space="preserve"> </w:t>
      </w:r>
      <w:r w:rsidR="00266ABC">
        <w:rPr>
          <w:bCs/>
        </w:rPr>
        <w:t xml:space="preserve"> </w:t>
      </w:r>
      <w:r w:rsidR="004A7375">
        <w:rPr>
          <w:bCs/>
        </w:rPr>
        <w:t>3</w:t>
      </w:r>
      <w:r w:rsidR="00266ABC">
        <w:rPr>
          <w:bCs/>
        </w:rPr>
        <w:t xml:space="preserve">) </w:t>
      </w:r>
      <w:r w:rsidR="004A7375">
        <w:rPr>
          <w:bCs/>
        </w:rPr>
        <w:t xml:space="preserve"> Dostawę i montaż 1 szt. zestawu stojakowego na hulajnogi z 6 miejscami parkingow</w:t>
      </w:r>
      <w:r w:rsidR="00266ABC">
        <w:rPr>
          <w:bCs/>
        </w:rPr>
        <w:t>y</w:t>
      </w:r>
      <w:r w:rsidR="004A7375">
        <w:rPr>
          <w:bCs/>
        </w:rPr>
        <w:t>mi.</w:t>
      </w:r>
      <w:r w:rsidR="00266ABC">
        <w:rPr>
          <w:bCs/>
        </w:rPr>
        <w:br/>
      </w:r>
      <w:r w:rsidR="00E464CC">
        <w:rPr>
          <w:bCs/>
        </w:rPr>
        <w:t xml:space="preserve"> </w:t>
      </w:r>
      <w:r w:rsidR="00266ABC">
        <w:rPr>
          <w:bCs/>
        </w:rPr>
        <w:t xml:space="preserve"> 4)  Wykonanie 10 szt. stóp fundamentowych do przykręcenia słupów nośnych. Stopy wykonać zgodnie z zaleceniami producenta wiaty.</w:t>
      </w:r>
      <w:r w:rsidR="00266ABC">
        <w:rPr>
          <w:bCs/>
        </w:rPr>
        <w:br/>
      </w:r>
      <w:r w:rsidR="00266ABC" w:rsidRPr="00065CCE">
        <w:rPr>
          <w:bCs/>
          <w:u w:val="single"/>
        </w:rPr>
        <w:t xml:space="preserve">2. </w:t>
      </w:r>
      <w:r w:rsidR="00066ACA" w:rsidRPr="00065CCE">
        <w:rPr>
          <w:bCs/>
          <w:u w:val="single"/>
        </w:rPr>
        <w:t>Opis wiaty</w:t>
      </w:r>
      <w:r w:rsidR="001B386C" w:rsidRPr="00065CCE">
        <w:rPr>
          <w:bCs/>
          <w:u w:val="single"/>
        </w:rPr>
        <w:t>:</w:t>
      </w:r>
      <w:r w:rsidR="001B386C">
        <w:rPr>
          <w:bCs/>
        </w:rPr>
        <w:br/>
        <w:t xml:space="preserve">  </w:t>
      </w:r>
      <w:r w:rsidR="00E464CC">
        <w:rPr>
          <w:bCs/>
        </w:rPr>
        <w:t xml:space="preserve"> </w:t>
      </w:r>
      <w:r w:rsidR="001B386C">
        <w:rPr>
          <w:bCs/>
        </w:rPr>
        <w:t>1) Wiata o konstrukcji nośnej wykonanej ze stali, z dachem łukowym, z zabudowanymi trzema ścianami (dwie boczne i tylna).</w:t>
      </w:r>
      <w:r w:rsidR="00066ACA">
        <w:rPr>
          <w:bCs/>
        </w:rPr>
        <w:br/>
      </w:r>
      <w:r w:rsidR="00066ACA">
        <w:rPr>
          <w:bCs/>
        </w:rPr>
        <w:lastRenderedPageBreak/>
        <w:t xml:space="preserve">  </w:t>
      </w:r>
      <w:r w:rsidR="00631C86">
        <w:rPr>
          <w:bCs/>
        </w:rPr>
        <w:t xml:space="preserve"> </w:t>
      </w:r>
      <w:r w:rsidR="001B386C">
        <w:rPr>
          <w:bCs/>
        </w:rPr>
        <w:t>2</w:t>
      </w:r>
      <w:r w:rsidR="00066ACA">
        <w:rPr>
          <w:bCs/>
        </w:rPr>
        <w:t>) Konstrukcję nośną i pozostałe elementy</w:t>
      </w:r>
      <w:r w:rsidR="00631C86">
        <w:rPr>
          <w:bCs/>
        </w:rPr>
        <w:t xml:space="preserve"> metalowe</w:t>
      </w:r>
      <w:r w:rsidR="00066ACA">
        <w:rPr>
          <w:bCs/>
        </w:rPr>
        <w:t xml:space="preserve"> wykonać ze stali ocynkowanej metodą ogniową</w:t>
      </w:r>
      <w:r w:rsidR="00631C86">
        <w:rPr>
          <w:bCs/>
        </w:rPr>
        <w:t>.</w:t>
      </w:r>
      <w:r w:rsidR="00631C86">
        <w:rPr>
          <w:bCs/>
        </w:rPr>
        <w:br/>
        <w:t xml:space="preserve">       a)  Konstrukcja nośna wiaty :               -profile 50x50x3mm.</w:t>
      </w:r>
      <w:r w:rsidR="00631C86">
        <w:rPr>
          <w:bCs/>
        </w:rPr>
        <w:br/>
        <w:t xml:space="preserve">       b)  Pozostałe el. konstrukcyjne           </w:t>
      </w:r>
      <w:r w:rsidR="00066ACA">
        <w:rPr>
          <w:bCs/>
        </w:rPr>
        <w:t xml:space="preserve">  </w:t>
      </w:r>
      <w:r w:rsidR="00631C86">
        <w:rPr>
          <w:bCs/>
        </w:rPr>
        <w:t>- profile 50x30x3 mm.</w:t>
      </w:r>
      <w:r w:rsidR="00631C86">
        <w:rPr>
          <w:bCs/>
        </w:rPr>
        <w:br/>
        <w:t xml:space="preserve">  3)  Pokrycie dachu i zabudowę ścian bocznych wyko</w:t>
      </w:r>
      <w:r w:rsidR="00E464CC">
        <w:rPr>
          <w:bCs/>
        </w:rPr>
        <w:t>na</w:t>
      </w:r>
      <w:r w:rsidR="00631C86">
        <w:rPr>
          <w:bCs/>
        </w:rPr>
        <w:t>ć z</w:t>
      </w:r>
      <w:r w:rsidR="00543038">
        <w:rPr>
          <w:bCs/>
        </w:rPr>
        <w:t xml:space="preserve"> bezbarwnych</w:t>
      </w:r>
      <w:r w:rsidR="00631C86">
        <w:rPr>
          <w:bCs/>
        </w:rPr>
        <w:t xml:space="preserve"> płyt poliwęglanowych-komorowych o</w:t>
      </w:r>
      <w:r w:rsidR="005C06FE">
        <w:rPr>
          <w:bCs/>
        </w:rPr>
        <w:t xml:space="preserve"> grubości min. 8 mm. Zastosow</w:t>
      </w:r>
      <w:r w:rsidR="00E464CC">
        <w:rPr>
          <w:bCs/>
        </w:rPr>
        <w:t>a</w:t>
      </w:r>
      <w:r w:rsidR="005C06FE">
        <w:rPr>
          <w:bCs/>
        </w:rPr>
        <w:t>ć płyty poliwęglanowe zabezpieczone jednostronnie przed działaniem promieni UV.</w:t>
      </w:r>
      <w:r w:rsidR="00C7577C">
        <w:rPr>
          <w:bCs/>
        </w:rPr>
        <w:br/>
        <w:t xml:space="preserve">   4) Sposób mocowania do podłoża  - przykręcenie do stóp fundamento</w:t>
      </w:r>
      <w:r w:rsidR="00543038">
        <w:rPr>
          <w:bCs/>
        </w:rPr>
        <w:t>w</w:t>
      </w:r>
      <w:r w:rsidR="00C7577C">
        <w:rPr>
          <w:bCs/>
        </w:rPr>
        <w:t>ych</w:t>
      </w:r>
      <w:r w:rsidR="00E464CC">
        <w:rPr>
          <w:bCs/>
        </w:rPr>
        <w:br/>
      </w:r>
      <w:r w:rsidR="00E464CC" w:rsidRPr="00065CCE">
        <w:rPr>
          <w:bCs/>
          <w:u w:val="single"/>
        </w:rPr>
        <w:t>3.  Opis stojaków</w:t>
      </w:r>
      <w:r w:rsidR="003B457D" w:rsidRPr="00065CCE">
        <w:rPr>
          <w:bCs/>
          <w:u w:val="single"/>
        </w:rPr>
        <w:t xml:space="preserve"> na rowery:</w:t>
      </w:r>
      <w:r w:rsidR="00D63FB6">
        <w:rPr>
          <w:bCs/>
        </w:rPr>
        <w:br/>
        <w:t xml:space="preserve">   1) Stojaki wykonane ze stali ocynkowanej metodą ogniową</w:t>
      </w:r>
      <w:r w:rsidR="00D63FB6">
        <w:rPr>
          <w:bCs/>
        </w:rPr>
        <w:br/>
        <w:t xml:space="preserve">   2) Podstawa stojaka wykonana z profilu 30x30x1,5mm</w:t>
      </w:r>
      <w:r w:rsidR="009B5CCC">
        <w:rPr>
          <w:bCs/>
        </w:rPr>
        <w:t>.</w:t>
      </w:r>
      <w:r w:rsidR="00D63FB6">
        <w:rPr>
          <w:bCs/>
        </w:rPr>
        <w:t xml:space="preserve"> </w:t>
      </w:r>
      <w:r w:rsidR="00266ABC">
        <w:rPr>
          <w:bCs/>
        </w:rPr>
        <w:t xml:space="preserve"> </w:t>
      </w:r>
      <w:r w:rsidR="00E464CC">
        <w:rPr>
          <w:bCs/>
        </w:rPr>
        <w:br/>
      </w:r>
      <w:r w:rsidR="00110461">
        <w:rPr>
          <w:bCs/>
          <w:lang w:eastAsia="ar-SA"/>
        </w:rPr>
        <w:t xml:space="preserve"> </w:t>
      </w:r>
      <w:r w:rsidR="009B5CCC">
        <w:rPr>
          <w:bCs/>
          <w:lang w:eastAsia="ar-SA"/>
        </w:rPr>
        <w:t xml:space="preserve">  3) Stanowisko do parkowania roweru wykonane z rurek o przekroju min 18mm. i grubości ścianki min. 2 mm.</w:t>
      </w:r>
      <w:r w:rsidR="00ED0925">
        <w:rPr>
          <w:bCs/>
          <w:lang w:eastAsia="ar-SA"/>
        </w:rPr>
        <w:br/>
        <w:t xml:space="preserve">   4) Rozstaw stanowisk  -  min. 33 cm.</w:t>
      </w:r>
      <w:r w:rsidR="009B5CCC">
        <w:rPr>
          <w:bCs/>
          <w:lang w:eastAsia="ar-SA"/>
        </w:rPr>
        <w:br/>
        <w:t xml:space="preserve">   </w:t>
      </w:r>
      <w:r w:rsidR="00ED0925">
        <w:rPr>
          <w:bCs/>
          <w:lang w:eastAsia="ar-SA"/>
        </w:rPr>
        <w:t>5</w:t>
      </w:r>
      <w:r w:rsidR="009B5CCC">
        <w:rPr>
          <w:bCs/>
          <w:lang w:eastAsia="ar-SA"/>
        </w:rPr>
        <w:t xml:space="preserve">) </w:t>
      </w:r>
      <w:r w:rsidR="005B156F">
        <w:rPr>
          <w:bCs/>
          <w:lang w:eastAsia="ar-SA"/>
        </w:rPr>
        <w:t>Szerokość stanowiska</w:t>
      </w:r>
      <w:r w:rsidR="00ED0925">
        <w:rPr>
          <w:bCs/>
          <w:lang w:eastAsia="ar-SA"/>
        </w:rPr>
        <w:t xml:space="preserve">  -  </w:t>
      </w:r>
      <w:r w:rsidR="005B156F">
        <w:rPr>
          <w:bCs/>
          <w:lang w:eastAsia="ar-SA"/>
        </w:rPr>
        <w:t xml:space="preserve"> 6-6,5 cm.</w:t>
      </w:r>
      <w:r w:rsidR="009B5CCC">
        <w:rPr>
          <w:bCs/>
          <w:lang w:eastAsia="ar-SA"/>
        </w:rPr>
        <w:t xml:space="preserve"> </w:t>
      </w:r>
    </w:p>
    <w:p w14:paraId="72F46C5F" w14:textId="48DEEAC3" w:rsidR="0023127E" w:rsidRPr="0023127E" w:rsidRDefault="0023127E" w:rsidP="003B457D">
      <w:pPr>
        <w:pStyle w:val="Tekstpodstawowy"/>
        <w:tabs>
          <w:tab w:val="left" w:pos="2977"/>
        </w:tabs>
        <w:spacing w:line="276" w:lineRule="auto"/>
        <w:ind w:left="-142" w:hanging="284"/>
        <w:jc w:val="left"/>
        <w:rPr>
          <w:b w:val="0"/>
          <w:bCs/>
          <w:szCs w:val="24"/>
        </w:rPr>
      </w:pPr>
      <w:r w:rsidRPr="0023127E">
        <w:rPr>
          <w:b w:val="0"/>
          <w:bCs/>
          <w:szCs w:val="24"/>
        </w:rPr>
        <w:t xml:space="preserve">. </w:t>
      </w:r>
      <w:r w:rsidR="005B156F">
        <w:rPr>
          <w:b w:val="0"/>
          <w:bCs/>
          <w:szCs w:val="24"/>
        </w:rPr>
        <w:t xml:space="preserve">    </w:t>
      </w:r>
      <w:r w:rsidR="003B457D">
        <w:rPr>
          <w:b w:val="0"/>
          <w:bCs/>
          <w:szCs w:val="24"/>
        </w:rPr>
        <w:t xml:space="preserve">   </w:t>
      </w:r>
      <w:r w:rsidR="005B156F">
        <w:rPr>
          <w:b w:val="0"/>
          <w:bCs/>
          <w:szCs w:val="24"/>
        </w:rPr>
        <w:t xml:space="preserve"> </w:t>
      </w:r>
      <w:r w:rsidR="00ED0925">
        <w:rPr>
          <w:b w:val="0"/>
          <w:bCs/>
          <w:szCs w:val="24"/>
        </w:rPr>
        <w:t>6</w:t>
      </w:r>
      <w:r w:rsidR="005B156F">
        <w:rPr>
          <w:b w:val="0"/>
          <w:bCs/>
          <w:szCs w:val="24"/>
        </w:rPr>
        <w:t>) Stojaki montowane w układzie szeregowym z możliwości jednostronnego parkowania, dwupoziomowo.</w:t>
      </w:r>
      <w:r w:rsidR="005B156F">
        <w:rPr>
          <w:b w:val="0"/>
          <w:bCs/>
          <w:szCs w:val="24"/>
        </w:rPr>
        <w:br/>
        <w:t xml:space="preserve">     </w:t>
      </w:r>
      <w:r w:rsidR="00ED0925">
        <w:rPr>
          <w:b w:val="0"/>
          <w:bCs/>
          <w:szCs w:val="24"/>
        </w:rPr>
        <w:t>7</w:t>
      </w:r>
      <w:r w:rsidR="005B156F">
        <w:rPr>
          <w:b w:val="0"/>
          <w:bCs/>
          <w:szCs w:val="24"/>
        </w:rPr>
        <w:t xml:space="preserve">) Sposób mocowania – przykręcenie do istniejącego podłoża z płytek chodnikowych. </w:t>
      </w:r>
      <w:r w:rsidR="003B457D">
        <w:rPr>
          <w:b w:val="0"/>
          <w:bCs/>
          <w:szCs w:val="24"/>
        </w:rPr>
        <w:br/>
      </w:r>
      <w:r w:rsidR="003B457D" w:rsidRPr="00065CCE">
        <w:rPr>
          <w:b w:val="0"/>
          <w:bCs/>
          <w:szCs w:val="24"/>
          <w:u w:val="single"/>
        </w:rPr>
        <w:t xml:space="preserve"> 4.  Opis stojaka na hulajnogi:</w:t>
      </w:r>
      <w:r w:rsidR="003B457D">
        <w:rPr>
          <w:b w:val="0"/>
          <w:bCs/>
          <w:szCs w:val="24"/>
        </w:rPr>
        <w:br/>
        <w:t xml:space="preserve">  </w:t>
      </w:r>
      <w:r w:rsidR="005B156F">
        <w:rPr>
          <w:b w:val="0"/>
          <w:bCs/>
          <w:szCs w:val="24"/>
        </w:rPr>
        <w:t xml:space="preserve">  </w:t>
      </w:r>
      <w:r w:rsidR="003B457D">
        <w:rPr>
          <w:b w:val="0"/>
          <w:bCs/>
          <w:szCs w:val="24"/>
        </w:rPr>
        <w:t>1) Stojak wykonany ze stali ocynkowanej metodą ogniową</w:t>
      </w:r>
      <w:r w:rsidR="003B457D">
        <w:rPr>
          <w:b w:val="0"/>
          <w:bCs/>
          <w:szCs w:val="24"/>
        </w:rPr>
        <w:br/>
        <w:t xml:space="preserve">    2)</w:t>
      </w:r>
      <w:r w:rsidR="00294AD5">
        <w:rPr>
          <w:b w:val="0"/>
          <w:bCs/>
          <w:szCs w:val="24"/>
        </w:rPr>
        <w:t xml:space="preserve"> Elementy stojaka wykonane z</w:t>
      </w:r>
      <w:r w:rsidR="00090B3F">
        <w:rPr>
          <w:b w:val="0"/>
          <w:bCs/>
          <w:szCs w:val="24"/>
        </w:rPr>
        <w:t xml:space="preserve"> prętów o śr. min. 12 mm. i rury o śr. min. 48,3 mm.</w:t>
      </w:r>
      <w:r w:rsidR="00294AD5">
        <w:rPr>
          <w:b w:val="0"/>
          <w:bCs/>
          <w:szCs w:val="24"/>
        </w:rPr>
        <w:t xml:space="preserve"> </w:t>
      </w:r>
      <w:r w:rsidR="00090B3F">
        <w:rPr>
          <w:b w:val="0"/>
          <w:bCs/>
          <w:szCs w:val="24"/>
        </w:rPr>
        <w:br/>
        <w:t xml:space="preserve">    3) Odległość pomiędzy stanowiskami  -  min 15 cm.</w:t>
      </w:r>
      <w:r w:rsidR="00090B3F">
        <w:rPr>
          <w:b w:val="0"/>
          <w:bCs/>
          <w:szCs w:val="24"/>
        </w:rPr>
        <w:br/>
        <w:t xml:space="preserve">    4) Wysokość stojaka  -  min. 40 cm.</w:t>
      </w:r>
      <w:r w:rsidR="00090B3F">
        <w:rPr>
          <w:b w:val="0"/>
          <w:bCs/>
          <w:szCs w:val="24"/>
        </w:rPr>
        <w:br/>
        <w:t xml:space="preserve">    5) Sposób mocowania – przykręcenie do istniejącego podłoża z płytek </w:t>
      </w:r>
      <w:r w:rsidR="00ED0925">
        <w:rPr>
          <w:b w:val="0"/>
          <w:bCs/>
          <w:szCs w:val="24"/>
        </w:rPr>
        <w:t>chodnikowych.</w:t>
      </w:r>
    </w:p>
    <w:p w14:paraId="24AC4DFC" w14:textId="63B5DFD3" w:rsidR="0023127E" w:rsidRPr="0023127E" w:rsidRDefault="0023127E" w:rsidP="00110461">
      <w:pPr>
        <w:spacing w:line="360" w:lineRule="auto"/>
        <w:jc w:val="both"/>
        <w:rPr>
          <w:sz w:val="8"/>
          <w:szCs w:val="8"/>
        </w:rPr>
      </w:pPr>
    </w:p>
    <w:p w14:paraId="1459AC94" w14:textId="44D5E1D7" w:rsidR="00110461" w:rsidRPr="00110461" w:rsidRDefault="00110461" w:rsidP="00110461">
      <w:pPr>
        <w:spacing w:line="360" w:lineRule="auto"/>
        <w:jc w:val="both"/>
        <w:rPr>
          <w:b/>
          <w:bCs/>
          <w:lang w:eastAsia="ar-SA"/>
        </w:rPr>
      </w:pPr>
    </w:p>
    <w:p w14:paraId="4F3E548D" w14:textId="77777777" w:rsidR="00110461" w:rsidRPr="00146313" w:rsidRDefault="00110461" w:rsidP="00110461">
      <w:pPr>
        <w:pStyle w:val="Tekstpodstawowy"/>
        <w:tabs>
          <w:tab w:val="left" w:pos="2977"/>
        </w:tabs>
        <w:rPr>
          <w:bCs/>
          <w:sz w:val="8"/>
          <w:szCs w:val="8"/>
        </w:rPr>
      </w:pPr>
    </w:p>
    <w:p w14:paraId="67FC8D3C" w14:textId="372CFC50" w:rsidR="00110461" w:rsidRPr="00110461" w:rsidRDefault="00110461" w:rsidP="00110461">
      <w:pPr>
        <w:tabs>
          <w:tab w:val="left" w:pos="1440"/>
        </w:tabs>
        <w:spacing w:line="360" w:lineRule="auto"/>
        <w:jc w:val="both"/>
        <w:rPr>
          <w:b/>
          <w:bCs/>
        </w:rPr>
      </w:pPr>
      <w:r w:rsidRPr="00110461">
        <w:rPr>
          <w:b/>
          <w:bCs/>
        </w:rPr>
        <w:t xml:space="preserve">UWAGA! </w:t>
      </w:r>
      <w:r w:rsidR="00ED0925">
        <w:rPr>
          <w:b/>
          <w:bCs/>
        </w:rPr>
        <w:br/>
        <w:t>Całość prac montażowych prowadzona będzie  na terenie szkolnym. W związku z powyższym należy zachować szczególna ostrożność podczas prowadzenia prac montażowych i właściwie zabezpieczyć miejsce prowadzenia prac i składowania materiałów.</w:t>
      </w:r>
    </w:p>
    <w:bookmarkEnd w:id="4"/>
    <w:p w14:paraId="3D5DD965" w14:textId="77777777" w:rsidR="0023127E" w:rsidRPr="0023127E" w:rsidRDefault="0023127E" w:rsidP="0023127E">
      <w:pPr>
        <w:spacing w:line="360" w:lineRule="auto"/>
        <w:jc w:val="both"/>
        <w:rPr>
          <w:b/>
          <w:bCs/>
          <w:sz w:val="4"/>
          <w:szCs w:val="4"/>
        </w:rPr>
      </w:pPr>
    </w:p>
    <w:p w14:paraId="1B3EFF61" w14:textId="77777777" w:rsidR="00670EAF" w:rsidRPr="00890831" w:rsidRDefault="00670EAF" w:rsidP="00110461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890831">
        <w:rPr>
          <w:b/>
          <w:color w:val="000000"/>
        </w:rPr>
        <w:sym w:font="Times New Roman" w:char="00A7"/>
      </w:r>
      <w:r w:rsidRPr="00890831">
        <w:rPr>
          <w:b/>
          <w:color w:val="000000"/>
        </w:rPr>
        <w:t>3</w:t>
      </w:r>
    </w:p>
    <w:p w14:paraId="5AD7EB1A" w14:textId="77777777" w:rsidR="001B0C64" w:rsidRPr="00146313" w:rsidRDefault="001B0C64" w:rsidP="00110461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10"/>
          <w:szCs w:val="10"/>
        </w:rPr>
      </w:pPr>
    </w:p>
    <w:p w14:paraId="28632D7F" w14:textId="6E281C3C" w:rsidR="00574102" w:rsidRPr="00890831" w:rsidRDefault="008B2385" w:rsidP="00110461">
      <w:pPr>
        <w:numPr>
          <w:ilvl w:val="0"/>
          <w:numId w:val="6"/>
        </w:numPr>
        <w:spacing w:line="360" w:lineRule="auto"/>
        <w:ind w:left="284" w:hanging="284"/>
        <w:jc w:val="both"/>
        <w:rPr>
          <w:bCs/>
          <w:color w:val="000000"/>
        </w:rPr>
      </w:pPr>
      <w:r w:rsidRPr="00890831">
        <w:rPr>
          <w:color w:val="000000"/>
        </w:rPr>
        <w:t>Termin zakończenia robót będących przedmiotem umowy</w:t>
      </w:r>
      <w:r w:rsidR="00574102" w:rsidRPr="00890831">
        <w:rPr>
          <w:color w:val="000000"/>
        </w:rPr>
        <w:t>:</w:t>
      </w:r>
      <w:r w:rsidR="007528F5">
        <w:rPr>
          <w:bCs/>
          <w:color w:val="000000"/>
        </w:rPr>
        <w:t xml:space="preserve"> </w:t>
      </w:r>
      <w:r w:rsidR="00543038">
        <w:rPr>
          <w:b/>
          <w:color w:val="000000"/>
        </w:rPr>
        <w:t>………</w:t>
      </w:r>
      <w:r w:rsidR="00ED0925" w:rsidRPr="00AC5EAE">
        <w:rPr>
          <w:b/>
          <w:color w:val="000000"/>
        </w:rPr>
        <w:t xml:space="preserve">.2024 </w:t>
      </w:r>
      <w:r w:rsidR="00AC5EAE" w:rsidRPr="00AC5EAE">
        <w:rPr>
          <w:b/>
          <w:color w:val="000000"/>
        </w:rPr>
        <w:t>r</w:t>
      </w:r>
      <w:r w:rsidR="00AC5EAE">
        <w:rPr>
          <w:bCs/>
          <w:color w:val="000000"/>
        </w:rPr>
        <w:t>.</w:t>
      </w:r>
    </w:p>
    <w:p w14:paraId="305030FF" w14:textId="790C10C2" w:rsidR="00397F85" w:rsidRPr="0023127E" w:rsidRDefault="00EA63B7" w:rsidP="0023127E">
      <w:pPr>
        <w:numPr>
          <w:ilvl w:val="0"/>
          <w:numId w:val="6"/>
        </w:numPr>
        <w:spacing w:line="360" w:lineRule="auto"/>
        <w:ind w:left="284" w:hanging="284"/>
        <w:jc w:val="both"/>
        <w:rPr>
          <w:color w:val="000000"/>
        </w:rPr>
      </w:pPr>
      <w:r w:rsidRPr="00890831">
        <w:rPr>
          <w:color w:val="000000"/>
        </w:rPr>
        <w:t>Za termin</w:t>
      </w:r>
      <w:r w:rsidR="00606D96" w:rsidRPr="00890831">
        <w:rPr>
          <w:color w:val="000000"/>
        </w:rPr>
        <w:t xml:space="preserve"> od</w:t>
      </w:r>
      <w:r w:rsidRPr="00890831">
        <w:rPr>
          <w:color w:val="000000"/>
        </w:rPr>
        <w:t>bioru końcowego uważa się dzień</w:t>
      </w:r>
      <w:r w:rsidR="00606D96" w:rsidRPr="00890831">
        <w:rPr>
          <w:color w:val="000000"/>
        </w:rPr>
        <w:t>, w którym zostanie podpisany protokół odbioru końcowego</w:t>
      </w:r>
      <w:r w:rsidR="00110461">
        <w:rPr>
          <w:color w:val="000000"/>
        </w:rPr>
        <w:t>.</w:t>
      </w:r>
    </w:p>
    <w:p w14:paraId="0F747431" w14:textId="77777777" w:rsidR="00172D52" w:rsidRPr="00890831" w:rsidRDefault="00172D52" w:rsidP="00110461">
      <w:pPr>
        <w:spacing w:after="240" w:line="360" w:lineRule="auto"/>
        <w:jc w:val="center"/>
        <w:rPr>
          <w:b/>
          <w:color w:val="000000"/>
        </w:rPr>
      </w:pPr>
      <w:r w:rsidRPr="00890831">
        <w:rPr>
          <w:b/>
          <w:color w:val="000000"/>
        </w:rPr>
        <w:sym w:font="Times New Roman" w:char="00A7"/>
      </w:r>
      <w:r w:rsidRPr="00890831">
        <w:rPr>
          <w:b/>
          <w:color w:val="000000"/>
        </w:rPr>
        <w:t xml:space="preserve"> 4</w:t>
      </w:r>
    </w:p>
    <w:p w14:paraId="019A2F35" w14:textId="77777777" w:rsidR="00F1708D" w:rsidRPr="002F4F80" w:rsidRDefault="007621E7" w:rsidP="00110461">
      <w:pPr>
        <w:numPr>
          <w:ilvl w:val="0"/>
          <w:numId w:val="1"/>
        </w:numPr>
        <w:spacing w:before="120" w:after="120" w:line="360" w:lineRule="auto"/>
        <w:jc w:val="both"/>
        <w:rPr>
          <w:color w:val="000000"/>
        </w:rPr>
      </w:pPr>
      <w:r w:rsidRPr="00890831">
        <w:rPr>
          <w:color w:val="000000"/>
        </w:rPr>
        <w:t>Strony ustalają, że obowiązującą formą wynagrodzenia, jest wynagrodzenie ryczałtowe.</w:t>
      </w:r>
    </w:p>
    <w:p w14:paraId="1311A899" w14:textId="77777777" w:rsidR="007B78AF" w:rsidRPr="0037444C" w:rsidRDefault="007B78AF" w:rsidP="00110461">
      <w:pPr>
        <w:numPr>
          <w:ilvl w:val="0"/>
          <w:numId w:val="1"/>
        </w:numPr>
        <w:spacing w:before="120" w:after="120" w:line="360" w:lineRule="auto"/>
        <w:jc w:val="both"/>
      </w:pPr>
      <w:r w:rsidRPr="0037444C">
        <w:t>Wynagrodzenie , o którym mowa w ust. 1 wyraża się kwotą:</w:t>
      </w:r>
    </w:p>
    <w:p w14:paraId="277DACBB" w14:textId="23749C83" w:rsidR="007B78AF" w:rsidRPr="00257EA9" w:rsidRDefault="007B78AF" w:rsidP="00110461">
      <w:pPr>
        <w:numPr>
          <w:ilvl w:val="4"/>
          <w:numId w:val="2"/>
        </w:numPr>
        <w:suppressAutoHyphens/>
        <w:spacing w:before="120" w:after="120" w:line="360" w:lineRule="auto"/>
        <w:ind w:left="927"/>
      </w:pPr>
      <w:r w:rsidRPr="00257EA9">
        <w:t xml:space="preserve">kwota netto </w:t>
      </w:r>
      <w:r w:rsidR="00AC5EAE">
        <w:rPr>
          <w:b/>
          <w:bCs/>
        </w:rPr>
        <w:t>……………….</w:t>
      </w:r>
      <w:r w:rsidRPr="00257EA9">
        <w:t>PL</w:t>
      </w:r>
      <w:r w:rsidR="00870D10">
        <w:t>N</w:t>
      </w:r>
      <w:r w:rsidRPr="00257EA9">
        <w:tab/>
      </w:r>
    </w:p>
    <w:p w14:paraId="1B585B4A" w14:textId="47E3457D" w:rsidR="007B78AF" w:rsidRPr="00257EA9" w:rsidRDefault="007B78AF" w:rsidP="00110461">
      <w:pPr>
        <w:numPr>
          <w:ilvl w:val="4"/>
          <w:numId w:val="2"/>
        </w:numPr>
        <w:suppressAutoHyphens/>
        <w:spacing w:before="120" w:after="120" w:line="360" w:lineRule="auto"/>
        <w:ind w:left="927"/>
      </w:pPr>
      <w:r>
        <w:lastRenderedPageBreak/>
        <w:t xml:space="preserve">VAT </w:t>
      </w:r>
      <w:r w:rsidR="002F4F80">
        <w:t>23</w:t>
      </w:r>
      <w:r w:rsidRPr="00257EA9">
        <w:t xml:space="preserve"> % (od poz. a) </w:t>
      </w:r>
      <w:r w:rsidR="00AC5EAE">
        <w:rPr>
          <w:b/>
          <w:bCs/>
        </w:rPr>
        <w:t>………………..</w:t>
      </w:r>
      <w:r w:rsidR="00012CD4">
        <w:t xml:space="preserve"> </w:t>
      </w:r>
      <w:r>
        <w:t>PL</w:t>
      </w:r>
      <w:r w:rsidR="00870D10">
        <w:t>N</w:t>
      </w:r>
      <w:r>
        <w:tab/>
      </w:r>
    </w:p>
    <w:p w14:paraId="27B2DD72" w14:textId="0CB326D6" w:rsidR="007B78AF" w:rsidRDefault="007B78AF" w:rsidP="00110461">
      <w:pPr>
        <w:numPr>
          <w:ilvl w:val="4"/>
          <w:numId w:val="2"/>
        </w:numPr>
        <w:suppressAutoHyphens/>
        <w:spacing w:before="120" w:after="120" w:line="360" w:lineRule="auto"/>
        <w:ind w:left="927"/>
      </w:pPr>
      <w:r w:rsidRPr="00257EA9">
        <w:t xml:space="preserve">kwota brutto </w:t>
      </w:r>
      <w:r>
        <w:rPr>
          <w:bCs/>
        </w:rPr>
        <w:t>(suma poz. a i b)</w:t>
      </w:r>
      <w:r w:rsidR="007528F5">
        <w:rPr>
          <w:bCs/>
        </w:rPr>
        <w:t xml:space="preserve"> </w:t>
      </w:r>
      <w:r w:rsidR="00AC5EAE">
        <w:rPr>
          <w:b/>
        </w:rPr>
        <w:t>……………….</w:t>
      </w:r>
      <w:r w:rsidR="00012CD4">
        <w:rPr>
          <w:bCs/>
        </w:rPr>
        <w:t xml:space="preserve"> </w:t>
      </w:r>
      <w:r w:rsidRPr="00257EA9">
        <w:rPr>
          <w:bCs/>
        </w:rPr>
        <w:t>PL</w:t>
      </w:r>
      <w:r w:rsidR="00870D10">
        <w:rPr>
          <w:bCs/>
        </w:rPr>
        <w:t>N</w:t>
      </w:r>
    </w:p>
    <w:p w14:paraId="13E6190C" w14:textId="6E41905A" w:rsidR="00F1708D" w:rsidRPr="00F1708D" w:rsidRDefault="007B78AF" w:rsidP="00110461">
      <w:pPr>
        <w:suppressAutoHyphens/>
        <w:spacing w:before="120" w:after="120" w:line="360" w:lineRule="auto"/>
        <w:ind w:firstLine="360"/>
      </w:pPr>
      <w:r>
        <w:t>(słownie złotych brutto</w:t>
      </w:r>
      <w:r w:rsidR="007528F5">
        <w:t xml:space="preserve">: </w:t>
      </w:r>
      <w:r w:rsidR="00AC5EAE">
        <w:t>………………………………………………………….</w:t>
      </w:r>
      <w:r w:rsidRPr="00257EA9">
        <w:t>)</w:t>
      </w:r>
    </w:p>
    <w:p w14:paraId="7D5BAD25" w14:textId="351FD975" w:rsidR="007621E7" w:rsidRPr="00890831" w:rsidRDefault="007621E7" w:rsidP="00110461">
      <w:pPr>
        <w:numPr>
          <w:ilvl w:val="0"/>
          <w:numId w:val="1"/>
        </w:numPr>
        <w:spacing w:before="120" w:after="120" w:line="360" w:lineRule="auto"/>
        <w:jc w:val="both"/>
        <w:rPr>
          <w:color w:val="000000"/>
        </w:rPr>
      </w:pPr>
      <w:r w:rsidRPr="00890831">
        <w:rPr>
          <w:color w:val="000000"/>
        </w:rPr>
        <w:t>Zgodnie z zasadą wynagrodzenia ryczałtowego Wykonawca nie może żądać podwyższenia wynagrodzenia, chociażby w czasie zawarcia umowy nie można było przewidzieć rozmiaru lub kosztów prac.</w:t>
      </w:r>
      <w:r w:rsidR="00126411" w:rsidRPr="00890831">
        <w:rPr>
          <w:color w:val="000000"/>
        </w:rPr>
        <w:t xml:space="preserve"> Wykonawca w oparciu o </w:t>
      </w:r>
      <w:r w:rsidR="00CC1209" w:rsidRPr="00890831">
        <w:rPr>
          <w:color w:val="000000"/>
        </w:rPr>
        <w:t xml:space="preserve">powierzony zakres prac, stanowiący zazwyczaj jego ogólną charakterystykę, winien w przypadku wynagrodzenia ryczałtowego dokonać analizy tego zakresu i przy przewidzeniu wszystkich możliwych ryzyk określić swoje całkowite wynagrodzenie, ponosząc całkowitą odpowiedzialność za poprawność wyceny </w:t>
      </w:r>
      <w:r w:rsidR="009A637B">
        <w:rPr>
          <w:color w:val="000000"/>
        </w:rPr>
        <w:br/>
      </w:r>
      <w:r w:rsidR="00CC1209" w:rsidRPr="00890831">
        <w:rPr>
          <w:color w:val="000000"/>
        </w:rPr>
        <w:t>i prawidłowość identyfikacji przedmiotu zamówienia</w:t>
      </w:r>
      <w:r w:rsidR="00915EEC">
        <w:rPr>
          <w:color w:val="000000"/>
        </w:rPr>
        <w:t>.</w:t>
      </w:r>
    </w:p>
    <w:p w14:paraId="2DB5A661" w14:textId="7E951732" w:rsidR="008C21FC" w:rsidRPr="00110461" w:rsidRDefault="00EE59DD" w:rsidP="00110461">
      <w:pPr>
        <w:numPr>
          <w:ilvl w:val="0"/>
          <w:numId w:val="1"/>
        </w:numPr>
        <w:spacing w:before="120" w:after="120" w:line="360" w:lineRule="auto"/>
        <w:jc w:val="both"/>
        <w:rPr>
          <w:color w:val="000000"/>
        </w:rPr>
      </w:pPr>
      <w:r w:rsidRPr="00890831">
        <w:rPr>
          <w:color w:val="000000"/>
        </w:rPr>
        <w:t>Wykonawca oświadcza, że przed podp</w:t>
      </w:r>
      <w:r w:rsidR="00B32985">
        <w:rPr>
          <w:color w:val="000000"/>
        </w:rPr>
        <w:t>isaniem umowy uzyskał konieczne</w:t>
      </w:r>
      <w:r w:rsidRPr="00890831">
        <w:rPr>
          <w:color w:val="000000"/>
        </w:rPr>
        <w:t xml:space="preserve"> informacje </w:t>
      </w:r>
      <w:r w:rsidRPr="00890831">
        <w:rPr>
          <w:color w:val="000000"/>
        </w:rPr>
        <w:br/>
        <w:t>i zapoznał się z warunkami technicznymi</w:t>
      </w:r>
      <w:r w:rsidR="009A637B">
        <w:rPr>
          <w:color w:val="000000"/>
        </w:rPr>
        <w:t xml:space="preserve"> wykonania zadania</w:t>
      </w:r>
      <w:r w:rsidRPr="00890831">
        <w:rPr>
          <w:color w:val="000000"/>
        </w:rPr>
        <w:t>, co umożliwiło mu prawidłową ocenę zakresu robót, warunków i czasu koniecznego do należytego wykonania przedmiotu umowy oraz dokonania ostatecznej kalkulacji wynagrodzenia za przedmiot umowy.</w:t>
      </w:r>
    </w:p>
    <w:p w14:paraId="65B33368" w14:textId="27FD7D79" w:rsidR="008C21FC" w:rsidRPr="00890055" w:rsidRDefault="008C21FC" w:rsidP="00110461">
      <w:pPr>
        <w:spacing w:before="120" w:after="120" w:line="360" w:lineRule="auto"/>
        <w:jc w:val="both"/>
        <w:rPr>
          <w:b/>
          <w:bCs/>
          <w:color w:val="000000"/>
        </w:rPr>
      </w:pPr>
      <w:r w:rsidRPr="005A392B">
        <w:rPr>
          <w:color w:val="000000"/>
        </w:rPr>
        <w:t xml:space="preserve">                                                             </w:t>
      </w:r>
      <w:r w:rsidRPr="00890055">
        <w:rPr>
          <w:b/>
          <w:bCs/>
          <w:color w:val="000000"/>
        </w:rPr>
        <w:t xml:space="preserve">            § 5</w:t>
      </w:r>
    </w:p>
    <w:p w14:paraId="5E01AE70" w14:textId="06454A1C" w:rsidR="005A392B" w:rsidRPr="005A392B" w:rsidRDefault="008C21FC" w:rsidP="00AC5EAE">
      <w:pPr>
        <w:spacing w:before="120" w:after="120" w:line="360" w:lineRule="auto"/>
        <w:rPr>
          <w:color w:val="000000"/>
        </w:rPr>
      </w:pPr>
      <w:r w:rsidRPr="005A392B">
        <w:rPr>
          <w:color w:val="000000"/>
        </w:rPr>
        <w:t xml:space="preserve">1. </w:t>
      </w:r>
      <w:r w:rsidR="005A392B" w:rsidRPr="005A392B">
        <w:rPr>
          <w:color w:val="000000"/>
        </w:rPr>
        <w:t xml:space="preserve">Wykonawca udziela Zamawiającemu rękojmi i gwarancji na przedmiot umowy na okres </w:t>
      </w:r>
      <w:r w:rsidR="00AC5EAE">
        <w:rPr>
          <w:color w:val="000000"/>
        </w:rPr>
        <w:t xml:space="preserve">                            …………. </w:t>
      </w:r>
      <w:r w:rsidR="005A392B" w:rsidRPr="005A392B">
        <w:rPr>
          <w:color w:val="000000"/>
        </w:rPr>
        <w:t>lat od dnia podpisania protokołu końcowego odbioru robót.</w:t>
      </w:r>
    </w:p>
    <w:p w14:paraId="3C64A5F0" w14:textId="2BC4521F" w:rsidR="005A392B" w:rsidRPr="005A392B" w:rsidRDefault="005A392B" w:rsidP="00110461">
      <w:pPr>
        <w:spacing w:before="120" w:after="120" w:line="360" w:lineRule="auto"/>
        <w:jc w:val="both"/>
        <w:rPr>
          <w:color w:val="000000"/>
        </w:rPr>
      </w:pPr>
      <w:r w:rsidRPr="005A392B">
        <w:rPr>
          <w:color w:val="000000"/>
        </w:rPr>
        <w:t>2.</w:t>
      </w:r>
      <w:r>
        <w:rPr>
          <w:color w:val="000000"/>
        </w:rPr>
        <w:t xml:space="preserve"> </w:t>
      </w:r>
      <w:r w:rsidRPr="005A392B">
        <w:rPr>
          <w:color w:val="000000"/>
        </w:rPr>
        <w:t xml:space="preserve">W okresie rękojmi i gwarancji Wykonawca zobowiązuje się do usunięcia ujawnionych wad bezpłatnie w terminie 7 dni od daty zgłoszenia przez Zamawiającego wady lub w innym technicznie możliwym terminie. </w:t>
      </w:r>
    </w:p>
    <w:p w14:paraId="7C3EABD8" w14:textId="0065082E" w:rsidR="005A392B" w:rsidRPr="005A392B" w:rsidRDefault="005A392B" w:rsidP="00110461">
      <w:pPr>
        <w:spacing w:before="120" w:after="120" w:line="360" w:lineRule="auto"/>
        <w:jc w:val="both"/>
        <w:rPr>
          <w:color w:val="000000"/>
        </w:rPr>
      </w:pPr>
      <w:r w:rsidRPr="005A392B">
        <w:rPr>
          <w:color w:val="000000"/>
        </w:rPr>
        <w:t>3.</w:t>
      </w:r>
      <w:r w:rsidR="00890055">
        <w:rPr>
          <w:color w:val="000000"/>
        </w:rPr>
        <w:t xml:space="preserve"> </w:t>
      </w:r>
      <w:r w:rsidRPr="005A392B">
        <w:rPr>
          <w:color w:val="000000"/>
        </w:rPr>
        <w:t>Zamawiający może dochodzić roszczeń z tytułu rękojmi i gwarancji także po terminie ustalonym w ust. 1 jeżeli reklamował wadę w wykonaniu przedmiotu umowy przed upływem tego terminu.</w:t>
      </w:r>
    </w:p>
    <w:p w14:paraId="229CEADD" w14:textId="7B3F282A" w:rsidR="005A392B" w:rsidRPr="005A392B" w:rsidRDefault="005A392B" w:rsidP="00110461">
      <w:pPr>
        <w:spacing w:before="120" w:after="120" w:line="360" w:lineRule="auto"/>
        <w:jc w:val="both"/>
        <w:rPr>
          <w:color w:val="000000"/>
        </w:rPr>
      </w:pPr>
      <w:r w:rsidRPr="005A392B">
        <w:rPr>
          <w:color w:val="000000"/>
        </w:rPr>
        <w:t>4.</w:t>
      </w:r>
      <w:r w:rsidR="00890055">
        <w:rPr>
          <w:color w:val="000000"/>
        </w:rPr>
        <w:t xml:space="preserve"> </w:t>
      </w:r>
      <w:r w:rsidRPr="005A392B">
        <w:rPr>
          <w:color w:val="000000"/>
        </w:rPr>
        <w:t xml:space="preserve">Jeżeli Wykonawca nie usunie wad ujawnionych w okresie rękojmi lub gwarancji </w:t>
      </w:r>
      <w:r w:rsidR="00890055">
        <w:rPr>
          <w:color w:val="000000"/>
        </w:rPr>
        <w:br/>
      </w:r>
      <w:r w:rsidRPr="005A392B">
        <w:rPr>
          <w:color w:val="000000"/>
        </w:rPr>
        <w:t xml:space="preserve">w określonym przez Zamawiającego terminie, uwzględniającym możliwości techniczne lub technologiczne dotyczące usunięcia wad, Zamawiający, po uprzednim zawiadomieniu Wykonawcy jest uprawniony do zlecenia usunięcia wad podmiotowi trzeciemu na koszt </w:t>
      </w:r>
      <w:r w:rsidR="00890055">
        <w:rPr>
          <w:color w:val="000000"/>
        </w:rPr>
        <w:br/>
      </w:r>
      <w:r w:rsidRPr="005A392B">
        <w:rPr>
          <w:color w:val="000000"/>
        </w:rPr>
        <w:t xml:space="preserve">i ryzyko Wykonawcy. </w:t>
      </w:r>
    </w:p>
    <w:p w14:paraId="6526CB90" w14:textId="38A7CEBA" w:rsidR="008C21FC" w:rsidRPr="00915EEC" w:rsidRDefault="005A392B" w:rsidP="00110461">
      <w:pPr>
        <w:spacing w:before="120" w:after="120" w:line="360" w:lineRule="auto"/>
        <w:jc w:val="both"/>
        <w:rPr>
          <w:color w:val="000000"/>
        </w:rPr>
      </w:pPr>
      <w:r w:rsidRPr="005A392B">
        <w:rPr>
          <w:color w:val="000000"/>
        </w:rPr>
        <w:t>5.</w:t>
      </w:r>
      <w:r w:rsidR="00890055">
        <w:rPr>
          <w:color w:val="000000"/>
        </w:rPr>
        <w:t xml:space="preserve"> </w:t>
      </w:r>
      <w:r w:rsidRPr="005A392B">
        <w:rPr>
          <w:color w:val="000000"/>
        </w:rPr>
        <w:t xml:space="preserve">W celu ustalenia przyczyn i skutków wad </w:t>
      </w:r>
      <w:r w:rsidR="00890055">
        <w:rPr>
          <w:color w:val="000000"/>
        </w:rPr>
        <w:t>wykonanych prac</w:t>
      </w:r>
      <w:r w:rsidRPr="005A392B">
        <w:rPr>
          <w:color w:val="000000"/>
        </w:rPr>
        <w:t xml:space="preserve"> stwierdzonych w okresie rękojmi za wady lub gwarancji Zamawiający może zlecić rzeczoznawcy/rzeczoznawcom</w:t>
      </w:r>
      <w:r w:rsidR="00890055">
        <w:rPr>
          <w:color w:val="000000"/>
        </w:rPr>
        <w:t xml:space="preserve"> </w:t>
      </w:r>
      <w:r w:rsidRPr="005A392B">
        <w:rPr>
          <w:color w:val="000000"/>
        </w:rPr>
        <w:t xml:space="preserve">wykonanie ekspertyzy/opinii technicznej. Jeżeli ekspertyza/opinia techniczna potwierdzi, że wady nie wynikają z niewłaściwej eksploatacji obiektu, Wykonawca zwraca Zamawiającemu koszty </w:t>
      </w:r>
      <w:r w:rsidRPr="005A392B">
        <w:rPr>
          <w:color w:val="000000"/>
        </w:rPr>
        <w:lastRenderedPageBreak/>
        <w:t>wykonania ekspertyzy/opinii technicznej w terminie 14 dni kalendarzowych od dnia otrzymania od Zamawiającego noty obciążającej oraz usuwa wady w ramach rękojmi za wady lub gwarancji.</w:t>
      </w:r>
    </w:p>
    <w:p w14:paraId="6189A087" w14:textId="5D862213" w:rsidR="00172D52" w:rsidRPr="00890831" w:rsidRDefault="00172D52" w:rsidP="00110461">
      <w:pPr>
        <w:spacing w:after="240" w:line="360" w:lineRule="auto"/>
        <w:jc w:val="center"/>
        <w:rPr>
          <w:b/>
          <w:color w:val="000000"/>
        </w:rPr>
      </w:pPr>
      <w:r w:rsidRPr="00890831">
        <w:rPr>
          <w:b/>
          <w:color w:val="000000"/>
        </w:rPr>
        <w:sym w:font="Times New Roman" w:char="00A7"/>
      </w:r>
      <w:r w:rsidRPr="00890831">
        <w:rPr>
          <w:b/>
          <w:color w:val="000000"/>
        </w:rPr>
        <w:t xml:space="preserve"> </w:t>
      </w:r>
      <w:r w:rsidR="008C21FC">
        <w:rPr>
          <w:b/>
          <w:color w:val="000000"/>
        </w:rPr>
        <w:t>6</w:t>
      </w:r>
    </w:p>
    <w:p w14:paraId="77E04D61" w14:textId="77777777" w:rsidR="00F3506A" w:rsidRPr="00890831" w:rsidRDefault="007621E7" w:rsidP="00110461">
      <w:pPr>
        <w:pStyle w:val="Tekstpodstawowy"/>
        <w:numPr>
          <w:ilvl w:val="0"/>
          <w:numId w:val="15"/>
        </w:numPr>
        <w:ind w:left="284" w:hanging="284"/>
        <w:rPr>
          <w:b w:val="0"/>
          <w:color w:val="000000"/>
          <w:szCs w:val="24"/>
        </w:rPr>
      </w:pPr>
      <w:r w:rsidRPr="00890831">
        <w:rPr>
          <w:b w:val="0"/>
          <w:color w:val="000000"/>
          <w:szCs w:val="24"/>
        </w:rPr>
        <w:t>Rozliczen</w:t>
      </w:r>
      <w:r w:rsidR="00F02726" w:rsidRPr="00890831">
        <w:rPr>
          <w:b w:val="0"/>
          <w:color w:val="000000"/>
          <w:szCs w:val="24"/>
        </w:rPr>
        <w:t xml:space="preserve">ie za przedmiot umowy nastąpi </w:t>
      </w:r>
      <w:r w:rsidR="000937D7">
        <w:rPr>
          <w:b w:val="0"/>
          <w:color w:val="000000"/>
          <w:szCs w:val="24"/>
        </w:rPr>
        <w:t xml:space="preserve">na podstawie Faktury VAT </w:t>
      </w:r>
    </w:p>
    <w:p w14:paraId="7305897B" w14:textId="77777777" w:rsidR="00584C73" w:rsidRPr="00890831" w:rsidRDefault="00584C73" w:rsidP="00110461">
      <w:pPr>
        <w:pStyle w:val="Tekstpodstawowy"/>
        <w:numPr>
          <w:ilvl w:val="0"/>
          <w:numId w:val="15"/>
        </w:numPr>
        <w:ind w:left="284" w:hanging="284"/>
        <w:rPr>
          <w:b w:val="0"/>
          <w:color w:val="000000"/>
          <w:szCs w:val="24"/>
        </w:rPr>
      </w:pPr>
      <w:r w:rsidRPr="00890831">
        <w:rPr>
          <w:b w:val="0"/>
          <w:color w:val="000000"/>
          <w:szCs w:val="24"/>
        </w:rPr>
        <w:t>Zamawiający ma obowiązek zapłaty prawidłowo wystawionej</w:t>
      </w:r>
      <w:r w:rsidR="00B32985">
        <w:rPr>
          <w:b w:val="0"/>
          <w:color w:val="000000"/>
          <w:szCs w:val="24"/>
        </w:rPr>
        <w:t xml:space="preserve"> </w:t>
      </w:r>
      <w:r w:rsidRPr="00890831">
        <w:rPr>
          <w:b w:val="0"/>
          <w:color w:val="000000"/>
          <w:szCs w:val="24"/>
        </w:rPr>
        <w:t>faktury</w:t>
      </w:r>
      <w:r w:rsidR="00B81A46" w:rsidRPr="00890831">
        <w:rPr>
          <w:b w:val="0"/>
          <w:color w:val="000000"/>
          <w:szCs w:val="24"/>
        </w:rPr>
        <w:t xml:space="preserve"> końcowej</w:t>
      </w:r>
      <w:r w:rsidRPr="00890831">
        <w:rPr>
          <w:b w:val="0"/>
          <w:color w:val="000000"/>
          <w:szCs w:val="24"/>
        </w:rPr>
        <w:br/>
        <w:t xml:space="preserve">w terminie </w:t>
      </w:r>
      <w:r w:rsidR="0039618D" w:rsidRPr="00890831">
        <w:rPr>
          <w:b w:val="0"/>
          <w:color w:val="000000"/>
          <w:szCs w:val="24"/>
        </w:rPr>
        <w:t>do 30</w:t>
      </w:r>
      <w:r w:rsidRPr="00890831">
        <w:rPr>
          <w:b w:val="0"/>
          <w:color w:val="000000"/>
          <w:szCs w:val="24"/>
        </w:rPr>
        <w:t xml:space="preserve"> dni od daty jej otrzymania wraz z dokumentami rozliczeniowymi </w:t>
      </w:r>
      <w:r w:rsidRPr="00890831">
        <w:rPr>
          <w:b w:val="0"/>
          <w:color w:val="000000"/>
          <w:szCs w:val="24"/>
        </w:rPr>
        <w:br/>
        <w:t>na konto Wykonawcy.</w:t>
      </w:r>
    </w:p>
    <w:p w14:paraId="36782EA4" w14:textId="77777777" w:rsidR="007621E7" w:rsidRPr="0096733A" w:rsidRDefault="007621E7" w:rsidP="00110461">
      <w:pPr>
        <w:pStyle w:val="Tekstpodstawowy"/>
        <w:numPr>
          <w:ilvl w:val="0"/>
          <w:numId w:val="15"/>
        </w:numPr>
        <w:ind w:left="284" w:hanging="284"/>
        <w:rPr>
          <w:b w:val="0"/>
          <w:color w:val="000000"/>
          <w:szCs w:val="24"/>
        </w:rPr>
      </w:pPr>
      <w:r w:rsidRPr="00890831">
        <w:rPr>
          <w:b w:val="0"/>
          <w:color w:val="000000"/>
          <w:szCs w:val="24"/>
        </w:rPr>
        <w:t xml:space="preserve">Za dzień dokonania płatności będzie uważany dzień złożenia dyspozycji dokonania przelewu bankowego przez </w:t>
      </w:r>
      <w:r w:rsidR="00E4519D" w:rsidRPr="00890831">
        <w:rPr>
          <w:b w:val="0"/>
          <w:color w:val="000000"/>
          <w:szCs w:val="24"/>
        </w:rPr>
        <w:t>Z</w:t>
      </w:r>
      <w:r w:rsidRPr="00890831">
        <w:rPr>
          <w:b w:val="0"/>
          <w:color w:val="000000"/>
          <w:szCs w:val="24"/>
        </w:rPr>
        <w:t xml:space="preserve">amawiającego na rachunek </w:t>
      </w:r>
      <w:r w:rsidR="00E4519D" w:rsidRPr="00890831">
        <w:rPr>
          <w:b w:val="0"/>
          <w:color w:val="000000"/>
          <w:szCs w:val="24"/>
        </w:rPr>
        <w:t>W</w:t>
      </w:r>
      <w:r w:rsidRPr="00890831">
        <w:rPr>
          <w:b w:val="0"/>
          <w:color w:val="000000"/>
          <w:szCs w:val="24"/>
        </w:rPr>
        <w:t>ykonawcy</w:t>
      </w:r>
      <w:r w:rsidR="00FC77EB">
        <w:rPr>
          <w:b w:val="0"/>
          <w:color w:val="000000"/>
          <w:szCs w:val="24"/>
        </w:rPr>
        <w:t>,</w:t>
      </w:r>
    </w:p>
    <w:p w14:paraId="3BA22644" w14:textId="77777777" w:rsidR="004A0E7A" w:rsidRPr="00890831" w:rsidRDefault="007621E7" w:rsidP="00110461">
      <w:pPr>
        <w:pStyle w:val="Tekstpodstawowy"/>
        <w:numPr>
          <w:ilvl w:val="0"/>
          <w:numId w:val="15"/>
        </w:numPr>
        <w:ind w:left="284" w:hanging="284"/>
        <w:rPr>
          <w:b w:val="0"/>
          <w:color w:val="000000"/>
          <w:szCs w:val="24"/>
        </w:rPr>
      </w:pPr>
      <w:r w:rsidRPr="00890831">
        <w:rPr>
          <w:b w:val="0"/>
          <w:color w:val="000000"/>
          <w:szCs w:val="24"/>
        </w:rPr>
        <w:t xml:space="preserve">Wykonawca zobowiązuje się do nie zbywania wierzytelności służących mu w stosunku </w:t>
      </w:r>
      <w:r w:rsidR="0095187C" w:rsidRPr="00890831">
        <w:rPr>
          <w:b w:val="0"/>
          <w:color w:val="000000"/>
          <w:szCs w:val="24"/>
        </w:rPr>
        <w:br/>
      </w:r>
      <w:r w:rsidRPr="00890831">
        <w:rPr>
          <w:b w:val="0"/>
          <w:color w:val="000000"/>
          <w:szCs w:val="24"/>
        </w:rPr>
        <w:t xml:space="preserve">do Zamawiającego, z tytułu wykonania niniejszej umowy, bez uprzedniej pisemnej zgody Zamawiającego wskazującej nabywcę wierzytelności. </w:t>
      </w:r>
    </w:p>
    <w:p w14:paraId="56A2CCA1" w14:textId="77777777" w:rsidR="00852339" w:rsidRPr="00D12333" w:rsidRDefault="00A2155D" w:rsidP="00110461">
      <w:pPr>
        <w:pStyle w:val="Tekstpodstawowy"/>
        <w:numPr>
          <w:ilvl w:val="0"/>
          <w:numId w:val="15"/>
        </w:numPr>
        <w:tabs>
          <w:tab w:val="left" w:pos="426"/>
        </w:tabs>
        <w:ind w:left="284" w:hanging="284"/>
        <w:rPr>
          <w:b w:val="0"/>
          <w:color w:val="000000"/>
          <w:szCs w:val="24"/>
        </w:rPr>
      </w:pPr>
      <w:r w:rsidRPr="00890831">
        <w:rPr>
          <w:b w:val="0"/>
          <w:color w:val="000000"/>
          <w:szCs w:val="24"/>
        </w:rPr>
        <w:t xml:space="preserve">W przypadku stwierdzenia wad, płatność za część robót wadliwych nastąpi dopiero </w:t>
      </w:r>
      <w:r w:rsidR="00B80FC5" w:rsidRPr="00890831">
        <w:rPr>
          <w:b w:val="0"/>
          <w:color w:val="000000"/>
          <w:szCs w:val="24"/>
        </w:rPr>
        <w:br/>
      </w:r>
      <w:r w:rsidRPr="00890831">
        <w:rPr>
          <w:b w:val="0"/>
          <w:color w:val="000000"/>
          <w:szCs w:val="24"/>
        </w:rPr>
        <w:t>po ich usunięciu przez Wykonawcę lub na jego koszt, a jeśli wad się nie da usunąć lecz nie będą one miały wpływu na możliwość użytkowania obiektu, wynagrodzenie Wykonawcy zostanie pomniejszone proporcjonalnie do uszczerbku powstałego w wyniku istnienia wad.</w:t>
      </w:r>
    </w:p>
    <w:p w14:paraId="3E9112BB" w14:textId="1A264A81" w:rsidR="007621E7" w:rsidRPr="00890831" w:rsidRDefault="007621E7" w:rsidP="00110461">
      <w:pPr>
        <w:spacing w:before="240" w:after="240" w:line="360" w:lineRule="auto"/>
        <w:jc w:val="center"/>
        <w:rPr>
          <w:b/>
          <w:color w:val="000000"/>
        </w:rPr>
      </w:pPr>
      <w:r w:rsidRPr="00890831">
        <w:rPr>
          <w:b/>
          <w:color w:val="000000"/>
        </w:rPr>
        <w:sym w:font="Times New Roman" w:char="00A7"/>
      </w:r>
      <w:r w:rsidRPr="00890831">
        <w:rPr>
          <w:b/>
          <w:color w:val="000000"/>
        </w:rPr>
        <w:t xml:space="preserve"> </w:t>
      </w:r>
      <w:r w:rsidR="008C21FC">
        <w:rPr>
          <w:b/>
          <w:color w:val="000000"/>
        </w:rPr>
        <w:t>7</w:t>
      </w:r>
    </w:p>
    <w:p w14:paraId="5E886C65" w14:textId="77777777" w:rsidR="00E4519D" w:rsidRPr="00890831" w:rsidRDefault="007621E7" w:rsidP="00110461">
      <w:pPr>
        <w:numPr>
          <w:ilvl w:val="0"/>
          <w:numId w:val="16"/>
        </w:numPr>
        <w:spacing w:line="360" w:lineRule="auto"/>
        <w:ind w:left="284" w:hanging="284"/>
        <w:jc w:val="both"/>
        <w:rPr>
          <w:color w:val="000000"/>
        </w:rPr>
      </w:pPr>
      <w:r w:rsidRPr="00890831">
        <w:rPr>
          <w:color w:val="000000"/>
        </w:rPr>
        <w:t xml:space="preserve">Fakturę  za wykonane roboty należy wystawić na adres Zamawiającego : </w:t>
      </w:r>
    </w:p>
    <w:p w14:paraId="32B33E14" w14:textId="1E464A24" w:rsidR="00E4519D" w:rsidRPr="00890831" w:rsidRDefault="007528F5" w:rsidP="00110461">
      <w:pPr>
        <w:spacing w:line="360" w:lineRule="auto"/>
        <w:ind w:left="284"/>
        <w:jc w:val="both"/>
        <w:rPr>
          <w:b/>
          <w:color w:val="000000"/>
        </w:rPr>
      </w:pPr>
      <w:r>
        <w:rPr>
          <w:b/>
          <w:color w:val="000000"/>
        </w:rPr>
        <w:t>Miasto</w:t>
      </w:r>
      <w:r w:rsidR="007621E7" w:rsidRPr="00890831">
        <w:rPr>
          <w:b/>
          <w:color w:val="000000"/>
        </w:rPr>
        <w:t xml:space="preserve"> Tarnobrzeg ul. Ko</w:t>
      </w:r>
      <w:r w:rsidR="00A60A89" w:rsidRPr="00890831">
        <w:rPr>
          <w:b/>
          <w:color w:val="000000"/>
        </w:rPr>
        <w:t>ściuszki 32 , 39-400 Tarnobrzeg</w:t>
      </w:r>
      <w:r w:rsidR="007621E7" w:rsidRPr="00890831">
        <w:rPr>
          <w:b/>
          <w:color w:val="000000"/>
        </w:rPr>
        <w:t>.</w:t>
      </w:r>
    </w:p>
    <w:p w14:paraId="21614183" w14:textId="77777777" w:rsidR="007621E7" w:rsidRPr="00890831" w:rsidRDefault="00FF301D" w:rsidP="00110461">
      <w:pPr>
        <w:spacing w:line="360" w:lineRule="auto"/>
        <w:ind w:left="284"/>
        <w:jc w:val="both"/>
        <w:rPr>
          <w:color w:val="000000"/>
        </w:rPr>
      </w:pPr>
      <w:r w:rsidRPr="00890831">
        <w:rPr>
          <w:color w:val="000000"/>
        </w:rPr>
        <w:t xml:space="preserve">Zamawiający </w:t>
      </w:r>
      <w:r w:rsidR="007621E7" w:rsidRPr="00890831">
        <w:rPr>
          <w:color w:val="000000"/>
        </w:rPr>
        <w:t xml:space="preserve">posiada </w:t>
      </w:r>
      <w:r w:rsidR="007621E7" w:rsidRPr="00890831">
        <w:rPr>
          <w:b/>
          <w:color w:val="000000"/>
        </w:rPr>
        <w:t>NIP 867-20-79-199</w:t>
      </w:r>
    </w:p>
    <w:p w14:paraId="2B1AF391" w14:textId="77777777" w:rsidR="007621E7" w:rsidRPr="00890831" w:rsidRDefault="007621E7" w:rsidP="00110461">
      <w:pPr>
        <w:numPr>
          <w:ilvl w:val="0"/>
          <w:numId w:val="16"/>
        </w:numPr>
        <w:spacing w:line="360" w:lineRule="auto"/>
        <w:ind w:left="284" w:hanging="284"/>
        <w:jc w:val="both"/>
        <w:rPr>
          <w:color w:val="000000"/>
        </w:rPr>
      </w:pPr>
      <w:r w:rsidRPr="00890831">
        <w:rPr>
          <w:color w:val="000000"/>
        </w:rPr>
        <w:t>Wykonawca jest / nie jest podatnikiem podatku od towarów i usług VAT i posiada  NIP :</w:t>
      </w:r>
    </w:p>
    <w:p w14:paraId="58086DD7" w14:textId="56CBBA09" w:rsidR="00110461" w:rsidRPr="00110461" w:rsidRDefault="00127358" w:rsidP="00110461">
      <w:pPr>
        <w:spacing w:line="360" w:lineRule="auto"/>
        <w:ind w:left="284"/>
        <w:jc w:val="both"/>
        <w:rPr>
          <w:rFonts w:eastAsia="Calibri"/>
          <w:color w:val="000000"/>
        </w:rPr>
      </w:pPr>
      <w:r w:rsidRPr="00890831">
        <w:rPr>
          <w:rFonts w:eastAsia="Calibri"/>
          <w:color w:val="000000"/>
        </w:rPr>
        <w:t>……………………………………….</w:t>
      </w:r>
    </w:p>
    <w:p w14:paraId="5667E0A7" w14:textId="28C174B8" w:rsidR="00110461" w:rsidRDefault="00AC5EAE" w:rsidP="00AC5EAE">
      <w:pPr>
        <w:spacing w:before="240" w:after="240" w:line="360" w:lineRule="auto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</w:t>
      </w:r>
      <w:r w:rsidR="00110461" w:rsidRPr="00890831">
        <w:rPr>
          <w:b/>
          <w:color w:val="000000"/>
        </w:rPr>
        <w:sym w:font="Times New Roman" w:char="00A7"/>
      </w:r>
      <w:r w:rsidR="00110461" w:rsidRPr="00890831">
        <w:rPr>
          <w:b/>
          <w:color w:val="000000"/>
        </w:rPr>
        <w:t xml:space="preserve"> </w:t>
      </w:r>
      <w:r>
        <w:rPr>
          <w:b/>
          <w:color w:val="000000"/>
        </w:rPr>
        <w:t xml:space="preserve">8                                                                                                                                                  </w:t>
      </w:r>
      <w:r w:rsidR="00110461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110461" w:rsidRPr="00110461">
        <w:rPr>
          <w:color w:val="000000"/>
        </w:rPr>
        <w:t>Wykonawca przyjmuje do wiadomości, że</w:t>
      </w:r>
      <w:r>
        <w:rPr>
          <w:color w:val="000000"/>
        </w:rPr>
        <w:t xml:space="preserve"> zadanie jest realizowane w ramach budżetu obywatelskiego na rok 2024.</w:t>
      </w:r>
    </w:p>
    <w:p w14:paraId="6D2CA84F" w14:textId="77777777" w:rsidR="00110461" w:rsidRPr="00890831" w:rsidRDefault="00110461" w:rsidP="00110461">
      <w:pPr>
        <w:pStyle w:val="Tekstpodstawowy"/>
        <w:rPr>
          <w:b w:val="0"/>
          <w:color w:val="000000"/>
          <w:szCs w:val="24"/>
        </w:rPr>
      </w:pPr>
    </w:p>
    <w:p w14:paraId="4CCA81FD" w14:textId="1966E469" w:rsidR="00172D52" w:rsidRPr="00890831" w:rsidRDefault="00172D52" w:rsidP="00110461">
      <w:pPr>
        <w:spacing w:line="360" w:lineRule="auto"/>
        <w:jc w:val="center"/>
        <w:rPr>
          <w:b/>
          <w:color w:val="000000"/>
        </w:rPr>
      </w:pPr>
      <w:r w:rsidRPr="00890831">
        <w:rPr>
          <w:b/>
          <w:color w:val="000000"/>
        </w:rPr>
        <w:sym w:font="Times New Roman" w:char="00A7"/>
      </w:r>
      <w:r w:rsidR="004A0E7A" w:rsidRPr="00890831">
        <w:rPr>
          <w:b/>
          <w:color w:val="000000"/>
        </w:rPr>
        <w:t xml:space="preserve"> </w:t>
      </w:r>
      <w:r w:rsidR="00451F7D">
        <w:rPr>
          <w:b/>
          <w:color w:val="000000"/>
        </w:rPr>
        <w:t>9</w:t>
      </w:r>
    </w:p>
    <w:p w14:paraId="0F9DC4E0" w14:textId="48759D78" w:rsidR="00940F3B" w:rsidRPr="00890831" w:rsidRDefault="00940F3B" w:rsidP="00110461">
      <w:pPr>
        <w:pStyle w:val="Tekstpodstawowy"/>
        <w:numPr>
          <w:ilvl w:val="0"/>
          <w:numId w:val="3"/>
        </w:numPr>
        <w:ind w:left="284" w:hanging="284"/>
        <w:rPr>
          <w:b w:val="0"/>
          <w:color w:val="000000"/>
          <w:szCs w:val="24"/>
        </w:rPr>
      </w:pPr>
      <w:r w:rsidRPr="00890831">
        <w:rPr>
          <w:b w:val="0"/>
          <w:color w:val="000000"/>
          <w:szCs w:val="24"/>
        </w:rPr>
        <w:t xml:space="preserve">Zamawiający wskaże Wykonawcy miejsce do wykonania przedmiotu umowy oraz określi  niezbędne dane do prawidłowego zaplanowania prac przez Wykonawcę wszystkich </w:t>
      </w:r>
      <w:r w:rsidR="009A637B">
        <w:rPr>
          <w:b w:val="0"/>
          <w:color w:val="000000"/>
          <w:szCs w:val="24"/>
        </w:rPr>
        <w:t>prac</w:t>
      </w:r>
      <w:r w:rsidRPr="00890831">
        <w:rPr>
          <w:b w:val="0"/>
          <w:color w:val="000000"/>
          <w:szCs w:val="24"/>
        </w:rPr>
        <w:t>.</w:t>
      </w:r>
    </w:p>
    <w:p w14:paraId="5292CA43" w14:textId="77777777" w:rsidR="00940F3B" w:rsidRPr="00890831" w:rsidRDefault="00940F3B" w:rsidP="00110461">
      <w:pPr>
        <w:pStyle w:val="Tekstpodstawowy"/>
        <w:numPr>
          <w:ilvl w:val="0"/>
          <w:numId w:val="3"/>
        </w:numPr>
        <w:ind w:left="284" w:hanging="284"/>
        <w:rPr>
          <w:b w:val="0"/>
          <w:color w:val="000000"/>
          <w:szCs w:val="24"/>
        </w:rPr>
      </w:pPr>
      <w:r w:rsidRPr="00890831">
        <w:rPr>
          <w:b w:val="0"/>
          <w:color w:val="000000"/>
          <w:szCs w:val="24"/>
        </w:rPr>
        <w:t xml:space="preserve">Zamawiający zobowiązany jest do odbioru przedmiotu umowy wykonanego zgodnie z niniejszą umową, </w:t>
      </w:r>
      <w:r w:rsidR="005C430A">
        <w:rPr>
          <w:b w:val="0"/>
          <w:color w:val="000000"/>
          <w:szCs w:val="24"/>
        </w:rPr>
        <w:t>Zaproszeniem do składania ofert</w:t>
      </w:r>
      <w:r w:rsidRPr="00890831">
        <w:rPr>
          <w:b w:val="0"/>
          <w:color w:val="000000"/>
          <w:szCs w:val="24"/>
        </w:rPr>
        <w:t xml:space="preserve"> i obowiązującymi przepisami.</w:t>
      </w:r>
    </w:p>
    <w:p w14:paraId="64664D12" w14:textId="1B554100" w:rsidR="00FC77EB" w:rsidRPr="00451F7D" w:rsidRDefault="00940F3B" w:rsidP="00110461">
      <w:pPr>
        <w:pStyle w:val="Tekstpodstawowy"/>
        <w:numPr>
          <w:ilvl w:val="0"/>
          <w:numId w:val="3"/>
        </w:numPr>
        <w:ind w:left="284" w:hanging="284"/>
        <w:rPr>
          <w:color w:val="000000"/>
        </w:rPr>
      </w:pPr>
      <w:r w:rsidRPr="000937D7">
        <w:rPr>
          <w:b w:val="0"/>
          <w:color w:val="000000"/>
          <w:szCs w:val="24"/>
        </w:rPr>
        <w:lastRenderedPageBreak/>
        <w:t>Zamawiający zobowiązany jest do zapewnienia nadzoru</w:t>
      </w:r>
      <w:r w:rsidR="000937D7" w:rsidRPr="000937D7">
        <w:rPr>
          <w:color w:val="000000"/>
          <w:szCs w:val="24"/>
        </w:rPr>
        <w:t>.</w:t>
      </w:r>
    </w:p>
    <w:p w14:paraId="30AB60F6" w14:textId="203CF8CF" w:rsidR="00451F7D" w:rsidRDefault="00451F7D" w:rsidP="00451F7D">
      <w:pPr>
        <w:pStyle w:val="Tekstpodstawowy"/>
        <w:ind w:left="284"/>
        <w:rPr>
          <w:color w:val="000000"/>
        </w:rPr>
      </w:pPr>
    </w:p>
    <w:p w14:paraId="5E21E2E2" w14:textId="77777777" w:rsidR="00146313" w:rsidRPr="000937D7" w:rsidRDefault="00146313" w:rsidP="00451F7D">
      <w:pPr>
        <w:pStyle w:val="Tekstpodstawowy"/>
        <w:ind w:left="284"/>
        <w:rPr>
          <w:color w:val="000000"/>
        </w:rPr>
      </w:pPr>
    </w:p>
    <w:p w14:paraId="43A7987C" w14:textId="5F58B94C" w:rsidR="009A6206" w:rsidRPr="00451F7D" w:rsidRDefault="008B7E0C" w:rsidP="00110461">
      <w:pPr>
        <w:spacing w:before="240" w:after="240" w:line="360" w:lineRule="auto"/>
        <w:jc w:val="center"/>
        <w:rPr>
          <w:b/>
          <w:bCs/>
        </w:rPr>
      </w:pPr>
      <w:r w:rsidRPr="00451F7D">
        <w:rPr>
          <w:b/>
        </w:rPr>
        <w:sym w:font="Times New Roman" w:char="00A7"/>
      </w:r>
      <w:r w:rsidR="00451F7D">
        <w:rPr>
          <w:b/>
          <w:bCs/>
        </w:rPr>
        <w:t>10</w:t>
      </w:r>
    </w:p>
    <w:p w14:paraId="5D35A276" w14:textId="7290BC01" w:rsidR="008C21FC" w:rsidRPr="00451F7D" w:rsidRDefault="009A6206" w:rsidP="00110461">
      <w:pPr>
        <w:numPr>
          <w:ilvl w:val="0"/>
          <w:numId w:val="7"/>
        </w:numPr>
        <w:autoSpaceDE w:val="0"/>
        <w:autoSpaceDN w:val="0"/>
        <w:spacing w:line="360" w:lineRule="auto"/>
        <w:jc w:val="both"/>
      </w:pPr>
      <w:r w:rsidRPr="00451F7D">
        <w:t>Wykonawca zobowiązuje się do</w:t>
      </w:r>
      <w:r w:rsidR="00B32985" w:rsidRPr="00451F7D">
        <w:t xml:space="preserve"> </w:t>
      </w:r>
      <w:r w:rsidR="008C21FC" w:rsidRPr="00451F7D">
        <w:t>dbania o należyty porządek</w:t>
      </w:r>
      <w:r w:rsidR="00451F7D" w:rsidRPr="00451F7D">
        <w:t xml:space="preserve">. </w:t>
      </w:r>
      <w:r w:rsidR="008C21FC" w:rsidRPr="00451F7D">
        <w:t>Wszelkie powstałe uszkodzenia</w:t>
      </w:r>
      <w:r w:rsidR="00451F7D" w:rsidRPr="00451F7D">
        <w:t xml:space="preserve">, </w:t>
      </w:r>
      <w:r w:rsidR="008C21FC" w:rsidRPr="00451F7D">
        <w:t>Wykonawca naprawi, własnym kosztem i staraniem.</w:t>
      </w:r>
    </w:p>
    <w:p w14:paraId="62575D27" w14:textId="184BEBBF" w:rsidR="009A6206" w:rsidRPr="00363485" w:rsidRDefault="009A6206" w:rsidP="00110461">
      <w:pPr>
        <w:numPr>
          <w:ilvl w:val="0"/>
          <w:numId w:val="7"/>
        </w:numPr>
        <w:autoSpaceDE w:val="0"/>
        <w:autoSpaceDN w:val="0"/>
        <w:spacing w:line="360" w:lineRule="auto"/>
        <w:jc w:val="both"/>
      </w:pPr>
      <w:r w:rsidRPr="00363485">
        <w:t>Wykonawca zobowiązuje się zapewni</w:t>
      </w:r>
      <w:r w:rsidR="00363485" w:rsidRPr="00363485">
        <w:t xml:space="preserve">ć </w:t>
      </w:r>
      <w:r w:rsidRPr="00363485">
        <w:t>właściwe  warunki  BHP</w:t>
      </w:r>
      <w:r w:rsidR="008C21FC" w:rsidRPr="00363485">
        <w:t xml:space="preserve"> </w:t>
      </w:r>
      <w:r w:rsidRPr="00363485">
        <w:t>pod rygorem ponoszenia wszystkich kosztów usunięci</w:t>
      </w:r>
      <w:r w:rsidR="00C96F0B" w:rsidRPr="00363485">
        <w:t xml:space="preserve">a szkód w </w:t>
      </w:r>
      <w:r w:rsidR="001E3447" w:rsidRPr="00363485">
        <w:t>mieniu Zamawiającego</w:t>
      </w:r>
      <w:r w:rsidR="008C21FC" w:rsidRPr="00363485">
        <w:t xml:space="preserve"> </w:t>
      </w:r>
      <w:r w:rsidRPr="00363485">
        <w:t xml:space="preserve">powstałych </w:t>
      </w:r>
      <w:r w:rsidR="00363485">
        <w:br/>
      </w:r>
      <w:r w:rsidRPr="00363485">
        <w:t>w</w:t>
      </w:r>
      <w:r w:rsidR="008C21FC" w:rsidRPr="00363485">
        <w:t xml:space="preserve"> </w:t>
      </w:r>
      <w:r w:rsidRPr="00363485">
        <w:t>związku</w:t>
      </w:r>
      <w:r w:rsidR="00051482" w:rsidRPr="00363485">
        <w:t> </w:t>
      </w:r>
      <w:r w:rsidRPr="00363485">
        <w:t>z realizacją</w:t>
      </w:r>
      <w:r w:rsidR="00051482" w:rsidRPr="00363485">
        <w:t> </w:t>
      </w:r>
      <w:r w:rsidR="008C21FC" w:rsidRPr="00363485">
        <w:t>prac</w:t>
      </w:r>
      <w:r w:rsidR="00051482" w:rsidRPr="00363485">
        <w:t> </w:t>
      </w:r>
      <w:r w:rsidRPr="00363485">
        <w:t>i z niewłaściwym</w:t>
      </w:r>
      <w:r w:rsidR="008C21FC" w:rsidRPr="00363485">
        <w:t xml:space="preserve"> </w:t>
      </w:r>
      <w:r w:rsidRPr="00363485">
        <w:t>zabezpieczeniem</w:t>
      </w:r>
      <w:r w:rsidR="008C21FC" w:rsidRPr="00363485">
        <w:t xml:space="preserve"> </w:t>
      </w:r>
      <w:r w:rsidRPr="00363485">
        <w:t xml:space="preserve">terenu </w:t>
      </w:r>
      <w:r w:rsidR="008C21FC" w:rsidRPr="00363485">
        <w:t>prac</w:t>
      </w:r>
      <w:r w:rsidRPr="00363485">
        <w:t xml:space="preserve"> przez Wykonawcę.</w:t>
      </w:r>
    </w:p>
    <w:p w14:paraId="4C9D8233" w14:textId="7D2553B2" w:rsidR="009A6206" w:rsidRPr="00363485" w:rsidRDefault="009A6206" w:rsidP="00110461">
      <w:pPr>
        <w:numPr>
          <w:ilvl w:val="0"/>
          <w:numId w:val="7"/>
        </w:numPr>
        <w:autoSpaceDE w:val="0"/>
        <w:autoSpaceDN w:val="0"/>
        <w:spacing w:line="360" w:lineRule="auto"/>
        <w:jc w:val="both"/>
      </w:pPr>
      <w:r w:rsidRPr="00363485">
        <w:t xml:space="preserve">W czasie realizacji </w:t>
      </w:r>
      <w:r w:rsidR="008C21FC" w:rsidRPr="00363485">
        <w:t>prac</w:t>
      </w:r>
      <w:r w:rsidRPr="00363485">
        <w:t xml:space="preserve"> Wykonawca będzie utrzymywał teren w stanie wolnym od przeszkód komunikacyjnych oraz będzie usuwał i składował w należytym porządku wszelkie urządzenia pomocnicze, zbędne materiały, odpady i śmieci oraz niepotrzebne urządzenia prowizoryczne.</w:t>
      </w:r>
    </w:p>
    <w:p w14:paraId="16F44CC2" w14:textId="339FB71C" w:rsidR="009A6206" w:rsidRPr="00363485" w:rsidRDefault="009A6206" w:rsidP="00110461">
      <w:pPr>
        <w:numPr>
          <w:ilvl w:val="0"/>
          <w:numId w:val="7"/>
        </w:numPr>
        <w:spacing w:line="360" w:lineRule="auto"/>
        <w:jc w:val="both"/>
      </w:pPr>
      <w:r w:rsidRPr="00363485">
        <w:t xml:space="preserve">Z chwilą </w:t>
      </w:r>
      <w:r w:rsidR="00890055" w:rsidRPr="00363485">
        <w:t xml:space="preserve">rozpoczęcia prac </w:t>
      </w:r>
      <w:r w:rsidRPr="00363485">
        <w:t>na Wykonawcę przechodzi pełna odpowiedzialność m.in.  za:</w:t>
      </w:r>
    </w:p>
    <w:p w14:paraId="353164E0" w14:textId="26EB44B9" w:rsidR="009A6206" w:rsidRPr="00363485" w:rsidRDefault="009A6206" w:rsidP="00110461">
      <w:pPr>
        <w:pStyle w:val="Tekstpodstawowy"/>
        <w:numPr>
          <w:ilvl w:val="0"/>
          <w:numId w:val="17"/>
        </w:numPr>
        <w:ind w:left="709" w:hanging="283"/>
        <w:rPr>
          <w:b w:val="0"/>
          <w:szCs w:val="24"/>
        </w:rPr>
      </w:pPr>
      <w:r w:rsidRPr="00363485">
        <w:rPr>
          <w:b w:val="0"/>
          <w:szCs w:val="24"/>
        </w:rPr>
        <w:t>szkody i następstwa nieszczęśliwych wypadków dotyczących pracowników</w:t>
      </w:r>
      <w:r w:rsidR="00890055" w:rsidRPr="00363485">
        <w:rPr>
          <w:b w:val="0"/>
          <w:szCs w:val="24"/>
        </w:rPr>
        <w:t xml:space="preserve"> </w:t>
      </w:r>
      <w:r w:rsidRPr="00363485">
        <w:rPr>
          <w:b w:val="0"/>
          <w:szCs w:val="24"/>
        </w:rPr>
        <w:t>i osób trzecich przebywających na terenie budowy</w:t>
      </w:r>
      <w:r w:rsidR="00240D53" w:rsidRPr="00363485">
        <w:rPr>
          <w:b w:val="0"/>
          <w:szCs w:val="24"/>
        </w:rPr>
        <w:t>,</w:t>
      </w:r>
    </w:p>
    <w:p w14:paraId="42F7BA45" w14:textId="6B48B171" w:rsidR="009A6206" w:rsidRPr="00363485" w:rsidRDefault="009A6206" w:rsidP="00110461">
      <w:pPr>
        <w:pStyle w:val="Tekstpodstawowy"/>
        <w:numPr>
          <w:ilvl w:val="0"/>
          <w:numId w:val="17"/>
        </w:numPr>
        <w:ind w:left="709" w:hanging="283"/>
        <w:rPr>
          <w:b w:val="0"/>
          <w:szCs w:val="24"/>
        </w:rPr>
      </w:pPr>
      <w:r w:rsidRPr="00363485">
        <w:rPr>
          <w:b w:val="0"/>
          <w:szCs w:val="24"/>
        </w:rPr>
        <w:t xml:space="preserve">szkody wynikające ze zniszczenia obiektów, materiałów  sprzętu i innego mienia związanego z prowadzeniem </w:t>
      </w:r>
      <w:r w:rsidR="00890055" w:rsidRPr="00363485">
        <w:rPr>
          <w:b w:val="0"/>
          <w:szCs w:val="24"/>
        </w:rPr>
        <w:t>prac</w:t>
      </w:r>
      <w:r w:rsidRPr="00363485">
        <w:rPr>
          <w:b w:val="0"/>
          <w:szCs w:val="24"/>
        </w:rPr>
        <w:t xml:space="preserve"> podczas realizacji przedmiotu umowy</w:t>
      </w:r>
      <w:r w:rsidR="00240D53" w:rsidRPr="00363485">
        <w:rPr>
          <w:b w:val="0"/>
          <w:szCs w:val="24"/>
        </w:rPr>
        <w:t>,</w:t>
      </w:r>
    </w:p>
    <w:p w14:paraId="34B1BB30" w14:textId="1178FA2E" w:rsidR="00D5288E" w:rsidRPr="00363485" w:rsidRDefault="009A6206" w:rsidP="00110461">
      <w:pPr>
        <w:pStyle w:val="Tekstpodstawowy"/>
        <w:numPr>
          <w:ilvl w:val="0"/>
          <w:numId w:val="17"/>
        </w:numPr>
        <w:ind w:left="709" w:hanging="283"/>
        <w:rPr>
          <w:b w:val="0"/>
          <w:szCs w:val="24"/>
        </w:rPr>
      </w:pPr>
      <w:r w:rsidRPr="00363485">
        <w:rPr>
          <w:b w:val="0"/>
          <w:szCs w:val="24"/>
        </w:rPr>
        <w:t xml:space="preserve">szkody wynikające ze zniszczenia własności osób trzecich spowodowane zaniedbaniem </w:t>
      </w:r>
      <w:r w:rsidR="00CE139C" w:rsidRPr="00363485">
        <w:rPr>
          <w:b w:val="0"/>
          <w:szCs w:val="24"/>
        </w:rPr>
        <w:t>W</w:t>
      </w:r>
      <w:r w:rsidRPr="00363485">
        <w:rPr>
          <w:b w:val="0"/>
          <w:szCs w:val="24"/>
        </w:rPr>
        <w:t>ykonawcy</w:t>
      </w:r>
      <w:r w:rsidR="00240D53" w:rsidRPr="00363485">
        <w:rPr>
          <w:b w:val="0"/>
          <w:szCs w:val="24"/>
        </w:rPr>
        <w:t>.</w:t>
      </w:r>
    </w:p>
    <w:p w14:paraId="1B9762E6" w14:textId="3C03F5DF" w:rsidR="007C2A66" w:rsidRDefault="00363485" w:rsidP="00363485">
      <w:pPr>
        <w:pStyle w:val="Tekstpodstawowy"/>
        <w:rPr>
          <w:b w:val="0"/>
          <w:szCs w:val="24"/>
        </w:rPr>
      </w:pPr>
      <w:r>
        <w:rPr>
          <w:b w:val="0"/>
          <w:szCs w:val="24"/>
        </w:rPr>
        <w:t>5</w:t>
      </w:r>
      <w:r w:rsidR="00890055" w:rsidRPr="00363485">
        <w:rPr>
          <w:b w:val="0"/>
          <w:szCs w:val="24"/>
        </w:rPr>
        <w:t xml:space="preserve">. Wykonawca zobowiązuje się wykonać przedmiot umowy z materiałów własnych </w:t>
      </w:r>
      <w:r w:rsidR="00890055" w:rsidRPr="00363485">
        <w:rPr>
          <w:b w:val="0"/>
          <w:szCs w:val="24"/>
        </w:rPr>
        <w:br/>
        <w:t xml:space="preserve">      i  udostępnionych przez Zamawiającego.</w:t>
      </w:r>
    </w:p>
    <w:p w14:paraId="77454B1B" w14:textId="77777777" w:rsidR="00363485" w:rsidRPr="00363485" w:rsidRDefault="00363485" w:rsidP="00363485">
      <w:pPr>
        <w:pStyle w:val="Tekstpodstawowy"/>
        <w:rPr>
          <w:b w:val="0"/>
          <w:szCs w:val="24"/>
        </w:rPr>
      </w:pPr>
    </w:p>
    <w:p w14:paraId="19B9CEEC" w14:textId="72E498AB" w:rsidR="00670EAF" w:rsidRPr="00451F7D" w:rsidRDefault="00670EAF" w:rsidP="00110461">
      <w:pPr>
        <w:spacing w:line="360" w:lineRule="auto"/>
        <w:jc w:val="center"/>
        <w:rPr>
          <w:b/>
        </w:rPr>
      </w:pPr>
      <w:r w:rsidRPr="00451F7D">
        <w:rPr>
          <w:b/>
        </w:rPr>
        <w:sym w:font="Times New Roman" w:char="00A7"/>
      </w:r>
      <w:r w:rsidR="0048148F" w:rsidRPr="00451F7D">
        <w:rPr>
          <w:b/>
        </w:rPr>
        <w:t xml:space="preserve"> 1</w:t>
      </w:r>
      <w:r w:rsidR="00451F7D" w:rsidRPr="00451F7D">
        <w:rPr>
          <w:b/>
        </w:rPr>
        <w:t>1</w:t>
      </w:r>
    </w:p>
    <w:p w14:paraId="08440483" w14:textId="77777777" w:rsidR="006D601C" w:rsidRPr="00451F7D" w:rsidRDefault="006D601C" w:rsidP="00110461">
      <w:pPr>
        <w:spacing w:line="360" w:lineRule="auto"/>
        <w:jc w:val="center"/>
        <w:rPr>
          <w:b/>
        </w:rPr>
      </w:pPr>
    </w:p>
    <w:p w14:paraId="346DC1B9" w14:textId="4208B2D3" w:rsidR="00CC5F63" w:rsidRPr="00451F7D" w:rsidRDefault="00E563FC" w:rsidP="00110461">
      <w:pPr>
        <w:spacing w:after="120" w:line="360" w:lineRule="auto"/>
        <w:ind w:left="425"/>
        <w:jc w:val="both"/>
      </w:pPr>
      <w:r w:rsidRPr="00451F7D">
        <w:t>Nadzór nad realizacją przedmiotu umowy będzie wykonywany przez osoby wskazane przez Zamawiającego tj.</w:t>
      </w:r>
      <w:r w:rsidR="00012CD4">
        <w:t xml:space="preserve"> </w:t>
      </w:r>
      <w:r w:rsidR="001E1720" w:rsidRPr="001E1720">
        <w:rPr>
          <w:highlight w:val="yellow"/>
        </w:rPr>
        <w:t>………………………………………</w:t>
      </w:r>
    </w:p>
    <w:p w14:paraId="71ADAF85" w14:textId="77777777" w:rsidR="001A1E8E" w:rsidRPr="00451F7D" w:rsidRDefault="001A1E8E" w:rsidP="00110461">
      <w:pPr>
        <w:pStyle w:val="Tekstpodstawowy"/>
        <w:jc w:val="center"/>
        <w:rPr>
          <w:szCs w:val="24"/>
        </w:rPr>
      </w:pPr>
    </w:p>
    <w:p w14:paraId="2F336EF0" w14:textId="7769FB17" w:rsidR="00670EAF" w:rsidRPr="00451F7D" w:rsidRDefault="00670EAF" w:rsidP="00110461">
      <w:pPr>
        <w:spacing w:after="240" w:line="360" w:lineRule="auto"/>
        <w:jc w:val="center"/>
        <w:rPr>
          <w:b/>
        </w:rPr>
      </w:pPr>
      <w:r w:rsidRPr="00451F7D">
        <w:rPr>
          <w:b/>
        </w:rPr>
        <w:sym w:font="Times New Roman" w:char="00A7"/>
      </w:r>
      <w:r w:rsidR="004A0E7A" w:rsidRPr="00451F7D">
        <w:rPr>
          <w:b/>
        </w:rPr>
        <w:t xml:space="preserve"> 1</w:t>
      </w:r>
      <w:r w:rsidR="00451F7D" w:rsidRPr="00451F7D">
        <w:rPr>
          <w:b/>
        </w:rPr>
        <w:t>2</w:t>
      </w:r>
    </w:p>
    <w:p w14:paraId="6333BD22" w14:textId="77777777" w:rsidR="008B2385" w:rsidRPr="00451F7D" w:rsidRDefault="00293CBB" w:rsidP="00110461">
      <w:pPr>
        <w:numPr>
          <w:ilvl w:val="0"/>
          <w:numId w:val="23"/>
        </w:numPr>
        <w:spacing w:after="120" w:line="360" w:lineRule="auto"/>
        <w:ind w:left="284" w:hanging="284"/>
        <w:jc w:val="both"/>
      </w:pPr>
      <w:r w:rsidRPr="00451F7D">
        <w:t>Zamawiaj</w:t>
      </w:r>
      <w:r w:rsidR="001F1A73" w:rsidRPr="00451F7D">
        <w:t>ą</w:t>
      </w:r>
      <w:r w:rsidR="001C57D5" w:rsidRPr="00451F7D">
        <w:t>cy</w:t>
      </w:r>
      <w:r w:rsidR="008B2385" w:rsidRPr="00451F7D">
        <w:t xml:space="preserve"> ma obowiązek dokonania odbioru w terminie </w:t>
      </w:r>
      <w:r w:rsidR="00172D52" w:rsidRPr="00451F7D">
        <w:t xml:space="preserve">7 – </w:t>
      </w:r>
      <w:r w:rsidR="00C87A75" w:rsidRPr="00451F7D">
        <w:t>dniu</w:t>
      </w:r>
      <w:r w:rsidR="008B2385" w:rsidRPr="00451F7D">
        <w:t xml:space="preserve"> od dnia zgłoszenia gotowości odbioru przez Wykonawcę.</w:t>
      </w:r>
    </w:p>
    <w:p w14:paraId="7F3515FA" w14:textId="41C16397" w:rsidR="002D73E2" w:rsidRPr="00451F7D" w:rsidRDefault="00172D52" w:rsidP="00451F7D">
      <w:pPr>
        <w:numPr>
          <w:ilvl w:val="0"/>
          <w:numId w:val="23"/>
        </w:numPr>
        <w:spacing w:after="120" w:line="360" w:lineRule="auto"/>
        <w:ind w:left="284" w:hanging="284"/>
        <w:jc w:val="both"/>
      </w:pPr>
      <w:r w:rsidRPr="00451F7D">
        <w:lastRenderedPageBreak/>
        <w:t xml:space="preserve">Jeżeli w toku czynności odbioru zostanie stwierdzone, że przedmiot odbioru nie osiągnął gotowości do odbioru z powodu niezakończenia </w:t>
      </w:r>
      <w:r w:rsidR="00890055" w:rsidRPr="00451F7D">
        <w:t>prac</w:t>
      </w:r>
      <w:r w:rsidRPr="00451F7D">
        <w:t>, to Zamawiający odmówi odbioru</w:t>
      </w:r>
      <w:r w:rsidR="00CF0890" w:rsidRPr="00451F7D">
        <w:t xml:space="preserve"> </w:t>
      </w:r>
      <w:r w:rsidR="00890055" w:rsidRPr="00451F7D">
        <w:t>prac</w:t>
      </w:r>
      <w:r w:rsidR="00E6788D" w:rsidRPr="00451F7D">
        <w:t>,</w:t>
      </w:r>
      <w:r w:rsidR="00CF0890" w:rsidRPr="00451F7D">
        <w:t xml:space="preserve"> spisania protokołu odbioru końcowego</w:t>
      </w:r>
      <w:r w:rsidR="00E6788D" w:rsidRPr="00451F7D">
        <w:t xml:space="preserve"> i potwierdzenia terminu zakończenia </w:t>
      </w:r>
      <w:r w:rsidR="00890055" w:rsidRPr="00451F7D">
        <w:t>prac</w:t>
      </w:r>
      <w:r w:rsidR="00E6788D" w:rsidRPr="00451F7D">
        <w:t xml:space="preserve"> zgodnie ze zgłoszeniem gotowości do odbioru, z winy Wykonawcy</w:t>
      </w:r>
      <w:r w:rsidR="00EC40A1" w:rsidRPr="00451F7D">
        <w:t>.</w:t>
      </w:r>
    </w:p>
    <w:p w14:paraId="65193BF8" w14:textId="257BA8E9" w:rsidR="00670EAF" w:rsidRPr="00451F7D" w:rsidRDefault="00670EAF" w:rsidP="00110461">
      <w:pPr>
        <w:spacing w:after="240" w:line="360" w:lineRule="auto"/>
        <w:jc w:val="center"/>
        <w:rPr>
          <w:b/>
        </w:rPr>
      </w:pPr>
      <w:r w:rsidRPr="00451F7D">
        <w:rPr>
          <w:b/>
        </w:rPr>
        <w:sym w:font="Times New Roman" w:char="00A7"/>
      </w:r>
      <w:r w:rsidR="008C21FC" w:rsidRPr="00451F7D">
        <w:rPr>
          <w:b/>
        </w:rPr>
        <w:t xml:space="preserve"> </w:t>
      </w:r>
      <w:r w:rsidR="00422E20" w:rsidRPr="00451F7D">
        <w:rPr>
          <w:b/>
        </w:rPr>
        <w:t>1</w:t>
      </w:r>
      <w:r w:rsidR="00451F7D" w:rsidRPr="00451F7D">
        <w:rPr>
          <w:b/>
        </w:rPr>
        <w:t>3</w:t>
      </w:r>
    </w:p>
    <w:p w14:paraId="141E8FB5" w14:textId="77777777" w:rsidR="00670EAF" w:rsidRPr="00451F7D" w:rsidRDefault="00670EAF" w:rsidP="00110461">
      <w:pPr>
        <w:pStyle w:val="Tekstpodstawowy"/>
        <w:rPr>
          <w:b w:val="0"/>
          <w:szCs w:val="24"/>
        </w:rPr>
      </w:pPr>
      <w:r w:rsidRPr="00451F7D">
        <w:rPr>
          <w:b w:val="0"/>
          <w:szCs w:val="24"/>
        </w:rPr>
        <w:t xml:space="preserve">Strony ustalają, że obowiązującą formą odszkodowania będą stanowić kary umowne  </w:t>
      </w:r>
      <w:r w:rsidR="0093053F" w:rsidRPr="00451F7D">
        <w:rPr>
          <w:b w:val="0"/>
          <w:szCs w:val="24"/>
        </w:rPr>
        <w:br/>
      </w:r>
      <w:r w:rsidRPr="00451F7D">
        <w:rPr>
          <w:b w:val="0"/>
          <w:szCs w:val="24"/>
        </w:rPr>
        <w:t>z następujących tytułów:</w:t>
      </w:r>
    </w:p>
    <w:p w14:paraId="737BDAD5" w14:textId="77777777" w:rsidR="00670EAF" w:rsidRPr="00451F7D" w:rsidRDefault="00670EAF" w:rsidP="00110461">
      <w:pPr>
        <w:numPr>
          <w:ilvl w:val="0"/>
          <w:numId w:val="5"/>
        </w:numPr>
        <w:spacing w:line="360" w:lineRule="auto"/>
        <w:jc w:val="both"/>
      </w:pPr>
      <w:r w:rsidRPr="00451F7D">
        <w:t>Wykonawca płaci Zamawiającemu kary umowne:</w:t>
      </w:r>
    </w:p>
    <w:p w14:paraId="7187138A" w14:textId="584C65E0" w:rsidR="00670EAF" w:rsidRPr="00451F7D" w:rsidRDefault="00670EAF" w:rsidP="00110461">
      <w:pPr>
        <w:numPr>
          <w:ilvl w:val="0"/>
          <w:numId w:val="27"/>
        </w:numPr>
        <w:spacing w:line="360" w:lineRule="auto"/>
        <w:jc w:val="both"/>
      </w:pPr>
      <w:r w:rsidRPr="00451F7D">
        <w:t xml:space="preserve">za </w:t>
      </w:r>
      <w:r w:rsidR="006E190E" w:rsidRPr="00451F7D">
        <w:t>zwłokę</w:t>
      </w:r>
      <w:r w:rsidR="002D73E2" w:rsidRPr="00451F7D">
        <w:t xml:space="preserve"> </w:t>
      </w:r>
      <w:r w:rsidRPr="00451F7D">
        <w:t xml:space="preserve">w wykonaniu przedmiotu  umowy w wysokości </w:t>
      </w:r>
      <w:r w:rsidR="00D7609B" w:rsidRPr="00451F7D">
        <w:rPr>
          <w:b/>
        </w:rPr>
        <w:t>0,</w:t>
      </w:r>
      <w:r w:rsidR="00007051" w:rsidRPr="00451F7D">
        <w:rPr>
          <w:b/>
        </w:rPr>
        <w:t>1</w:t>
      </w:r>
      <w:r w:rsidRPr="00451F7D">
        <w:t>% wynagrodzenia umownego za każdy dzień</w:t>
      </w:r>
      <w:r w:rsidR="002D73E2" w:rsidRPr="00451F7D">
        <w:t xml:space="preserve"> </w:t>
      </w:r>
      <w:r w:rsidR="006E190E" w:rsidRPr="00451F7D">
        <w:t>zwłoki</w:t>
      </w:r>
      <w:r w:rsidRPr="00451F7D">
        <w:t xml:space="preserve"> licząc od dnia następnego od terminu zakończenia robót ustalonego w</w:t>
      </w:r>
      <w:r w:rsidR="002D73E2" w:rsidRPr="00451F7D">
        <w:t xml:space="preserve"> </w:t>
      </w:r>
      <w:r w:rsidR="00F804F6" w:rsidRPr="00451F7D">
        <w:t>§</w:t>
      </w:r>
      <w:r w:rsidRPr="00451F7D">
        <w:t>3</w:t>
      </w:r>
      <w:r w:rsidR="005E2FCC" w:rsidRPr="00451F7D">
        <w:t>,</w:t>
      </w:r>
      <w:r w:rsidR="00451F7D" w:rsidRPr="00451F7D">
        <w:t xml:space="preserve"> </w:t>
      </w:r>
      <w:r w:rsidRPr="00451F7D">
        <w:t xml:space="preserve">do dnia </w:t>
      </w:r>
      <w:r w:rsidR="0040074B" w:rsidRPr="00451F7D">
        <w:t>do</w:t>
      </w:r>
      <w:r w:rsidR="00A25290" w:rsidRPr="00451F7D">
        <w:t xml:space="preserve">starczenia </w:t>
      </w:r>
      <w:r w:rsidR="008423A2" w:rsidRPr="00451F7D">
        <w:t>Z</w:t>
      </w:r>
      <w:r w:rsidR="00A25290" w:rsidRPr="00451F7D">
        <w:t xml:space="preserve">amawiającemu przez </w:t>
      </w:r>
      <w:r w:rsidR="008423A2" w:rsidRPr="00451F7D">
        <w:t>W</w:t>
      </w:r>
      <w:r w:rsidR="00A25290" w:rsidRPr="00451F7D">
        <w:t xml:space="preserve">ykonawcę </w:t>
      </w:r>
      <w:r w:rsidR="00051957" w:rsidRPr="00451F7D">
        <w:t>zgłoszenia gotowości do odbioru</w:t>
      </w:r>
      <w:r w:rsidR="00E563FC" w:rsidRPr="00451F7D">
        <w:t>;</w:t>
      </w:r>
    </w:p>
    <w:p w14:paraId="66058034" w14:textId="1AD3EC0B" w:rsidR="00670EAF" w:rsidRPr="00451F7D" w:rsidRDefault="00CC1009" w:rsidP="00110461">
      <w:pPr>
        <w:numPr>
          <w:ilvl w:val="0"/>
          <w:numId w:val="27"/>
        </w:numPr>
        <w:spacing w:line="360" w:lineRule="auto"/>
        <w:jc w:val="both"/>
      </w:pPr>
      <w:r w:rsidRPr="00451F7D">
        <w:t xml:space="preserve">za </w:t>
      </w:r>
      <w:r w:rsidR="006E190E" w:rsidRPr="00451F7D">
        <w:t>zwłokę</w:t>
      </w:r>
      <w:r w:rsidR="002D73E2" w:rsidRPr="00451F7D">
        <w:t xml:space="preserve"> </w:t>
      </w:r>
      <w:r w:rsidR="00670EAF" w:rsidRPr="00451F7D">
        <w:t xml:space="preserve">w usunięciu wad stwierdzonych w </w:t>
      </w:r>
      <w:r w:rsidR="002D0F26" w:rsidRPr="00451F7D">
        <w:t xml:space="preserve">trakcie odbioru końcowego oraz </w:t>
      </w:r>
      <w:r w:rsidR="0093053F" w:rsidRPr="00451F7D">
        <w:br/>
      </w:r>
      <w:r w:rsidR="002D0F26" w:rsidRPr="00451F7D">
        <w:t xml:space="preserve">w </w:t>
      </w:r>
      <w:r w:rsidR="00670EAF" w:rsidRPr="00451F7D">
        <w:t xml:space="preserve">okresie </w:t>
      </w:r>
      <w:r w:rsidR="0093053F" w:rsidRPr="00451F7D">
        <w:t>r</w:t>
      </w:r>
      <w:r w:rsidR="00670EAF" w:rsidRPr="00451F7D">
        <w:t xml:space="preserve">ękojmi  </w:t>
      </w:r>
      <w:r w:rsidR="002D0F26" w:rsidRPr="00451F7D">
        <w:t>i gwarancji</w:t>
      </w:r>
      <w:r w:rsidR="00670EAF" w:rsidRPr="00451F7D">
        <w:t xml:space="preserve"> w wysokości </w:t>
      </w:r>
      <w:r w:rsidR="00670EAF" w:rsidRPr="00451F7D">
        <w:rPr>
          <w:b/>
        </w:rPr>
        <w:t>0,</w:t>
      </w:r>
      <w:r w:rsidR="0087667B" w:rsidRPr="00451F7D">
        <w:rPr>
          <w:b/>
        </w:rPr>
        <w:t>1</w:t>
      </w:r>
      <w:r w:rsidR="00670EAF" w:rsidRPr="00451F7D">
        <w:rPr>
          <w:b/>
        </w:rPr>
        <w:t xml:space="preserve">% </w:t>
      </w:r>
      <w:r w:rsidR="00670EAF" w:rsidRPr="00451F7D">
        <w:t>wynagrodzeni</w:t>
      </w:r>
      <w:r w:rsidRPr="00451F7D">
        <w:t xml:space="preserve">a umownego </w:t>
      </w:r>
      <w:r w:rsidR="008423A2" w:rsidRPr="00451F7D">
        <w:br/>
      </w:r>
      <w:r w:rsidRPr="00451F7D">
        <w:t xml:space="preserve">za każdy dzień </w:t>
      </w:r>
      <w:r w:rsidR="006E190E" w:rsidRPr="00451F7D">
        <w:t>zwłoki</w:t>
      </w:r>
      <w:r w:rsidR="002D73E2" w:rsidRPr="00451F7D">
        <w:t xml:space="preserve"> </w:t>
      </w:r>
      <w:r w:rsidR="00670EAF" w:rsidRPr="00451F7D">
        <w:t>liczony od upływu terminu wyznaczonego na usunięcie wad.</w:t>
      </w:r>
    </w:p>
    <w:p w14:paraId="2F13861A" w14:textId="77777777" w:rsidR="00734C12" w:rsidRPr="00451F7D" w:rsidRDefault="00734C12" w:rsidP="00110461">
      <w:pPr>
        <w:numPr>
          <w:ilvl w:val="0"/>
          <w:numId w:val="5"/>
        </w:numPr>
        <w:suppressAutoHyphens/>
        <w:spacing w:line="360" w:lineRule="auto"/>
        <w:jc w:val="both"/>
      </w:pPr>
      <w:r w:rsidRPr="00451F7D">
        <w:t xml:space="preserve">W razie odstąpienia od umowy przez Wykonawcę z przyczyn leżących po stronie Zamawiającego, Wykonawca obciąży Zamawiającego karą umowną w wysokości </w:t>
      </w:r>
      <w:r w:rsidRPr="00451F7D">
        <w:rPr>
          <w:b/>
        </w:rPr>
        <w:t>10%</w:t>
      </w:r>
      <w:r w:rsidR="00A12004" w:rsidRPr="00451F7D">
        <w:t xml:space="preserve"> wynagrodzenia umownego.</w:t>
      </w:r>
    </w:p>
    <w:p w14:paraId="1B0C66FE" w14:textId="77777777" w:rsidR="00734C12" w:rsidRPr="00451F7D" w:rsidRDefault="00CE4859" w:rsidP="00110461">
      <w:pPr>
        <w:numPr>
          <w:ilvl w:val="0"/>
          <w:numId w:val="5"/>
        </w:numPr>
        <w:suppressAutoHyphens/>
        <w:spacing w:line="360" w:lineRule="auto"/>
        <w:jc w:val="both"/>
      </w:pPr>
      <w:r w:rsidRPr="00451F7D">
        <w:t xml:space="preserve">W przypadku odstąpienia przez Zamawiającego od umowy, z przyczyn leżących </w:t>
      </w:r>
      <w:r w:rsidRPr="00451F7D">
        <w:br/>
        <w:t xml:space="preserve">po stronie Wykonawcy, Zamawiający obciąży Wykonawcę karą umowną w wysokości </w:t>
      </w:r>
      <w:r w:rsidRPr="00451F7D">
        <w:rPr>
          <w:b/>
        </w:rPr>
        <w:t>10%</w:t>
      </w:r>
      <w:r w:rsidRPr="00451F7D">
        <w:t xml:space="preserve"> wynagrodzenia umownego. </w:t>
      </w:r>
    </w:p>
    <w:p w14:paraId="45D7E60E" w14:textId="77777777" w:rsidR="00734C12" w:rsidRPr="00451F7D" w:rsidRDefault="00734C12" w:rsidP="00110461">
      <w:pPr>
        <w:numPr>
          <w:ilvl w:val="0"/>
          <w:numId w:val="5"/>
        </w:numPr>
        <w:suppressAutoHyphens/>
        <w:spacing w:line="360" w:lineRule="auto"/>
        <w:jc w:val="both"/>
        <w:rPr>
          <w:b/>
        </w:rPr>
      </w:pPr>
      <w:r w:rsidRPr="00451F7D">
        <w:rPr>
          <w:b/>
        </w:rPr>
        <w:t xml:space="preserve">Zamawiający </w:t>
      </w:r>
      <w:r w:rsidRPr="00451F7D">
        <w:rPr>
          <w:b/>
          <w:bCs/>
        </w:rPr>
        <w:t>zastrzega sobie wyegzekwowanie kar umownych z faktury końcowej.</w:t>
      </w:r>
    </w:p>
    <w:p w14:paraId="06A18161" w14:textId="77777777" w:rsidR="001A1E8E" w:rsidRPr="00451F7D" w:rsidRDefault="00734C12" w:rsidP="00110461">
      <w:pPr>
        <w:numPr>
          <w:ilvl w:val="0"/>
          <w:numId w:val="5"/>
        </w:numPr>
        <w:suppressAutoHyphens/>
        <w:spacing w:line="360" w:lineRule="auto"/>
        <w:jc w:val="both"/>
      </w:pPr>
      <w:r w:rsidRPr="00451F7D">
        <w:t xml:space="preserve">Wynagrodzenie umowne stanowi: wartość ryczałtowa przedmiotu umowy, o której mowa w </w:t>
      </w:r>
      <w:r w:rsidRPr="00451F7D">
        <w:rPr>
          <w:b/>
        </w:rPr>
        <w:t>§4 ust. 2</w:t>
      </w:r>
      <w:r w:rsidRPr="00451F7D">
        <w:t xml:space="preserve"> wraz z podatkiem VAT.</w:t>
      </w:r>
    </w:p>
    <w:p w14:paraId="2E4B3B4D" w14:textId="77777777" w:rsidR="00915EEC" w:rsidRPr="00451F7D" w:rsidRDefault="00915EEC" w:rsidP="00110461">
      <w:pPr>
        <w:spacing w:line="360" w:lineRule="auto"/>
        <w:rPr>
          <w:b/>
          <w:color w:val="FF0000"/>
        </w:rPr>
      </w:pPr>
    </w:p>
    <w:p w14:paraId="78F5D745" w14:textId="77777777" w:rsidR="00915EEC" w:rsidRPr="00451F7D" w:rsidRDefault="00915EEC" w:rsidP="00110461">
      <w:pPr>
        <w:spacing w:line="360" w:lineRule="auto"/>
        <w:rPr>
          <w:b/>
          <w:color w:val="FF0000"/>
        </w:rPr>
      </w:pPr>
    </w:p>
    <w:p w14:paraId="0A5057BF" w14:textId="6C87E17A" w:rsidR="00670EAF" w:rsidRPr="00451F7D" w:rsidRDefault="00670EAF" w:rsidP="00110461">
      <w:pPr>
        <w:spacing w:line="360" w:lineRule="auto"/>
        <w:jc w:val="center"/>
        <w:rPr>
          <w:b/>
        </w:rPr>
      </w:pPr>
      <w:r w:rsidRPr="00451F7D">
        <w:rPr>
          <w:b/>
        </w:rPr>
        <w:sym w:font="Times New Roman" w:char="00A7"/>
      </w:r>
      <w:r w:rsidR="008C21FC" w:rsidRPr="00451F7D">
        <w:rPr>
          <w:b/>
        </w:rPr>
        <w:t xml:space="preserve"> </w:t>
      </w:r>
      <w:r w:rsidR="00915EEC" w:rsidRPr="00451F7D">
        <w:rPr>
          <w:b/>
        </w:rPr>
        <w:t>1</w:t>
      </w:r>
      <w:r w:rsidR="00451F7D" w:rsidRPr="00451F7D">
        <w:rPr>
          <w:b/>
        </w:rPr>
        <w:t>4</w:t>
      </w:r>
    </w:p>
    <w:p w14:paraId="47430098" w14:textId="77777777" w:rsidR="0016519D" w:rsidRPr="00451F7D" w:rsidRDefault="0016519D" w:rsidP="00110461">
      <w:pPr>
        <w:spacing w:line="360" w:lineRule="auto"/>
        <w:jc w:val="center"/>
        <w:rPr>
          <w:b/>
        </w:rPr>
      </w:pPr>
    </w:p>
    <w:p w14:paraId="707AA89F" w14:textId="77777777" w:rsidR="00734C12" w:rsidRPr="00451F7D" w:rsidRDefault="00596137" w:rsidP="00110461">
      <w:pPr>
        <w:spacing w:line="360" w:lineRule="auto"/>
        <w:jc w:val="both"/>
      </w:pPr>
      <w:r w:rsidRPr="00451F7D">
        <w:t>Strony postanawiają</w:t>
      </w:r>
      <w:r w:rsidR="00734C12" w:rsidRPr="00451F7D">
        <w:t>, że przysługuje im prawo odstąpienia od umowy w następujących wypadkach:</w:t>
      </w:r>
    </w:p>
    <w:p w14:paraId="2CA3E110" w14:textId="4C11A874" w:rsidR="00734C12" w:rsidRPr="00451F7D" w:rsidRDefault="00734C12" w:rsidP="00110461">
      <w:pPr>
        <w:numPr>
          <w:ilvl w:val="0"/>
          <w:numId w:val="28"/>
        </w:numPr>
        <w:spacing w:line="360" w:lineRule="auto"/>
        <w:ind w:left="284" w:hanging="284"/>
        <w:jc w:val="both"/>
      </w:pPr>
      <w:r w:rsidRPr="00451F7D">
        <w:t>Zamawiając</w:t>
      </w:r>
      <w:r w:rsidR="002337C4" w:rsidRPr="00451F7D">
        <w:t xml:space="preserve">y może odstąpić od umowy jeżeli </w:t>
      </w:r>
      <w:r w:rsidRPr="00451F7D">
        <w:t xml:space="preserve">zaistniała istotna zmiana okoliczności powodująca, że wykonanie umowy nie leży w interesie publicznym, czego nie można było przewidzieć w chwili zawarcia umowy, </w:t>
      </w:r>
      <w:r w:rsidR="0092381F" w:rsidRPr="00451F7D">
        <w:t xml:space="preserve">lub dalsze wykonywanie umowy może zagrozić istotnemu interesowi bezpieczeństwa państwa lub bezpieczeństwu publicznemu </w:t>
      </w:r>
      <w:r w:rsidRPr="00451F7D">
        <w:t xml:space="preserve">w terminie </w:t>
      </w:r>
      <w:r w:rsidRPr="00451F7D">
        <w:lastRenderedPageBreak/>
        <w:t>30 dni</w:t>
      </w:r>
      <w:r w:rsidR="002D73E2" w:rsidRPr="00451F7D">
        <w:t xml:space="preserve"> </w:t>
      </w:r>
      <w:r w:rsidRPr="00451F7D">
        <w:t>od powzięcia przez Zamawiającego wiadomości o tych okolicznościach</w:t>
      </w:r>
      <w:r w:rsidR="006A1B51">
        <w:t xml:space="preserve"> </w:t>
      </w:r>
      <w:r w:rsidRPr="00451F7D">
        <w:t>-  Wykonawca może żądać wyłącznie wynagrodzenia należnego z tytułu wykonania części umowy</w:t>
      </w:r>
      <w:r w:rsidR="001921FE" w:rsidRPr="00451F7D">
        <w:t>,</w:t>
      </w:r>
      <w:r w:rsidRPr="00451F7D">
        <w:t xml:space="preserve">  tj. do dnia odstąpienia, w zakresie  obejmującym roboty zinwentaryzowane przy udziale Zamawiającego.</w:t>
      </w:r>
    </w:p>
    <w:p w14:paraId="25FDDBAF" w14:textId="77777777" w:rsidR="00734C12" w:rsidRPr="00451F7D" w:rsidRDefault="0070051F" w:rsidP="00110461">
      <w:pPr>
        <w:numPr>
          <w:ilvl w:val="0"/>
          <w:numId w:val="28"/>
        </w:numPr>
        <w:spacing w:line="360" w:lineRule="auto"/>
        <w:ind w:left="284" w:hanging="284"/>
        <w:jc w:val="both"/>
      </w:pPr>
      <w:r w:rsidRPr="00451F7D">
        <w:t>Poza postanowieniami ust. 1 Z</w:t>
      </w:r>
      <w:r w:rsidR="00734C12" w:rsidRPr="00451F7D">
        <w:t>amawiający może odstąpić od umowy ze skutkiem natychmiastowym w następujących pr</w:t>
      </w:r>
      <w:r w:rsidR="003712BA" w:rsidRPr="00451F7D">
        <w:t>zypadkach</w:t>
      </w:r>
      <w:r w:rsidR="00734C12" w:rsidRPr="00451F7D">
        <w:t>:</w:t>
      </w:r>
    </w:p>
    <w:p w14:paraId="685A371A" w14:textId="77777777" w:rsidR="00734C12" w:rsidRPr="00451F7D" w:rsidRDefault="008C4D37" w:rsidP="00110461">
      <w:pPr>
        <w:numPr>
          <w:ilvl w:val="0"/>
          <w:numId w:val="29"/>
        </w:numPr>
        <w:spacing w:line="360" w:lineRule="auto"/>
        <w:jc w:val="both"/>
      </w:pPr>
      <w:r w:rsidRPr="00451F7D">
        <w:t>W</w:t>
      </w:r>
      <w:r w:rsidR="00734C12" w:rsidRPr="00451F7D">
        <w:t xml:space="preserve">ykonawca przerwał realizację robót </w:t>
      </w:r>
      <w:r w:rsidR="006F57B1" w:rsidRPr="00451F7D">
        <w:t xml:space="preserve">bez uzasadnionej przyczyny </w:t>
      </w:r>
      <w:r w:rsidR="00734C12" w:rsidRPr="00451F7D">
        <w:t xml:space="preserve">i nie wznowił </w:t>
      </w:r>
      <w:r w:rsidR="00EF0F7C" w:rsidRPr="00451F7D">
        <w:br/>
      </w:r>
      <w:r w:rsidR="00734C12" w:rsidRPr="00451F7D">
        <w:t>ich przez okres 7 dni</w:t>
      </w:r>
      <w:r w:rsidR="00773EF0" w:rsidRPr="00451F7D">
        <w:t xml:space="preserve">,  </w:t>
      </w:r>
      <w:bookmarkStart w:id="5" w:name="_Hlk496614213"/>
      <w:r w:rsidR="00773EF0" w:rsidRPr="00451F7D">
        <w:t xml:space="preserve">mimo pisemnego wezwania przez </w:t>
      </w:r>
      <w:r w:rsidR="003712BA" w:rsidRPr="00451F7D">
        <w:t>Z</w:t>
      </w:r>
      <w:r w:rsidR="00773EF0" w:rsidRPr="00451F7D">
        <w:t xml:space="preserve">amawiającego </w:t>
      </w:r>
      <w:r w:rsidR="00EF0F7C" w:rsidRPr="00451F7D">
        <w:br/>
      </w:r>
      <w:r w:rsidR="00773EF0" w:rsidRPr="00451F7D">
        <w:t xml:space="preserve">do zaprzestania naruszenia, w terminie 7 dni od dnia otrzymania wezwania, </w:t>
      </w:r>
      <w:r w:rsidR="00EF0F7C" w:rsidRPr="00451F7D">
        <w:br/>
      </w:r>
      <w:r w:rsidR="00773EF0" w:rsidRPr="00451F7D">
        <w:t xml:space="preserve">nie zastosuje się do wezwania. </w:t>
      </w:r>
    </w:p>
    <w:bookmarkEnd w:id="5"/>
    <w:p w14:paraId="528BE1D5" w14:textId="3DAA30F9" w:rsidR="002D73E2" w:rsidRPr="00451F7D" w:rsidRDefault="00C32B63" w:rsidP="00110461">
      <w:pPr>
        <w:numPr>
          <w:ilvl w:val="0"/>
          <w:numId w:val="29"/>
        </w:numPr>
        <w:spacing w:line="360" w:lineRule="auto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451F7D">
        <w:rPr>
          <w:rStyle w:val="FontStyle21"/>
          <w:rFonts w:ascii="Times New Roman" w:hAnsi="Times New Roman" w:cs="Times New Roman"/>
          <w:sz w:val="24"/>
          <w:szCs w:val="24"/>
        </w:rPr>
        <w:t xml:space="preserve"> Wykonawca </w:t>
      </w:r>
      <w:r w:rsidR="00200A73" w:rsidRPr="00451F7D">
        <w:t>nienależycie wyk</w:t>
      </w:r>
      <w:r w:rsidR="00773EF0" w:rsidRPr="00451F7D">
        <w:t>onuj</w:t>
      </w:r>
      <w:r w:rsidR="003712BA" w:rsidRPr="00451F7D">
        <w:t>e swoje zobowiązania umowne.</w:t>
      </w:r>
    </w:p>
    <w:p w14:paraId="014499AF" w14:textId="06416DBD" w:rsidR="00734C12" w:rsidRPr="00451F7D" w:rsidRDefault="00DF164C" w:rsidP="00110461">
      <w:pPr>
        <w:numPr>
          <w:ilvl w:val="0"/>
          <w:numId w:val="28"/>
        </w:numPr>
        <w:spacing w:line="360" w:lineRule="auto"/>
        <w:ind w:left="284" w:hanging="284"/>
        <w:jc w:val="both"/>
      </w:pPr>
      <w:r w:rsidRPr="00451F7D">
        <w:t xml:space="preserve">Odstąpienie od umowy </w:t>
      </w:r>
      <w:r w:rsidR="00734C12" w:rsidRPr="00451F7D">
        <w:t xml:space="preserve">wymaga formy pisemnej, z podaniem uzasadnienia faktycznego </w:t>
      </w:r>
      <w:r w:rsidR="00FE0C82" w:rsidRPr="00451F7D">
        <w:br/>
      </w:r>
      <w:r w:rsidR="00734C12" w:rsidRPr="00451F7D">
        <w:t xml:space="preserve">i prawnego. W tym przypadku Wykonawca sporządzi zestawienie wykonanych </w:t>
      </w:r>
      <w:r w:rsidR="002D73E2" w:rsidRPr="00451F7D">
        <w:t>prac</w:t>
      </w:r>
      <w:r w:rsidR="00734C12" w:rsidRPr="00451F7D">
        <w:t xml:space="preserve"> wraz </w:t>
      </w:r>
      <w:r w:rsidR="00FE0C82" w:rsidRPr="00451F7D">
        <w:br/>
      </w:r>
      <w:r w:rsidR="00734C12" w:rsidRPr="00451F7D">
        <w:t>z określeniem stopnia zaawansowania i wartości poszczególnych elementów według stanu na dzień odstąpienia i przedłoży Zamawiającemu</w:t>
      </w:r>
      <w:r w:rsidR="002D73E2" w:rsidRPr="00451F7D">
        <w:t xml:space="preserve"> </w:t>
      </w:r>
      <w:r w:rsidR="00734C12" w:rsidRPr="00451F7D">
        <w:t xml:space="preserve">do sprawdzenia jego zgodności </w:t>
      </w:r>
      <w:r w:rsidR="00D517FD" w:rsidRPr="00451F7D">
        <w:br/>
      </w:r>
      <w:r w:rsidR="00734C12" w:rsidRPr="00451F7D">
        <w:t>ze stanem faktycznym. Wykonawca wraz z prz</w:t>
      </w:r>
      <w:r w:rsidR="00F0159D" w:rsidRPr="00451F7D">
        <w:t>edstawicielami  Z</w:t>
      </w:r>
      <w:r w:rsidR="00734C12" w:rsidRPr="00451F7D">
        <w:t>a</w:t>
      </w:r>
      <w:r w:rsidR="00A87A59" w:rsidRPr="00451F7D">
        <w:t xml:space="preserve">mawiającego </w:t>
      </w:r>
      <w:r w:rsidR="00734C12" w:rsidRPr="00451F7D">
        <w:t xml:space="preserve">  sporządzą  protokół inwentaryzacji robót wraz z rozliczeniem, który będzie stanowić podstawę </w:t>
      </w:r>
      <w:r w:rsidR="00EF0F7C" w:rsidRPr="00451F7D">
        <w:br/>
      </w:r>
      <w:r w:rsidR="00734C12" w:rsidRPr="00451F7D">
        <w:t>do odbioru wykonanego zakresu przedmiotu zamówienia.</w:t>
      </w:r>
    </w:p>
    <w:p w14:paraId="6C89BFD2" w14:textId="1F7443FA" w:rsidR="00451F7D" w:rsidRPr="00146313" w:rsidRDefault="00734C12" w:rsidP="00146313">
      <w:pPr>
        <w:numPr>
          <w:ilvl w:val="0"/>
          <w:numId w:val="28"/>
        </w:numPr>
        <w:spacing w:after="120" w:line="360" w:lineRule="auto"/>
        <w:ind w:left="284" w:hanging="284"/>
        <w:jc w:val="both"/>
      </w:pPr>
      <w:r w:rsidRPr="00451F7D">
        <w:t xml:space="preserve">Zamawiający zastrzega sobie prawo ograniczenia zakresu robót opisanego w </w:t>
      </w:r>
      <w:r w:rsidRPr="00451F7D">
        <w:rPr>
          <w:b/>
        </w:rPr>
        <w:t>§ 2</w:t>
      </w:r>
      <w:r w:rsidRPr="00451F7D">
        <w:t xml:space="preserve"> umowy, </w:t>
      </w:r>
      <w:r w:rsidR="00FE0C82" w:rsidRPr="00451F7D">
        <w:br/>
      </w:r>
      <w:r w:rsidRPr="00451F7D">
        <w:t xml:space="preserve">w przypadku zaistnienia okoliczności nieprzewidzianych na etapie zawierania umowy. Takie działania Zamawiającego nie będzie stanowiło podstawy do odstąpienia od umowy </w:t>
      </w:r>
      <w:r w:rsidR="00301493" w:rsidRPr="00451F7D">
        <w:br/>
      </w:r>
      <w:r w:rsidRPr="00451F7D">
        <w:t>z winy Zamawiającego</w:t>
      </w:r>
      <w:r w:rsidR="00BE1A33" w:rsidRPr="00451F7D">
        <w:t>.</w:t>
      </w:r>
    </w:p>
    <w:p w14:paraId="684C4567" w14:textId="5C5A1528" w:rsidR="005A4C4E" w:rsidRPr="00146313" w:rsidRDefault="005A4C4E" w:rsidP="00110461">
      <w:pPr>
        <w:spacing w:before="120" w:after="120" w:line="360" w:lineRule="auto"/>
        <w:ind w:left="720" w:hanging="720"/>
        <w:jc w:val="center"/>
        <w:rPr>
          <w:b/>
        </w:rPr>
      </w:pPr>
      <w:r w:rsidRPr="00146313">
        <w:rPr>
          <w:b/>
        </w:rPr>
        <w:sym w:font="Times New Roman" w:char="00A7"/>
      </w:r>
      <w:r w:rsidR="008C21FC" w:rsidRPr="00146313">
        <w:rPr>
          <w:b/>
        </w:rPr>
        <w:t xml:space="preserve"> </w:t>
      </w:r>
      <w:r w:rsidR="00915EEC" w:rsidRPr="00146313">
        <w:rPr>
          <w:b/>
        </w:rPr>
        <w:t>1</w:t>
      </w:r>
      <w:r w:rsidR="00451F7D" w:rsidRPr="00146313">
        <w:rPr>
          <w:b/>
        </w:rPr>
        <w:t>5</w:t>
      </w:r>
    </w:p>
    <w:p w14:paraId="510F669F" w14:textId="77777777" w:rsidR="00BE1A33" w:rsidRPr="00146313" w:rsidRDefault="00915EEC" w:rsidP="00110461">
      <w:pPr>
        <w:spacing w:before="120" w:after="120" w:line="360" w:lineRule="auto"/>
        <w:jc w:val="both"/>
        <w:rPr>
          <w:b/>
        </w:rPr>
      </w:pPr>
      <w:r w:rsidRPr="00146313">
        <w:rPr>
          <w:b/>
        </w:rPr>
        <w:t xml:space="preserve">1. </w:t>
      </w:r>
      <w:r w:rsidR="00BE1A33" w:rsidRPr="00146313">
        <w:rPr>
          <w:bCs/>
        </w:rPr>
        <w:t>Zamawiający przewiduje możliwość zmiany terminu wykonania umowy w przypadku :</w:t>
      </w:r>
    </w:p>
    <w:p w14:paraId="72568F3B" w14:textId="77777777" w:rsidR="002D73E2" w:rsidRPr="00146313" w:rsidRDefault="00BE1A33" w:rsidP="00110461">
      <w:pPr>
        <w:spacing w:before="120" w:after="120" w:line="360" w:lineRule="auto"/>
        <w:jc w:val="both"/>
      </w:pPr>
      <w:r w:rsidRPr="00146313">
        <w:rPr>
          <w:b/>
        </w:rPr>
        <w:t xml:space="preserve">- </w:t>
      </w:r>
      <w:r w:rsidRPr="00146313">
        <w:t xml:space="preserve">braku środków finansowych na realizację inwestycji, z przyczyn niezależnych </w:t>
      </w:r>
      <w:r w:rsidRPr="00146313">
        <w:br/>
        <w:t>od Zamawiającego,</w:t>
      </w:r>
    </w:p>
    <w:p w14:paraId="06934059" w14:textId="0D14D1B9" w:rsidR="00BE1A33" w:rsidRPr="00146313" w:rsidRDefault="00BE1A33" w:rsidP="00110461">
      <w:pPr>
        <w:spacing w:before="120" w:after="120" w:line="360" w:lineRule="auto"/>
        <w:jc w:val="both"/>
      </w:pPr>
      <w:r w:rsidRPr="00146313">
        <w:t>- wystąpienia zjawisk związanych z działaniem siły wyższej</w:t>
      </w:r>
      <w:r w:rsidR="002D73E2" w:rsidRPr="00146313">
        <w:t>,</w:t>
      </w:r>
    </w:p>
    <w:p w14:paraId="5A185C77" w14:textId="5A1D8838" w:rsidR="00BE1A33" w:rsidRPr="00146313" w:rsidRDefault="00BE1A33" w:rsidP="00146313">
      <w:pPr>
        <w:shd w:val="clear" w:color="auto" w:fill="FFFFFF"/>
        <w:snapToGrid w:val="0"/>
        <w:spacing w:line="360" w:lineRule="auto"/>
        <w:jc w:val="both"/>
      </w:pPr>
      <w:r w:rsidRPr="00146313">
        <w:t>- w przypadku wykonywania innych</w:t>
      </w:r>
      <w:r w:rsidR="002D73E2" w:rsidRPr="00146313">
        <w:t xml:space="preserve"> </w:t>
      </w:r>
      <w:r w:rsidRPr="00146313">
        <w:t>wcześniej nieprzewidzianych robót,</w:t>
      </w:r>
    </w:p>
    <w:p w14:paraId="4D6A49A8" w14:textId="2AEBA7D8" w:rsidR="002D73E2" w:rsidRDefault="002D73E2" w:rsidP="00146313">
      <w:pPr>
        <w:shd w:val="clear" w:color="auto" w:fill="FFFFFF"/>
        <w:snapToGrid w:val="0"/>
        <w:spacing w:line="360" w:lineRule="auto"/>
        <w:jc w:val="both"/>
      </w:pPr>
      <w:r w:rsidRPr="00146313">
        <w:t>- trudnościami w pozyskaniu materiałów niezbędnych do wykonania przedmiotu zamówienia.</w:t>
      </w:r>
    </w:p>
    <w:p w14:paraId="2D92CEDB" w14:textId="77777777" w:rsidR="00146313" w:rsidRPr="00146313" w:rsidRDefault="00146313" w:rsidP="00146313">
      <w:pPr>
        <w:shd w:val="clear" w:color="auto" w:fill="FFFFFF"/>
        <w:snapToGrid w:val="0"/>
        <w:spacing w:line="360" w:lineRule="auto"/>
        <w:jc w:val="both"/>
        <w:rPr>
          <w:sz w:val="8"/>
          <w:szCs w:val="8"/>
        </w:rPr>
      </w:pPr>
    </w:p>
    <w:p w14:paraId="73A01BAB" w14:textId="77777777" w:rsidR="00BE1A33" w:rsidRPr="00146313" w:rsidRDefault="00915EEC" w:rsidP="00110461">
      <w:pPr>
        <w:shd w:val="clear" w:color="auto" w:fill="FFFFFF"/>
        <w:snapToGrid w:val="0"/>
        <w:spacing w:line="360" w:lineRule="auto"/>
        <w:jc w:val="both"/>
      </w:pPr>
      <w:r w:rsidRPr="00146313">
        <w:t xml:space="preserve">2. Zamawiający przewiduje możliwość zmiany zakresu robót, w przypadku: </w:t>
      </w:r>
    </w:p>
    <w:p w14:paraId="6052522D" w14:textId="77777777" w:rsidR="00915EEC" w:rsidRPr="00146313" w:rsidRDefault="00915EEC" w:rsidP="00110461">
      <w:pPr>
        <w:numPr>
          <w:ilvl w:val="0"/>
          <w:numId w:val="10"/>
        </w:numPr>
        <w:snapToGrid w:val="0"/>
        <w:spacing w:line="360" w:lineRule="auto"/>
        <w:jc w:val="both"/>
      </w:pPr>
      <w:r w:rsidRPr="00146313">
        <w:t>ograniczenia finansowego po stronie Zamawiającego z przyczyn od niego niezależnych,</w:t>
      </w:r>
    </w:p>
    <w:p w14:paraId="51276748" w14:textId="77777777" w:rsidR="00915EEC" w:rsidRPr="00146313" w:rsidRDefault="00915EEC" w:rsidP="00110461">
      <w:pPr>
        <w:numPr>
          <w:ilvl w:val="0"/>
          <w:numId w:val="10"/>
        </w:numPr>
        <w:snapToGrid w:val="0"/>
        <w:spacing w:line="360" w:lineRule="auto"/>
        <w:jc w:val="both"/>
      </w:pPr>
      <w:r w:rsidRPr="00146313">
        <w:lastRenderedPageBreak/>
        <w:t>jeżeli z powodu nadzwyczajnej zmiany stosunków spełnienie świadczenia byłoby połączone z nadmiernymi trudnościami albo groziłoby jednej ze stron rażącą stratą, czego strony nie przewidywały przy zawarciu umowy,</w:t>
      </w:r>
    </w:p>
    <w:p w14:paraId="6FB21450" w14:textId="77777777" w:rsidR="00915EEC" w:rsidRPr="00146313" w:rsidRDefault="00915EEC" w:rsidP="00110461">
      <w:pPr>
        <w:numPr>
          <w:ilvl w:val="0"/>
          <w:numId w:val="10"/>
        </w:numPr>
        <w:snapToGrid w:val="0"/>
        <w:spacing w:line="360" w:lineRule="auto"/>
        <w:jc w:val="both"/>
      </w:pPr>
      <w:r w:rsidRPr="00146313">
        <w:t>wystąpienia niebezpieczeństwa kolizji z planowanymi lub równolegle prowadzonymi przez inne podmioty inwestycjami, w zakresie niezbędnym do uniknięcia lub usunięcia tych kolizji,</w:t>
      </w:r>
    </w:p>
    <w:p w14:paraId="1DC23521" w14:textId="77777777" w:rsidR="00915EEC" w:rsidRPr="00146313" w:rsidRDefault="00915EEC" w:rsidP="00110461">
      <w:pPr>
        <w:numPr>
          <w:ilvl w:val="0"/>
          <w:numId w:val="10"/>
        </w:numPr>
        <w:snapToGrid w:val="0"/>
        <w:spacing w:line="360" w:lineRule="auto"/>
        <w:jc w:val="both"/>
      </w:pPr>
      <w:r w:rsidRPr="00146313">
        <w:t>konieczności zaniechania części robót budowlanych ze względu na zaistnienie istotnej zmiany okoliczności powodującej, że ich wykonanie nie leży w interesie publicznym, czego nie można było przewidzieć w chwili zawarcia  umowy,</w:t>
      </w:r>
    </w:p>
    <w:p w14:paraId="3E7CF467" w14:textId="77777777" w:rsidR="00915EEC" w:rsidRPr="00146313" w:rsidRDefault="00915EEC" w:rsidP="00110461">
      <w:pPr>
        <w:numPr>
          <w:ilvl w:val="0"/>
          <w:numId w:val="10"/>
        </w:numPr>
        <w:snapToGrid w:val="0"/>
        <w:spacing w:line="360" w:lineRule="auto"/>
        <w:jc w:val="both"/>
      </w:pPr>
      <w:r w:rsidRPr="00146313">
        <w:t xml:space="preserve">konieczności wykonania dodatkowego zakresu robót budowlanych ze względu </w:t>
      </w:r>
      <w:r w:rsidRPr="00146313">
        <w:br/>
        <w:t>na ważny interes publiczny.</w:t>
      </w:r>
    </w:p>
    <w:p w14:paraId="00FD4AFA" w14:textId="51CC5950" w:rsidR="00915EEC" w:rsidRPr="00146313" w:rsidRDefault="00B32985" w:rsidP="00146313">
      <w:pPr>
        <w:snapToGrid w:val="0"/>
        <w:spacing w:line="360" w:lineRule="auto"/>
        <w:jc w:val="both"/>
      </w:pPr>
      <w:r w:rsidRPr="00146313">
        <w:t>3.W przypadku określony</w:t>
      </w:r>
      <w:r w:rsidR="00915EEC" w:rsidRPr="00146313">
        <w:t xml:space="preserve"> w ust 2 Wykonawca ma prawo żądać zmiany wynagrodzenia. </w:t>
      </w:r>
    </w:p>
    <w:p w14:paraId="6842D17B" w14:textId="64F6AFCD" w:rsidR="00670EAF" w:rsidRPr="00146313" w:rsidRDefault="00670EAF" w:rsidP="00110461">
      <w:pPr>
        <w:spacing w:before="240" w:after="240" w:line="360" w:lineRule="auto"/>
        <w:jc w:val="center"/>
        <w:rPr>
          <w:b/>
        </w:rPr>
      </w:pPr>
      <w:r w:rsidRPr="00146313">
        <w:rPr>
          <w:b/>
        </w:rPr>
        <w:sym w:font="Times New Roman" w:char="00A7"/>
      </w:r>
      <w:r w:rsidR="008C21FC" w:rsidRPr="00146313">
        <w:rPr>
          <w:b/>
        </w:rPr>
        <w:t xml:space="preserve"> </w:t>
      </w:r>
      <w:r w:rsidR="00915EEC" w:rsidRPr="00146313">
        <w:rPr>
          <w:b/>
        </w:rPr>
        <w:t>1</w:t>
      </w:r>
      <w:r w:rsidR="00146313" w:rsidRPr="00146313">
        <w:rPr>
          <w:b/>
        </w:rPr>
        <w:t>6</w:t>
      </w:r>
    </w:p>
    <w:p w14:paraId="3FE612B5" w14:textId="278B25FC" w:rsidR="009E790C" w:rsidRPr="00146313" w:rsidRDefault="00670EAF" w:rsidP="00110461">
      <w:pPr>
        <w:spacing w:line="360" w:lineRule="auto"/>
        <w:jc w:val="both"/>
      </w:pPr>
      <w:r w:rsidRPr="00146313">
        <w:t>Właściwym do rozpoznania wynikłych na tle realizacji niniejszej umowy sporów jest</w:t>
      </w:r>
      <w:r w:rsidR="00B32985" w:rsidRPr="00146313">
        <w:t xml:space="preserve"> </w:t>
      </w:r>
      <w:r w:rsidR="006811BF" w:rsidRPr="00146313">
        <w:t>Sąd  Powszechny</w:t>
      </w:r>
      <w:r w:rsidR="002D0F26" w:rsidRPr="00146313">
        <w:t xml:space="preserve"> właściwy miejscowo dla Zamawiającego.</w:t>
      </w:r>
    </w:p>
    <w:p w14:paraId="78688025" w14:textId="688693B4" w:rsidR="006A400D" w:rsidRPr="00146313" w:rsidRDefault="00670EAF" w:rsidP="00110461">
      <w:pPr>
        <w:spacing w:before="240" w:after="240" w:line="360" w:lineRule="auto"/>
        <w:jc w:val="center"/>
        <w:rPr>
          <w:b/>
        </w:rPr>
      </w:pPr>
      <w:r w:rsidRPr="00146313">
        <w:rPr>
          <w:b/>
        </w:rPr>
        <w:sym w:font="Times New Roman" w:char="00A7"/>
      </w:r>
      <w:r w:rsidR="008C21FC" w:rsidRPr="00146313">
        <w:rPr>
          <w:b/>
        </w:rPr>
        <w:t xml:space="preserve"> </w:t>
      </w:r>
      <w:r w:rsidR="00915EEC" w:rsidRPr="00146313">
        <w:rPr>
          <w:b/>
        </w:rPr>
        <w:t>1</w:t>
      </w:r>
      <w:r w:rsidR="00146313" w:rsidRPr="00146313">
        <w:rPr>
          <w:b/>
        </w:rPr>
        <w:t>7</w:t>
      </w:r>
    </w:p>
    <w:p w14:paraId="5C08F5D7" w14:textId="77777777" w:rsidR="00D5288E" w:rsidRPr="00146313" w:rsidRDefault="00670EAF" w:rsidP="00110461">
      <w:pPr>
        <w:spacing w:line="360" w:lineRule="auto"/>
        <w:jc w:val="both"/>
      </w:pPr>
      <w:r w:rsidRPr="00146313">
        <w:t>W sprawach nieuregulowanych niniejszą umową stos</w:t>
      </w:r>
      <w:r w:rsidR="00C8491A" w:rsidRPr="00146313">
        <w:t>uje się odpowiednie przepisy</w:t>
      </w:r>
      <w:r w:rsidR="00B32985" w:rsidRPr="00146313">
        <w:t xml:space="preserve"> </w:t>
      </w:r>
      <w:r w:rsidR="00C8491A" w:rsidRPr="00146313">
        <w:t>u</w:t>
      </w:r>
      <w:r w:rsidRPr="00146313">
        <w:t>stawy  P</w:t>
      </w:r>
      <w:r w:rsidR="009600B1" w:rsidRPr="00146313">
        <w:t>rawo  zamówień  p</w:t>
      </w:r>
      <w:r w:rsidR="0015677C" w:rsidRPr="00146313">
        <w:t>ublicznych</w:t>
      </w:r>
      <w:r w:rsidR="00DB01E1" w:rsidRPr="00146313">
        <w:t>,</w:t>
      </w:r>
      <w:r w:rsidR="00B32985" w:rsidRPr="00146313">
        <w:t xml:space="preserve"> </w:t>
      </w:r>
      <w:r w:rsidR="00231287" w:rsidRPr="00146313">
        <w:t>Kodeks</w:t>
      </w:r>
      <w:r w:rsidR="00DB01E1" w:rsidRPr="00146313">
        <w:t>u</w:t>
      </w:r>
      <w:r w:rsidR="00231287" w:rsidRPr="00146313">
        <w:t xml:space="preserve"> cywiln</w:t>
      </w:r>
      <w:r w:rsidR="00DB01E1" w:rsidRPr="00146313">
        <w:t>ego</w:t>
      </w:r>
      <w:r w:rsidR="00B32985" w:rsidRPr="00146313">
        <w:t xml:space="preserve"> </w:t>
      </w:r>
      <w:r w:rsidR="00DB01E1" w:rsidRPr="00146313">
        <w:t xml:space="preserve">i ustawy </w:t>
      </w:r>
      <w:r w:rsidR="00C8491A" w:rsidRPr="00146313">
        <w:t>P</w:t>
      </w:r>
      <w:r w:rsidRPr="00146313">
        <w:t>rawo budowlane</w:t>
      </w:r>
      <w:r w:rsidR="00DB01E1" w:rsidRPr="00146313">
        <w:t>.</w:t>
      </w:r>
    </w:p>
    <w:p w14:paraId="5ECC103F" w14:textId="00CC9906" w:rsidR="00670EAF" w:rsidRPr="00146313" w:rsidRDefault="00670EAF" w:rsidP="00110461">
      <w:pPr>
        <w:spacing w:before="240" w:after="240" w:line="360" w:lineRule="auto"/>
        <w:jc w:val="center"/>
      </w:pPr>
      <w:r w:rsidRPr="00146313">
        <w:rPr>
          <w:b/>
        </w:rPr>
        <w:t xml:space="preserve">§ </w:t>
      </w:r>
      <w:r w:rsidR="00915EEC" w:rsidRPr="00146313">
        <w:rPr>
          <w:b/>
        </w:rPr>
        <w:t>1</w:t>
      </w:r>
      <w:r w:rsidR="00146313" w:rsidRPr="00146313">
        <w:rPr>
          <w:b/>
        </w:rPr>
        <w:t>8</w:t>
      </w:r>
    </w:p>
    <w:p w14:paraId="1DB16308" w14:textId="438DD6E6" w:rsidR="00B4251C" w:rsidRPr="00026A95" w:rsidRDefault="00670EAF" w:rsidP="00026A95">
      <w:pPr>
        <w:spacing w:line="360" w:lineRule="auto"/>
        <w:jc w:val="both"/>
      </w:pPr>
      <w:r w:rsidRPr="00146313">
        <w:t>Niniejszą umowę sporządzono w 4 - ech  jednobrzmiących egzem</w:t>
      </w:r>
      <w:smartTag w:uri="urn:schemas-microsoft-com:office:smarttags" w:element="PersonName">
        <w:r w:rsidRPr="00146313">
          <w:t>pl</w:t>
        </w:r>
      </w:smartTag>
      <w:r w:rsidRPr="00146313">
        <w:t xml:space="preserve">arzach z przeznaczeniem   1  </w:t>
      </w:r>
      <w:r w:rsidR="00BB43C6" w:rsidRPr="00146313">
        <w:t>egz.</w:t>
      </w:r>
      <w:r w:rsidR="001779EC">
        <w:t xml:space="preserve"> </w:t>
      </w:r>
      <w:r w:rsidRPr="00146313">
        <w:t>dla Wykonawcy i 3 egz. dla Zamawiającego.</w:t>
      </w:r>
    </w:p>
    <w:p w14:paraId="224DCE6A" w14:textId="77777777" w:rsidR="00B4251C" w:rsidRPr="00451F7D" w:rsidRDefault="00B4251C" w:rsidP="00026A95">
      <w:pPr>
        <w:pStyle w:val="Tekstpodstawowywcity"/>
        <w:ind w:left="0"/>
        <w:rPr>
          <w:b/>
          <w:color w:val="FF0000"/>
        </w:rPr>
      </w:pPr>
    </w:p>
    <w:p w14:paraId="1DF47C52" w14:textId="77777777" w:rsidR="00B4251C" w:rsidRPr="00451F7D" w:rsidRDefault="00B4251C" w:rsidP="00110461">
      <w:pPr>
        <w:pStyle w:val="Tekstpodstawowywcity"/>
        <w:ind w:left="0"/>
        <w:jc w:val="center"/>
        <w:rPr>
          <w:b/>
          <w:color w:val="FF0000"/>
        </w:rPr>
      </w:pPr>
    </w:p>
    <w:p w14:paraId="47521807" w14:textId="77777777" w:rsidR="00333B2D" w:rsidRPr="00451F7D" w:rsidRDefault="00225422" w:rsidP="00110461">
      <w:pPr>
        <w:pStyle w:val="Tekstpodstawowywcity"/>
        <w:ind w:left="0"/>
        <w:jc w:val="center"/>
        <w:rPr>
          <w:b/>
        </w:rPr>
      </w:pPr>
      <w:r w:rsidRPr="00451F7D">
        <w:rPr>
          <w:b/>
        </w:rPr>
        <w:t>W</w:t>
      </w:r>
      <w:r w:rsidR="00333B2D" w:rsidRPr="00451F7D">
        <w:rPr>
          <w:b/>
        </w:rPr>
        <w:t>YKONAWCA</w:t>
      </w:r>
      <w:r w:rsidR="00670EAF" w:rsidRPr="00451F7D">
        <w:rPr>
          <w:b/>
        </w:rPr>
        <w:t xml:space="preserve">: </w:t>
      </w:r>
      <w:r w:rsidR="00B4251C" w:rsidRPr="00451F7D">
        <w:rPr>
          <w:b/>
        </w:rPr>
        <w:t xml:space="preserve">    </w:t>
      </w:r>
      <w:r w:rsidR="00B4251C" w:rsidRPr="00451F7D">
        <w:rPr>
          <w:b/>
        </w:rPr>
        <w:tab/>
      </w:r>
      <w:r w:rsidR="00B4251C" w:rsidRPr="00451F7D">
        <w:rPr>
          <w:b/>
        </w:rPr>
        <w:tab/>
      </w:r>
      <w:r w:rsidR="00B4251C" w:rsidRPr="00451F7D">
        <w:rPr>
          <w:b/>
        </w:rPr>
        <w:tab/>
      </w:r>
      <w:r w:rsidR="00B4251C" w:rsidRPr="00451F7D">
        <w:rPr>
          <w:b/>
        </w:rPr>
        <w:tab/>
      </w:r>
      <w:r w:rsidR="00B4251C" w:rsidRPr="00451F7D">
        <w:rPr>
          <w:b/>
        </w:rPr>
        <w:tab/>
      </w:r>
      <w:r w:rsidR="00B4251C" w:rsidRPr="00451F7D">
        <w:rPr>
          <w:b/>
        </w:rPr>
        <w:tab/>
      </w:r>
      <w:r w:rsidR="00670EAF" w:rsidRPr="00451F7D">
        <w:rPr>
          <w:b/>
        </w:rPr>
        <w:t xml:space="preserve">      </w:t>
      </w:r>
      <w:r w:rsidR="00742B67" w:rsidRPr="00451F7D">
        <w:rPr>
          <w:b/>
        </w:rPr>
        <w:t>ZAMAWIAJĄCY:</w:t>
      </w:r>
    </w:p>
    <w:p w14:paraId="33708DE6" w14:textId="77777777" w:rsidR="00742B67" w:rsidRPr="00451F7D" w:rsidRDefault="00742B67" w:rsidP="00110461">
      <w:pPr>
        <w:pStyle w:val="Tekstpodstawowywcity"/>
        <w:ind w:left="0"/>
        <w:rPr>
          <w:b/>
        </w:rPr>
      </w:pPr>
    </w:p>
    <w:p w14:paraId="000083BB" w14:textId="77777777" w:rsidR="00877719" w:rsidRPr="00451F7D" w:rsidRDefault="00877719" w:rsidP="00110461">
      <w:pPr>
        <w:pStyle w:val="Tekstpodstawowywcity"/>
        <w:ind w:left="0"/>
        <w:rPr>
          <w:b/>
        </w:rPr>
      </w:pPr>
    </w:p>
    <w:p w14:paraId="2ECA41E0" w14:textId="77777777" w:rsidR="00E7104B" w:rsidRPr="00451F7D" w:rsidRDefault="00E7104B" w:rsidP="00110461">
      <w:pPr>
        <w:pStyle w:val="Tekstpodstawowywcity"/>
        <w:ind w:left="0"/>
        <w:rPr>
          <w:b/>
        </w:rPr>
      </w:pPr>
    </w:p>
    <w:p w14:paraId="03B9F686" w14:textId="77777777" w:rsidR="00E7104B" w:rsidRPr="00451F7D" w:rsidRDefault="00E7104B" w:rsidP="00110461">
      <w:pPr>
        <w:pStyle w:val="Tekstpodstawowywcity"/>
        <w:ind w:left="0"/>
        <w:rPr>
          <w:b/>
        </w:rPr>
      </w:pPr>
    </w:p>
    <w:p w14:paraId="103319B8" w14:textId="77777777" w:rsidR="00742B67" w:rsidRPr="00451F7D" w:rsidRDefault="00742B67" w:rsidP="00110461">
      <w:pPr>
        <w:pStyle w:val="Tekstpodstawowywcity"/>
        <w:ind w:left="0"/>
        <w:rPr>
          <w:b/>
        </w:rPr>
      </w:pPr>
      <w:r w:rsidRPr="00451F7D">
        <w:rPr>
          <w:b/>
        </w:rPr>
        <w:t xml:space="preserve">                                                                                                  Kontrasygnata SKARBNIKA:</w:t>
      </w:r>
    </w:p>
    <w:p w14:paraId="136E73AD" w14:textId="77777777" w:rsidR="00732E8C" w:rsidRDefault="00732E8C" w:rsidP="00110461">
      <w:pPr>
        <w:pStyle w:val="Tekstpodstawowywcity"/>
        <w:ind w:left="0"/>
        <w:rPr>
          <w:b/>
          <w:color w:val="000000"/>
        </w:rPr>
      </w:pPr>
    </w:p>
    <w:p w14:paraId="0F58606F" w14:textId="77777777" w:rsidR="00732E8C" w:rsidRDefault="00732E8C" w:rsidP="00110461">
      <w:pPr>
        <w:pStyle w:val="Tekstpodstawowywcity"/>
        <w:ind w:left="0"/>
        <w:rPr>
          <w:b/>
          <w:color w:val="000000"/>
        </w:rPr>
      </w:pPr>
    </w:p>
    <w:p w14:paraId="4C7838B9" w14:textId="77777777" w:rsidR="00732E8C" w:rsidRDefault="00732E8C" w:rsidP="00110461">
      <w:pPr>
        <w:pStyle w:val="Tekstpodstawowywcity"/>
        <w:ind w:left="0"/>
        <w:rPr>
          <w:b/>
          <w:color w:val="000000"/>
        </w:rPr>
      </w:pPr>
    </w:p>
    <w:p w14:paraId="46BE8574" w14:textId="77777777" w:rsidR="00732E8C" w:rsidRPr="00890831" w:rsidRDefault="00732E8C" w:rsidP="00110461">
      <w:pPr>
        <w:pStyle w:val="Tekstpodstawowywcity"/>
        <w:ind w:left="0"/>
        <w:rPr>
          <w:b/>
          <w:color w:val="000000"/>
        </w:rPr>
      </w:pPr>
    </w:p>
    <w:sectPr w:rsidR="00732E8C" w:rsidRPr="00890831" w:rsidSect="00B1709D">
      <w:footerReference w:type="default" r:id="rId8"/>
      <w:pgSz w:w="11906" w:h="16838"/>
      <w:pgMar w:top="851" w:right="1417" w:bottom="1417" w:left="1417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F10FA" w14:textId="77777777" w:rsidR="00B1709D" w:rsidRDefault="00B1709D" w:rsidP="00D4762B">
      <w:r>
        <w:separator/>
      </w:r>
    </w:p>
  </w:endnote>
  <w:endnote w:type="continuationSeparator" w:id="0">
    <w:p w14:paraId="470C3E8C" w14:textId="77777777" w:rsidR="00B1709D" w:rsidRDefault="00B1709D" w:rsidP="00D4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1438473"/>
      <w:docPartObj>
        <w:docPartGallery w:val="Page Numbers (Bottom of Page)"/>
        <w:docPartUnique/>
      </w:docPartObj>
    </w:sdtPr>
    <w:sdtContent>
      <w:p w14:paraId="55966239" w14:textId="79E19117" w:rsidR="00915EEC" w:rsidRDefault="006C0135" w:rsidP="00363485">
        <w:pPr>
          <w:pStyle w:val="Stopka"/>
          <w:jc w:val="right"/>
        </w:pPr>
        <w:r>
          <w:fldChar w:fldCharType="begin"/>
        </w:r>
        <w:r w:rsidR="00915EEC">
          <w:instrText>PAGE   \* MERGEFORMAT</w:instrText>
        </w:r>
        <w:r>
          <w:fldChar w:fldCharType="separate"/>
        </w:r>
        <w:r w:rsidR="00B32985">
          <w:rPr>
            <w:noProof/>
          </w:rPr>
          <w:t>6</w:t>
        </w:r>
        <w:r>
          <w:fldChar w:fldCharType="end"/>
        </w:r>
        <w:r w:rsidR="007528F5">
          <w:t>/</w:t>
        </w:r>
        <w:r w:rsidR="00363485">
          <w:t>8</w:t>
        </w:r>
      </w:p>
    </w:sdtContent>
  </w:sdt>
  <w:p w14:paraId="05430020" w14:textId="77777777" w:rsidR="0094654E" w:rsidRDefault="009465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3A876" w14:textId="77777777" w:rsidR="00B1709D" w:rsidRDefault="00B1709D" w:rsidP="00D4762B">
      <w:r>
        <w:separator/>
      </w:r>
    </w:p>
  </w:footnote>
  <w:footnote w:type="continuationSeparator" w:id="0">
    <w:p w14:paraId="7E375709" w14:textId="77777777" w:rsidR="00B1709D" w:rsidRDefault="00B1709D" w:rsidP="00D47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B7B6687A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C"/>
    <w:multiLevelType w:val="multilevel"/>
    <w:tmpl w:val="534012DC"/>
    <w:name w:val="WW8Num33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18"/>
        </w:tabs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4"/>
        </w:tabs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"/>
        </w:tabs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2"/>
        </w:tabs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28"/>
        </w:tabs>
        <w:ind w:left="2328" w:hanging="1800"/>
      </w:pPr>
      <w:rPr>
        <w:rFonts w:hint="default"/>
      </w:rPr>
    </w:lvl>
  </w:abstractNum>
  <w:abstractNum w:abstractNumId="2" w15:restartNumberingAfterBreak="0">
    <w:nsid w:val="014E3060"/>
    <w:multiLevelType w:val="hybridMultilevel"/>
    <w:tmpl w:val="32541D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A12D8B"/>
    <w:multiLevelType w:val="hybridMultilevel"/>
    <w:tmpl w:val="DB4204BE"/>
    <w:lvl w:ilvl="0" w:tplc="7908B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CF3E04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39E6DC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587F4A"/>
    <w:multiLevelType w:val="hybridMultilevel"/>
    <w:tmpl w:val="35A0B466"/>
    <w:lvl w:ilvl="0" w:tplc="5DD4107E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F67AA"/>
    <w:multiLevelType w:val="hybridMultilevel"/>
    <w:tmpl w:val="2CE82710"/>
    <w:lvl w:ilvl="0" w:tplc="04150017">
      <w:start w:val="1"/>
      <w:numFmt w:val="lowerLetter"/>
      <w:lvlText w:val="%1)"/>
      <w:lvlJc w:val="left"/>
      <w:pPr>
        <w:ind w:left="1046" w:hanging="360"/>
      </w:pPr>
    </w:lvl>
    <w:lvl w:ilvl="1" w:tplc="04150019" w:tentative="1">
      <w:start w:val="1"/>
      <w:numFmt w:val="lowerLetter"/>
      <w:lvlText w:val="%2."/>
      <w:lvlJc w:val="left"/>
      <w:pPr>
        <w:ind w:left="1766" w:hanging="360"/>
      </w:pPr>
    </w:lvl>
    <w:lvl w:ilvl="2" w:tplc="0415001B" w:tentative="1">
      <w:start w:val="1"/>
      <w:numFmt w:val="lowerRoman"/>
      <w:lvlText w:val="%3."/>
      <w:lvlJc w:val="right"/>
      <w:pPr>
        <w:ind w:left="2486" w:hanging="180"/>
      </w:pPr>
    </w:lvl>
    <w:lvl w:ilvl="3" w:tplc="0415000F" w:tentative="1">
      <w:start w:val="1"/>
      <w:numFmt w:val="decimal"/>
      <w:lvlText w:val="%4."/>
      <w:lvlJc w:val="left"/>
      <w:pPr>
        <w:ind w:left="3206" w:hanging="360"/>
      </w:pPr>
    </w:lvl>
    <w:lvl w:ilvl="4" w:tplc="04150019" w:tentative="1">
      <w:start w:val="1"/>
      <w:numFmt w:val="lowerLetter"/>
      <w:lvlText w:val="%5."/>
      <w:lvlJc w:val="left"/>
      <w:pPr>
        <w:ind w:left="3926" w:hanging="360"/>
      </w:pPr>
    </w:lvl>
    <w:lvl w:ilvl="5" w:tplc="0415001B" w:tentative="1">
      <w:start w:val="1"/>
      <w:numFmt w:val="lowerRoman"/>
      <w:lvlText w:val="%6."/>
      <w:lvlJc w:val="right"/>
      <w:pPr>
        <w:ind w:left="4646" w:hanging="180"/>
      </w:pPr>
    </w:lvl>
    <w:lvl w:ilvl="6" w:tplc="0415000F" w:tentative="1">
      <w:start w:val="1"/>
      <w:numFmt w:val="decimal"/>
      <w:lvlText w:val="%7."/>
      <w:lvlJc w:val="left"/>
      <w:pPr>
        <w:ind w:left="5366" w:hanging="360"/>
      </w:pPr>
    </w:lvl>
    <w:lvl w:ilvl="7" w:tplc="04150019" w:tentative="1">
      <w:start w:val="1"/>
      <w:numFmt w:val="lowerLetter"/>
      <w:lvlText w:val="%8."/>
      <w:lvlJc w:val="left"/>
      <w:pPr>
        <w:ind w:left="6086" w:hanging="360"/>
      </w:pPr>
    </w:lvl>
    <w:lvl w:ilvl="8" w:tplc="041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6" w15:restartNumberingAfterBreak="0">
    <w:nsid w:val="0F2E1A4E"/>
    <w:multiLevelType w:val="hybridMultilevel"/>
    <w:tmpl w:val="25907EC0"/>
    <w:lvl w:ilvl="0" w:tplc="EB7C7C6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A10FF"/>
    <w:multiLevelType w:val="hybridMultilevel"/>
    <w:tmpl w:val="A05A3A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D5328E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8664F"/>
    <w:multiLevelType w:val="hybridMultilevel"/>
    <w:tmpl w:val="547A4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30091"/>
    <w:multiLevelType w:val="hybridMultilevel"/>
    <w:tmpl w:val="60669C72"/>
    <w:lvl w:ilvl="0" w:tplc="6CEAA5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07525"/>
    <w:multiLevelType w:val="hybridMultilevel"/>
    <w:tmpl w:val="3DE86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51E5A"/>
    <w:multiLevelType w:val="hybridMultilevel"/>
    <w:tmpl w:val="45564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03EB2"/>
    <w:multiLevelType w:val="hybridMultilevel"/>
    <w:tmpl w:val="AF9680C6"/>
    <w:lvl w:ilvl="0" w:tplc="31F63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E1636"/>
    <w:multiLevelType w:val="multilevel"/>
    <w:tmpl w:val="0415001F"/>
    <w:numStyleLink w:val="Styl1"/>
  </w:abstractNum>
  <w:abstractNum w:abstractNumId="14" w15:restartNumberingAfterBreak="0">
    <w:nsid w:val="1C703DAB"/>
    <w:multiLevelType w:val="hybridMultilevel"/>
    <w:tmpl w:val="D65E6D8C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0E45C7"/>
    <w:multiLevelType w:val="hybridMultilevel"/>
    <w:tmpl w:val="C1683DA6"/>
    <w:lvl w:ilvl="0" w:tplc="F62214F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BB1E32"/>
    <w:multiLevelType w:val="hybridMultilevel"/>
    <w:tmpl w:val="C85643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89606D"/>
    <w:multiLevelType w:val="hybridMultilevel"/>
    <w:tmpl w:val="F230D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586E4A"/>
    <w:multiLevelType w:val="hybridMultilevel"/>
    <w:tmpl w:val="BAB2DC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A8CC5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0B21DC"/>
    <w:multiLevelType w:val="singleLevel"/>
    <w:tmpl w:val="6CEAA5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283F4053"/>
    <w:multiLevelType w:val="hybridMultilevel"/>
    <w:tmpl w:val="4CC8196E"/>
    <w:lvl w:ilvl="0" w:tplc="157C7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F52134"/>
    <w:multiLevelType w:val="hybridMultilevel"/>
    <w:tmpl w:val="18189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049F9"/>
    <w:multiLevelType w:val="hybridMultilevel"/>
    <w:tmpl w:val="A20E7A0E"/>
    <w:lvl w:ilvl="0" w:tplc="F9FCC21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2FEF0F21"/>
    <w:multiLevelType w:val="hybridMultilevel"/>
    <w:tmpl w:val="11D2F1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951499"/>
    <w:multiLevelType w:val="hybridMultilevel"/>
    <w:tmpl w:val="A4B07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E28B0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445F98"/>
    <w:multiLevelType w:val="hybridMultilevel"/>
    <w:tmpl w:val="33F47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B70CFD"/>
    <w:multiLevelType w:val="hybridMultilevel"/>
    <w:tmpl w:val="F8F686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BCF45A1"/>
    <w:multiLevelType w:val="hybridMultilevel"/>
    <w:tmpl w:val="40545B06"/>
    <w:lvl w:ilvl="0" w:tplc="472267E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C1B6E06"/>
    <w:multiLevelType w:val="hybridMultilevel"/>
    <w:tmpl w:val="DE061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625795"/>
    <w:multiLevelType w:val="hybridMultilevel"/>
    <w:tmpl w:val="030C1E94"/>
    <w:lvl w:ilvl="0" w:tplc="A35EFD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DC7CC7"/>
    <w:multiLevelType w:val="hybridMultilevel"/>
    <w:tmpl w:val="145EB5D0"/>
    <w:lvl w:ilvl="0" w:tplc="79C269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4B368C"/>
    <w:multiLevelType w:val="hybridMultilevel"/>
    <w:tmpl w:val="96B4FF8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06DC9"/>
    <w:multiLevelType w:val="hybridMultilevel"/>
    <w:tmpl w:val="0BA40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767CBB"/>
    <w:multiLevelType w:val="hybridMultilevel"/>
    <w:tmpl w:val="C1DA78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11E84"/>
    <w:multiLevelType w:val="hybridMultilevel"/>
    <w:tmpl w:val="AFCC9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E688D"/>
    <w:multiLevelType w:val="hybridMultilevel"/>
    <w:tmpl w:val="414A2C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934ABE"/>
    <w:multiLevelType w:val="hybridMultilevel"/>
    <w:tmpl w:val="FB2EA1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36D4B"/>
    <w:multiLevelType w:val="hybridMultilevel"/>
    <w:tmpl w:val="6040E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77754"/>
    <w:multiLevelType w:val="hybridMultilevel"/>
    <w:tmpl w:val="5AC83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939AC"/>
    <w:multiLevelType w:val="hybridMultilevel"/>
    <w:tmpl w:val="3306B2C8"/>
    <w:lvl w:ilvl="0" w:tplc="C72A47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EB86851"/>
    <w:multiLevelType w:val="hybridMultilevel"/>
    <w:tmpl w:val="92CC29BC"/>
    <w:lvl w:ilvl="0" w:tplc="570CBED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456005"/>
    <w:multiLevelType w:val="hybridMultilevel"/>
    <w:tmpl w:val="9F6C987E"/>
    <w:lvl w:ilvl="0" w:tplc="4CB8C6A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7B6ACF"/>
    <w:multiLevelType w:val="hybridMultilevel"/>
    <w:tmpl w:val="931AE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9A60FF"/>
    <w:multiLevelType w:val="multilevel"/>
    <w:tmpl w:val="FB64F06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4" w15:restartNumberingAfterBreak="0">
    <w:nsid w:val="73FC5C52"/>
    <w:multiLevelType w:val="hybridMultilevel"/>
    <w:tmpl w:val="6646EFC2"/>
    <w:lvl w:ilvl="0" w:tplc="8C3ECE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1A0001"/>
    <w:multiLevelType w:val="hybridMultilevel"/>
    <w:tmpl w:val="BAC6EE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AE32BA0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B32036F"/>
    <w:multiLevelType w:val="hybridMultilevel"/>
    <w:tmpl w:val="F5263EB6"/>
    <w:lvl w:ilvl="0" w:tplc="47DAF46A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7F6D38"/>
    <w:multiLevelType w:val="hybridMultilevel"/>
    <w:tmpl w:val="404066E6"/>
    <w:lvl w:ilvl="0" w:tplc="04150001">
      <w:start w:val="1"/>
      <w:numFmt w:val="bullet"/>
      <w:lvlText w:val=""/>
      <w:lvlJc w:val="left"/>
      <w:pPr>
        <w:tabs>
          <w:tab w:val="num" w:pos="758"/>
        </w:tabs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9" w15:restartNumberingAfterBreak="0">
    <w:nsid w:val="7FA70230"/>
    <w:multiLevelType w:val="hybridMultilevel"/>
    <w:tmpl w:val="49084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336231">
    <w:abstractNumId w:val="19"/>
  </w:num>
  <w:num w:numId="2" w16cid:durableId="586615274">
    <w:abstractNumId w:val="3"/>
  </w:num>
  <w:num w:numId="3" w16cid:durableId="640186251">
    <w:abstractNumId w:val="44"/>
  </w:num>
  <w:num w:numId="4" w16cid:durableId="572131741">
    <w:abstractNumId w:val="2"/>
  </w:num>
  <w:num w:numId="5" w16cid:durableId="470024273">
    <w:abstractNumId w:val="15"/>
  </w:num>
  <w:num w:numId="6" w16cid:durableId="982122584">
    <w:abstractNumId w:val="6"/>
  </w:num>
  <w:num w:numId="7" w16cid:durableId="2080976042">
    <w:abstractNumId w:val="12"/>
  </w:num>
  <w:num w:numId="8" w16cid:durableId="1624655877">
    <w:abstractNumId w:val="40"/>
  </w:num>
  <w:num w:numId="9" w16cid:durableId="1036930974">
    <w:abstractNumId w:val="36"/>
  </w:num>
  <w:num w:numId="10" w16cid:durableId="170067018">
    <w:abstractNumId w:val="16"/>
  </w:num>
  <w:num w:numId="11" w16cid:durableId="180553310">
    <w:abstractNumId w:val="22"/>
  </w:num>
  <w:num w:numId="12" w16cid:durableId="15785143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9586332">
    <w:abstractNumId w:val="48"/>
  </w:num>
  <w:num w:numId="14" w16cid:durableId="1479878697">
    <w:abstractNumId w:val="20"/>
  </w:num>
  <w:num w:numId="15" w16cid:durableId="1581406770">
    <w:abstractNumId w:val="43"/>
  </w:num>
  <w:num w:numId="16" w16cid:durableId="1766800207">
    <w:abstractNumId w:val="9"/>
  </w:num>
  <w:num w:numId="17" w16cid:durableId="679086613">
    <w:abstractNumId w:val="26"/>
  </w:num>
  <w:num w:numId="18" w16cid:durableId="352073528">
    <w:abstractNumId w:val="37"/>
  </w:num>
  <w:num w:numId="19" w16cid:durableId="2098011292">
    <w:abstractNumId w:val="42"/>
  </w:num>
  <w:num w:numId="20" w16cid:durableId="1105274616">
    <w:abstractNumId w:val="32"/>
  </w:num>
  <w:num w:numId="21" w16cid:durableId="129322966">
    <w:abstractNumId w:val="8"/>
  </w:num>
  <w:num w:numId="22" w16cid:durableId="82804078">
    <w:abstractNumId w:val="38"/>
  </w:num>
  <w:num w:numId="23" w16cid:durableId="537398932">
    <w:abstractNumId w:val="21"/>
  </w:num>
  <w:num w:numId="24" w16cid:durableId="916786592">
    <w:abstractNumId w:val="45"/>
  </w:num>
  <w:num w:numId="25" w16cid:durableId="1453094608">
    <w:abstractNumId w:val="33"/>
  </w:num>
  <w:num w:numId="26" w16cid:durableId="1463695826">
    <w:abstractNumId w:val="25"/>
  </w:num>
  <w:num w:numId="27" w16cid:durableId="1308901212">
    <w:abstractNumId w:val="5"/>
  </w:num>
  <w:num w:numId="28" w16cid:durableId="1718242927">
    <w:abstractNumId w:val="49"/>
  </w:num>
  <w:num w:numId="29" w16cid:durableId="245458158">
    <w:abstractNumId w:val="31"/>
  </w:num>
  <w:num w:numId="30" w16cid:durableId="699356722">
    <w:abstractNumId w:val="7"/>
  </w:num>
  <w:num w:numId="31" w16cid:durableId="2107648207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/>
        </w:rPr>
      </w:lvl>
    </w:lvlOverride>
  </w:num>
  <w:num w:numId="32" w16cid:durableId="2121025250">
    <w:abstractNumId w:val="46"/>
  </w:num>
  <w:num w:numId="33" w16cid:durableId="1543252411">
    <w:abstractNumId w:val="24"/>
  </w:num>
  <w:num w:numId="34" w16cid:durableId="1155032723">
    <w:abstractNumId w:val="41"/>
  </w:num>
  <w:num w:numId="35" w16cid:durableId="1846044095">
    <w:abstractNumId w:val="28"/>
  </w:num>
  <w:num w:numId="36" w16cid:durableId="1610357516">
    <w:abstractNumId w:val="39"/>
  </w:num>
  <w:num w:numId="37" w16cid:durableId="470098136">
    <w:abstractNumId w:val="11"/>
  </w:num>
  <w:num w:numId="38" w16cid:durableId="72633461">
    <w:abstractNumId w:val="29"/>
  </w:num>
  <w:num w:numId="39" w16cid:durableId="180972967">
    <w:abstractNumId w:val="30"/>
  </w:num>
  <w:num w:numId="40" w16cid:durableId="1113523464">
    <w:abstractNumId w:val="27"/>
  </w:num>
  <w:num w:numId="41" w16cid:durableId="1629899895">
    <w:abstractNumId w:val="18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343315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3616854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48125078">
    <w:abstractNumId w:val="17"/>
  </w:num>
  <w:num w:numId="45" w16cid:durableId="702900763">
    <w:abstractNumId w:val="4"/>
  </w:num>
  <w:num w:numId="46" w16cid:durableId="1807889486">
    <w:abstractNumId w:val="47"/>
  </w:num>
  <w:num w:numId="47" w16cid:durableId="1611274141">
    <w:abstractNumId w:val="34"/>
  </w:num>
  <w:num w:numId="48" w16cid:durableId="1319771991">
    <w:abstractNumId w:val="1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AF"/>
    <w:rsid w:val="0000023E"/>
    <w:rsid w:val="0000282F"/>
    <w:rsid w:val="00006E07"/>
    <w:rsid w:val="00006F0C"/>
    <w:rsid w:val="00007051"/>
    <w:rsid w:val="00011B99"/>
    <w:rsid w:val="00012B50"/>
    <w:rsid w:val="00012CD4"/>
    <w:rsid w:val="00013ACF"/>
    <w:rsid w:val="00014A08"/>
    <w:rsid w:val="00015821"/>
    <w:rsid w:val="000167A7"/>
    <w:rsid w:val="00017965"/>
    <w:rsid w:val="00021314"/>
    <w:rsid w:val="00021DCF"/>
    <w:rsid w:val="00022665"/>
    <w:rsid w:val="00026A95"/>
    <w:rsid w:val="00026DF5"/>
    <w:rsid w:val="00030EE3"/>
    <w:rsid w:val="00034649"/>
    <w:rsid w:val="00040F1E"/>
    <w:rsid w:val="00040FB5"/>
    <w:rsid w:val="0004755D"/>
    <w:rsid w:val="00051482"/>
    <w:rsid w:val="00051957"/>
    <w:rsid w:val="00052281"/>
    <w:rsid w:val="000526A5"/>
    <w:rsid w:val="00054251"/>
    <w:rsid w:val="0005581F"/>
    <w:rsid w:val="00056C0C"/>
    <w:rsid w:val="00063806"/>
    <w:rsid w:val="00065CCE"/>
    <w:rsid w:val="00065F6C"/>
    <w:rsid w:val="000663E3"/>
    <w:rsid w:val="00066ACA"/>
    <w:rsid w:val="00066B77"/>
    <w:rsid w:val="0007041A"/>
    <w:rsid w:val="00072D4F"/>
    <w:rsid w:val="00073783"/>
    <w:rsid w:val="00073E19"/>
    <w:rsid w:val="000745C3"/>
    <w:rsid w:val="00077C21"/>
    <w:rsid w:val="00080DE9"/>
    <w:rsid w:val="00083BF2"/>
    <w:rsid w:val="00086CD5"/>
    <w:rsid w:val="00086CEF"/>
    <w:rsid w:val="00086FAE"/>
    <w:rsid w:val="00087415"/>
    <w:rsid w:val="00087471"/>
    <w:rsid w:val="00090B3F"/>
    <w:rsid w:val="00091F4B"/>
    <w:rsid w:val="000937D7"/>
    <w:rsid w:val="00097E03"/>
    <w:rsid w:val="000A0E7A"/>
    <w:rsid w:val="000A424C"/>
    <w:rsid w:val="000A77B7"/>
    <w:rsid w:val="000B3CD1"/>
    <w:rsid w:val="000B3DF4"/>
    <w:rsid w:val="000B470F"/>
    <w:rsid w:val="000B6A31"/>
    <w:rsid w:val="000C05B0"/>
    <w:rsid w:val="000C06CE"/>
    <w:rsid w:val="000C1D05"/>
    <w:rsid w:val="000C2D1B"/>
    <w:rsid w:val="000C408B"/>
    <w:rsid w:val="000D2CC3"/>
    <w:rsid w:val="000D3498"/>
    <w:rsid w:val="000D388D"/>
    <w:rsid w:val="000D39DB"/>
    <w:rsid w:val="000D4F05"/>
    <w:rsid w:val="000D6702"/>
    <w:rsid w:val="000D7455"/>
    <w:rsid w:val="000E22D7"/>
    <w:rsid w:val="000E3AF4"/>
    <w:rsid w:val="000E5081"/>
    <w:rsid w:val="000E58A4"/>
    <w:rsid w:val="000E5A9A"/>
    <w:rsid w:val="000E5AD4"/>
    <w:rsid w:val="000E7D25"/>
    <w:rsid w:val="000F433E"/>
    <w:rsid w:val="000F4366"/>
    <w:rsid w:val="000F5BD0"/>
    <w:rsid w:val="000F7375"/>
    <w:rsid w:val="000F7955"/>
    <w:rsid w:val="00100883"/>
    <w:rsid w:val="00103109"/>
    <w:rsid w:val="00105848"/>
    <w:rsid w:val="00105E77"/>
    <w:rsid w:val="00106ECB"/>
    <w:rsid w:val="00107070"/>
    <w:rsid w:val="00110461"/>
    <w:rsid w:val="00112F97"/>
    <w:rsid w:val="00113FCE"/>
    <w:rsid w:val="00114C45"/>
    <w:rsid w:val="0011604B"/>
    <w:rsid w:val="00116B4C"/>
    <w:rsid w:val="00116C41"/>
    <w:rsid w:val="00121D8B"/>
    <w:rsid w:val="0012346E"/>
    <w:rsid w:val="0012452A"/>
    <w:rsid w:val="00124CFD"/>
    <w:rsid w:val="00125174"/>
    <w:rsid w:val="00126411"/>
    <w:rsid w:val="00127358"/>
    <w:rsid w:val="001321D3"/>
    <w:rsid w:val="001338FD"/>
    <w:rsid w:val="0013434F"/>
    <w:rsid w:val="00136EC7"/>
    <w:rsid w:val="00140ACE"/>
    <w:rsid w:val="00141BBF"/>
    <w:rsid w:val="00145515"/>
    <w:rsid w:val="00146313"/>
    <w:rsid w:val="00147206"/>
    <w:rsid w:val="00150588"/>
    <w:rsid w:val="00151617"/>
    <w:rsid w:val="00154FAA"/>
    <w:rsid w:val="00155621"/>
    <w:rsid w:val="001559F7"/>
    <w:rsid w:val="00155A21"/>
    <w:rsid w:val="0015677C"/>
    <w:rsid w:val="00157EAA"/>
    <w:rsid w:val="0016519D"/>
    <w:rsid w:val="00172AE1"/>
    <w:rsid w:val="00172D52"/>
    <w:rsid w:val="00173164"/>
    <w:rsid w:val="001733F5"/>
    <w:rsid w:val="00174801"/>
    <w:rsid w:val="00176B21"/>
    <w:rsid w:val="001779EC"/>
    <w:rsid w:val="0018046B"/>
    <w:rsid w:val="0018507F"/>
    <w:rsid w:val="001862C5"/>
    <w:rsid w:val="00187503"/>
    <w:rsid w:val="001921FE"/>
    <w:rsid w:val="001A05C2"/>
    <w:rsid w:val="001A0E88"/>
    <w:rsid w:val="001A1CFD"/>
    <w:rsid w:val="001A1E8E"/>
    <w:rsid w:val="001A3396"/>
    <w:rsid w:val="001A35EF"/>
    <w:rsid w:val="001A4A36"/>
    <w:rsid w:val="001A503B"/>
    <w:rsid w:val="001A6437"/>
    <w:rsid w:val="001A6934"/>
    <w:rsid w:val="001A76FC"/>
    <w:rsid w:val="001A7B8A"/>
    <w:rsid w:val="001B0BE1"/>
    <w:rsid w:val="001B0C64"/>
    <w:rsid w:val="001B371C"/>
    <w:rsid w:val="001B386C"/>
    <w:rsid w:val="001B674F"/>
    <w:rsid w:val="001B7030"/>
    <w:rsid w:val="001B7F1E"/>
    <w:rsid w:val="001C11DE"/>
    <w:rsid w:val="001C144B"/>
    <w:rsid w:val="001C2DF3"/>
    <w:rsid w:val="001C35A7"/>
    <w:rsid w:val="001C52FC"/>
    <w:rsid w:val="001C57D5"/>
    <w:rsid w:val="001D0FB4"/>
    <w:rsid w:val="001D1B38"/>
    <w:rsid w:val="001D7B22"/>
    <w:rsid w:val="001E08A9"/>
    <w:rsid w:val="001E1720"/>
    <w:rsid w:val="001E20FD"/>
    <w:rsid w:val="001E3447"/>
    <w:rsid w:val="001E3D6A"/>
    <w:rsid w:val="001E6EB3"/>
    <w:rsid w:val="001F0B85"/>
    <w:rsid w:val="001F1480"/>
    <w:rsid w:val="001F1A73"/>
    <w:rsid w:val="001F22D6"/>
    <w:rsid w:val="001F2852"/>
    <w:rsid w:val="001F29F3"/>
    <w:rsid w:val="00200014"/>
    <w:rsid w:val="00200A73"/>
    <w:rsid w:val="00202672"/>
    <w:rsid w:val="00206879"/>
    <w:rsid w:val="0021080F"/>
    <w:rsid w:val="002132D4"/>
    <w:rsid w:val="0021336A"/>
    <w:rsid w:val="00213A82"/>
    <w:rsid w:val="00213B1E"/>
    <w:rsid w:val="00214AF0"/>
    <w:rsid w:val="00216681"/>
    <w:rsid w:val="00220ADC"/>
    <w:rsid w:val="00220FE3"/>
    <w:rsid w:val="00221830"/>
    <w:rsid w:val="00221F85"/>
    <w:rsid w:val="00225422"/>
    <w:rsid w:val="00225F52"/>
    <w:rsid w:val="0022781A"/>
    <w:rsid w:val="0023127E"/>
    <w:rsid w:val="00231287"/>
    <w:rsid w:val="002337C4"/>
    <w:rsid w:val="0023579D"/>
    <w:rsid w:val="002407A0"/>
    <w:rsid w:val="00240D53"/>
    <w:rsid w:val="0024201E"/>
    <w:rsid w:val="00242525"/>
    <w:rsid w:val="00243289"/>
    <w:rsid w:val="002440B4"/>
    <w:rsid w:val="00244CB6"/>
    <w:rsid w:val="00245B82"/>
    <w:rsid w:val="00247E68"/>
    <w:rsid w:val="00251019"/>
    <w:rsid w:val="0025129C"/>
    <w:rsid w:val="002512B2"/>
    <w:rsid w:val="00251610"/>
    <w:rsid w:val="0025238B"/>
    <w:rsid w:val="00254806"/>
    <w:rsid w:val="00256A2B"/>
    <w:rsid w:val="00257BA7"/>
    <w:rsid w:val="00265D27"/>
    <w:rsid w:val="00266ABC"/>
    <w:rsid w:val="00274300"/>
    <w:rsid w:val="00275462"/>
    <w:rsid w:val="00280274"/>
    <w:rsid w:val="002806A0"/>
    <w:rsid w:val="00280B63"/>
    <w:rsid w:val="00281747"/>
    <w:rsid w:val="00284A42"/>
    <w:rsid w:val="002862C6"/>
    <w:rsid w:val="00290895"/>
    <w:rsid w:val="002924CB"/>
    <w:rsid w:val="00293A6F"/>
    <w:rsid w:val="00293BC0"/>
    <w:rsid w:val="00293CBB"/>
    <w:rsid w:val="0029430B"/>
    <w:rsid w:val="00294AD5"/>
    <w:rsid w:val="00297231"/>
    <w:rsid w:val="002A0822"/>
    <w:rsid w:val="002A5F3C"/>
    <w:rsid w:val="002A7141"/>
    <w:rsid w:val="002A7C56"/>
    <w:rsid w:val="002B09C4"/>
    <w:rsid w:val="002B43AB"/>
    <w:rsid w:val="002B5EF5"/>
    <w:rsid w:val="002C1722"/>
    <w:rsid w:val="002C18B3"/>
    <w:rsid w:val="002C1F9A"/>
    <w:rsid w:val="002C2101"/>
    <w:rsid w:val="002C2553"/>
    <w:rsid w:val="002C418C"/>
    <w:rsid w:val="002C686B"/>
    <w:rsid w:val="002D0F26"/>
    <w:rsid w:val="002D50C9"/>
    <w:rsid w:val="002D56CA"/>
    <w:rsid w:val="002D73E2"/>
    <w:rsid w:val="002D7A0F"/>
    <w:rsid w:val="002E183E"/>
    <w:rsid w:val="002E58E4"/>
    <w:rsid w:val="002E7717"/>
    <w:rsid w:val="002F15FB"/>
    <w:rsid w:val="002F1DFE"/>
    <w:rsid w:val="002F4F80"/>
    <w:rsid w:val="002F5AA3"/>
    <w:rsid w:val="002F6308"/>
    <w:rsid w:val="002F6CB4"/>
    <w:rsid w:val="002F72A5"/>
    <w:rsid w:val="003002E3"/>
    <w:rsid w:val="00301493"/>
    <w:rsid w:val="00302AF3"/>
    <w:rsid w:val="00303041"/>
    <w:rsid w:val="0030402C"/>
    <w:rsid w:val="00304115"/>
    <w:rsid w:val="00306231"/>
    <w:rsid w:val="0030625B"/>
    <w:rsid w:val="00312C06"/>
    <w:rsid w:val="0032032E"/>
    <w:rsid w:val="00320CB4"/>
    <w:rsid w:val="003211AB"/>
    <w:rsid w:val="003235D5"/>
    <w:rsid w:val="0032386C"/>
    <w:rsid w:val="003244D3"/>
    <w:rsid w:val="003244E2"/>
    <w:rsid w:val="00333B2D"/>
    <w:rsid w:val="0033443E"/>
    <w:rsid w:val="0033559F"/>
    <w:rsid w:val="00340390"/>
    <w:rsid w:val="00341871"/>
    <w:rsid w:val="00344235"/>
    <w:rsid w:val="003447DE"/>
    <w:rsid w:val="00346FB0"/>
    <w:rsid w:val="0035174A"/>
    <w:rsid w:val="00351DB8"/>
    <w:rsid w:val="003520B5"/>
    <w:rsid w:val="0035416C"/>
    <w:rsid w:val="00355B28"/>
    <w:rsid w:val="00361771"/>
    <w:rsid w:val="00362664"/>
    <w:rsid w:val="00362BFD"/>
    <w:rsid w:val="00363485"/>
    <w:rsid w:val="00364BF2"/>
    <w:rsid w:val="003712BA"/>
    <w:rsid w:val="0037158A"/>
    <w:rsid w:val="00371B12"/>
    <w:rsid w:val="0037219D"/>
    <w:rsid w:val="0037444C"/>
    <w:rsid w:val="003746E6"/>
    <w:rsid w:val="00374B54"/>
    <w:rsid w:val="00375214"/>
    <w:rsid w:val="00381800"/>
    <w:rsid w:val="00383843"/>
    <w:rsid w:val="00386323"/>
    <w:rsid w:val="00391439"/>
    <w:rsid w:val="00391D5B"/>
    <w:rsid w:val="00391DF2"/>
    <w:rsid w:val="0039523D"/>
    <w:rsid w:val="0039618D"/>
    <w:rsid w:val="00397493"/>
    <w:rsid w:val="00397F85"/>
    <w:rsid w:val="003A59F0"/>
    <w:rsid w:val="003A6DE4"/>
    <w:rsid w:val="003B457D"/>
    <w:rsid w:val="003B5132"/>
    <w:rsid w:val="003C04F7"/>
    <w:rsid w:val="003C09C7"/>
    <w:rsid w:val="003C0D93"/>
    <w:rsid w:val="003C48F0"/>
    <w:rsid w:val="003C7665"/>
    <w:rsid w:val="003D0267"/>
    <w:rsid w:val="003D3085"/>
    <w:rsid w:val="003D585E"/>
    <w:rsid w:val="003D75FE"/>
    <w:rsid w:val="003E0A73"/>
    <w:rsid w:val="003E2B77"/>
    <w:rsid w:val="003E3407"/>
    <w:rsid w:val="003E3FCD"/>
    <w:rsid w:val="003E4754"/>
    <w:rsid w:val="003E483E"/>
    <w:rsid w:val="003E4B71"/>
    <w:rsid w:val="003E4D0B"/>
    <w:rsid w:val="003F11A7"/>
    <w:rsid w:val="003F2C20"/>
    <w:rsid w:val="003F650E"/>
    <w:rsid w:val="0040074B"/>
    <w:rsid w:val="0040242F"/>
    <w:rsid w:val="00411FFD"/>
    <w:rsid w:val="00412EFB"/>
    <w:rsid w:val="00413252"/>
    <w:rsid w:val="004138D1"/>
    <w:rsid w:val="00414633"/>
    <w:rsid w:val="00415918"/>
    <w:rsid w:val="00415E9D"/>
    <w:rsid w:val="00417F68"/>
    <w:rsid w:val="00420A60"/>
    <w:rsid w:val="0042187B"/>
    <w:rsid w:val="0042247B"/>
    <w:rsid w:val="00422897"/>
    <w:rsid w:val="00422E20"/>
    <w:rsid w:val="00423CEC"/>
    <w:rsid w:val="00424D49"/>
    <w:rsid w:val="00425246"/>
    <w:rsid w:val="00425968"/>
    <w:rsid w:val="004274A3"/>
    <w:rsid w:val="00427FEC"/>
    <w:rsid w:val="00430525"/>
    <w:rsid w:val="0043071B"/>
    <w:rsid w:val="00430ECA"/>
    <w:rsid w:val="004330D6"/>
    <w:rsid w:val="00434A67"/>
    <w:rsid w:val="00435484"/>
    <w:rsid w:val="004354AD"/>
    <w:rsid w:val="00435656"/>
    <w:rsid w:val="00435661"/>
    <w:rsid w:val="00435BCD"/>
    <w:rsid w:val="00435C88"/>
    <w:rsid w:val="00436417"/>
    <w:rsid w:val="0044301B"/>
    <w:rsid w:val="0044345F"/>
    <w:rsid w:val="004455EC"/>
    <w:rsid w:val="004462DA"/>
    <w:rsid w:val="004512E9"/>
    <w:rsid w:val="00451F0F"/>
    <w:rsid w:val="00451F7D"/>
    <w:rsid w:val="0045248C"/>
    <w:rsid w:val="004540F3"/>
    <w:rsid w:val="00457A15"/>
    <w:rsid w:val="00460E72"/>
    <w:rsid w:val="004614C8"/>
    <w:rsid w:val="00463927"/>
    <w:rsid w:val="00464413"/>
    <w:rsid w:val="004665CE"/>
    <w:rsid w:val="004678F1"/>
    <w:rsid w:val="00471884"/>
    <w:rsid w:val="004720B1"/>
    <w:rsid w:val="0047210E"/>
    <w:rsid w:val="00475778"/>
    <w:rsid w:val="00476A16"/>
    <w:rsid w:val="0048148F"/>
    <w:rsid w:val="00486E8C"/>
    <w:rsid w:val="0048769C"/>
    <w:rsid w:val="00491EF7"/>
    <w:rsid w:val="004942E3"/>
    <w:rsid w:val="0049545E"/>
    <w:rsid w:val="00495FC5"/>
    <w:rsid w:val="00497607"/>
    <w:rsid w:val="004A0E7A"/>
    <w:rsid w:val="004A22FA"/>
    <w:rsid w:val="004A2321"/>
    <w:rsid w:val="004A2973"/>
    <w:rsid w:val="004A393F"/>
    <w:rsid w:val="004A4E55"/>
    <w:rsid w:val="004A69DA"/>
    <w:rsid w:val="004A7375"/>
    <w:rsid w:val="004A7539"/>
    <w:rsid w:val="004B5DAD"/>
    <w:rsid w:val="004B67E5"/>
    <w:rsid w:val="004C1324"/>
    <w:rsid w:val="004C1AF4"/>
    <w:rsid w:val="004C3A1F"/>
    <w:rsid w:val="004C412B"/>
    <w:rsid w:val="004C4B9E"/>
    <w:rsid w:val="004C6DED"/>
    <w:rsid w:val="004C7427"/>
    <w:rsid w:val="004D0EEB"/>
    <w:rsid w:val="004D23A0"/>
    <w:rsid w:val="004D31E2"/>
    <w:rsid w:val="004D4810"/>
    <w:rsid w:val="004D6B24"/>
    <w:rsid w:val="004D6CB9"/>
    <w:rsid w:val="004E016B"/>
    <w:rsid w:val="004E22FA"/>
    <w:rsid w:val="004E480B"/>
    <w:rsid w:val="004E6A7E"/>
    <w:rsid w:val="004F0483"/>
    <w:rsid w:val="004F159B"/>
    <w:rsid w:val="004F2A59"/>
    <w:rsid w:val="004F42EE"/>
    <w:rsid w:val="004F4813"/>
    <w:rsid w:val="00500407"/>
    <w:rsid w:val="005006F4"/>
    <w:rsid w:val="005012FE"/>
    <w:rsid w:val="005035E2"/>
    <w:rsid w:val="00503EB4"/>
    <w:rsid w:val="0050406A"/>
    <w:rsid w:val="00506093"/>
    <w:rsid w:val="0050653E"/>
    <w:rsid w:val="00512C98"/>
    <w:rsid w:val="0051357E"/>
    <w:rsid w:val="005135F8"/>
    <w:rsid w:val="0051523A"/>
    <w:rsid w:val="00516146"/>
    <w:rsid w:val="00517701"/>
    <w:rsid w:val="00524394"/>
    <w:rsid w:val="00527C96"/>
    <w:rsid w:val="00536153"/>
    <w:rsid w:val="00536D59"/>
    <w:rsid w:val="005417EC"/>
    <w:rsid w:val="00542253"/>
    <w:rsid w:val="00543038"/>
    <w:rsid w:val="00544B4F"/>
    <w:rsid w:val="00546178"/>
    <w:rsid w:val="00547B49"/>
    <w:rsid w:val="005508C6"/>
    <w:rsid w:val="005511C3"/>
    <w:rsid w:val="00557C99"/>
    <w:rsid w:val="00560DB3"/>
    <w:rsid w:val="00560EB1"/>
    <w:rsid w:val="00564C32"/>
    <w:rsid w:val="00564CF1"/>
    <w:rsid w:val="005654C3"/>
    <w:rsid w:val="00565F86"/>
    <w:rsid w:val="0056601F"/>
    <w:rsid w:val="00567606"/>
    <w:rsid w:val="00570773"/>
    <w:rsid w:val="005720AF"/>
    <w:rsid w:val="005734B7"/>
    <w:rsid w:val="00574102"/>
    <w:rsid w:val="00574749"/>
    <w:rsid w:val="00574C13"/>
    <w:rsid w:val="00575B1D"/>
    <w:rsid w:val="00576E3A"/>
    <w:rsid w:val="005803E2"/>
    <w:rsid w:val="00580567"/>
    <w:rsid w:val="00581C1B"/>
    <w:rsid w:val="00582E0B"/>
    <w:rsid w:val="00583DF1"/>
    <w:rsid w:val="00584C73"/>
    <w:rsid w:val="00585F0E"/>
    <w:rsid w:val="0059213E"/>
    <w:rsid w:val="005944D7"/>
    <w:rsid w:val="00596137"/>
    <w:rsid w:val="005A0DE1"/>
    <w:rsid w:val="005A2D59"/>
    <w:rsid w:val="005A392B"/>
    <w:rsid w:val="005A3EDB"/>
    <w:rsid w:val="005A4B41"/>
    <w:rsid w:val="005A4C4E"/>
    <w:rsid w:val="005A60A6"/>
    <w:rsid w:val="005A793A"/>
    <w:rsid w:val="005B156F"/>
    <w:rsid w:val="005B6A55"/>
    <w:rsid w:val="005C06FE"/>
    <w:rsid w:val="005C0919"/>
    <w:rsid w:val="005C430A"/>
    <w:rsid w:val="005C5C78"/>
    <w:rsid w:val="005C722A"/>
    <w:rsid w:val="005D2D41"/>
    <w:rsid w:val="005D35E4"/>
    <w:rsid w:val="005D4066"/>
    <w:rsid w:val="005D6093"/>
    <w:rsid w:val="005D6439"/>
    <w:rsid w:val="005D7403"/>
    <w:rsid w:val="005E0A00"/>
    <w:rsid w:val="005E1A95"/>
    <w:rsid w:val="005E2928"/>
    <w:rsid w:val="005E2FCC"/>
    <w:rsid w:val="005E36A7"/>
    <w:rsid w:val="005E3F05"/>
    <w:rsid w:val="005E4BD6"/>
    <w:rsid w:val="005E4FC6"/>
    <w:rsid w:val="005E64E4"/>
    <w:rsid w:val="005F0F21"/>
    <w:rsid w:val="005F1ED9"/>
    <w:rsid w:val="005F32CA"/>
    <w:rsid w:val="005F5881"/>
    <w:rsid w:val="005F788F"/>
    <w:rsid w:val="006039DE"/>
    <w:rsid w:val="00606D4A"/>
    <w:rsid w:val="00606D96"/>
    <w:rsid w:val="006126B3"/>
    <w:rsid w:val="00613EB0"/>
    <w:rsid w:val="006149AF"/>
    <w:rsid w:val="0061605D"/>
    <w:rsid w:val="00616BC1"/>
    <w:rsid w:val="00622B75"/>
    <w:rsid w:val="00624E07"/>
    <w:rsid w:val="00627234"/>
    <w:rsid w:val="00627392"/>
    <w:rsid w:val="006273BD"/>
    <w:rsid w:val="0062781B"/>
    <w:rsid w:val="006306ED"/>
    <w:rsid w:val="00631C86"/>
    <w:rsid w:val="006325C2"/>
    <w:rsid w:val="00632ACF"/>
    <w:rsid w:val="00634A56"/>
    <w:rsid w:val="00636A00"/>
    <w:rsid w:val="006372BF"/>
    <w:rsid w:val="00641E49"/>
    <w:rsid w:val="006435FE"/>
    <w:rsid w:val="00645892"/>
    <w:rsid w:val="00645A72"/>
    <w:rsid w:val="00652E95"/>
    <w:rsid w:val="00656DA6"/>
    <w:rsid w:val="006576B2"/>
    <w:rsid w:val="00661147"/>
    <w:rsid w:val="0066120E"/>
    <w:rsid w:val="0066286E"/>
    <w:rsid w:val="00663FF1"/>
    <w:rsid w:val="00667E56"/>
    <w:rsid w:val="00667FD9"/>
    <w:rsid w:val="00670EAF"/>
    <w:rsid w:val="006714C8"/>
    <w:rsid w:val="00671B73"/>
    <w:rsid w:val="006732A7"/>
    <w:rsid w:val="006733F0"/>
    <w:rsid w:val="00674ED8"/>
    <w:rsid w:val="00676431"/>
    <w:rsid w:val="006811BF"/>
    <w:rsid w:val="00681930"/>
    <w:rsid w:val="00685FD3"/>
    <w:rsid w:val="00687B00"/>
    <w:rsid w:val="00687B89"/>
    <w:rsid w:val="006930E6"/>
    <w:rsid w:val="00695439"/>
    <w:rsid w:val="00697CB8"/>
    <w:rsid w:val="006A1B51"/>
    <w:rsid w:val="006A2C44"/>
    <w:rsid w:val="006A2CA4"/>
    <w:rsid w:val="006A400D"/>
    <w:rsid w:val="006A5E44"/>
    <w:rsid w:val="006A606D"/>
    <w:rsid w:val="006A632A"/>
    <w:rsid w:val="006A7514"/>
    <w:rsid w:val="006B0569"/>
    <w:rsid w:val="006B1B8E"/>
    <w:rsid w:val="006B2C26"/>
    <w:rsid w:val="006B2C8B"/>
    <w:rsid w:val="006B3E9F"/>
    <w:rsid w:val="006B50A3"/>
    <w:rsid w:val="006B691D"/>
    <w:rsid w:val="006B71F3"/>
    <w:rsid w:val="006C0135"/>
    <w:rsid w:val="006C0D0A"/>
    <w:rsid w:val="006C352D"/>
    <w:rsid w:val="006C61AF"/>
    <w:rsid w:val="006D0FE9"/>
    <w:rsid w:val="006D4DA8"/>
    <w:rsid w:val="006D4EE4"/>
    <w:rsid w:val="006D519A"/>
    <w:rsid w:val="006D601C"/>
    <w:rsid w:val="006E190E"/>
    <w:rsid w:val="006E3EA4"/>
    <w:rsid w:val="006E509B"/>
    <w:rsid w:val="006E524E"/>
    <w:rsid w:val="006E5E7F"/>
    <w:rsid w:val="006E6E18"/>
    <w:rsid w:val="006E70DF"/>
    <w:rsid w:val="006F2658"/>
    <w:rsid w:val="006F267D"/>
    <w:rsid w:val="006F27A1"/>
    <w:rsid w:val="006F3ACB"/>
    <w:rsid w:val="006F5464"/>
    <w:rsid w:val="006F57B1"/>
    <w:rsid w:val="006F6B6C"/>
    <w:rsid w:val="0070010A"/>
    <w:rsid w:val="0070051F"/>
    <w:rsid w:val="00701796"/>
    <w:rsid w:val="00701854"/>
    <w:rsid w:val="0070356F"/>
    <w:rsid w:val="00705C88"/>
    <w:rsid w:val="0070791E"/>
    <w:rsid w:val="007109B2"/>
    <w:rsid w:val="00711E7A"/>
    <w:rsid w:val="007151B8"/>
    <w:rsid w:val="00716F1B"/>
    <w:rsid w:val="007205D4"/>
    <w:rsid w:val="007211F4"/>
    <w:rsid w:val="0072342B"/>
    <w:rsid w:val="0072618B"/>
    <w:rsid w:val="0072643C"/>
    <w:rsid w:val="0072799B"/>
    <w:rsid w:val="00727E0A"/>
    <w:rsid w:val="00730944"/>
    <w:rsid w:val="00731790"/>
    <w:rsid w:val="00731DFC"/>
    <w:rsid w:val="007322A7"/>
    <w:rsid w:val="00732E8C"/>
    <w:rsid w:val="007338B3"/>
    <w:rsid w:val="00734A46"/>
    <w:rsid w:val="00734C12"/>
    <w:rsid w:val="00736DB2"/>
    <w:rsid w:val="0074192E"/>
    <w:rsid w:val="00741A8E"/>
    <w:rsid w:val="00741D3A"/>
    <w:rsid w:val="0074226F"/>
    <w:rsid w:val="00742B67"/>
    <w:rsid w:val="00744507"/>
    <w:rsid w:val="00750EDC"/>
    <w:rsid w:val="007528F5"/>
    <w:rsid w:val="00752F34"/>
    <w:rsid w:val="007553E6"/>
    <w:rsid w:val="00760F82"/>
    <w:rsid w:val="00761026"/>
    <w:rsid w:val="00761074"/>
    <w:rsid w:val="007621E7"/>
    <w:rsid w:val="00770193"/>
    <w:rsid w:val="0077056E"/>
    <w:rsid w:val="00773EF0"/>
    <w:rsid w:val="00774D25"/>
    <w:rsid w:val="007778D0"/>
    <w:rsid w:val="007809BD"/>
    <w:rsid w:val="00782076"/>
    <w:rsid w:val="00790417"/>
    <w:rsid w:val="0079100D"/>
    <w:rsid w:val="00791762"/>
    <w:rsid w:val="00791B64"/>
    <w:rsid w:val="00792579"/>
    <w:rsid w:val="00792CCA"/>
    <w:rsid w:val="00793FE1"/>
    <w:rsid w:val="00794940"/>
    <w:rsid w:val="007A188D"/>
    <w:rsid w:val="007A286D"/>
    <w:rsid w:val="007B142E"/>
    <w:rsid w:val="007B145A"/>
    <w:rsid w:val="007B19D6"/>
    <w:rsid w:val="007B1D9A"/>
    <w:rsid w:val="007B2245"/>
    <w:rsid w:val="007B252A"/>
    <w:rsid w:val="007B2C7E"/>
    <w:rsid w:val="007B312D"/>
    <w:rsid w:val="007B5749"/>
    <w:rsid w:val="007B5CD7"/>
    <w:rsid w:val="007B749E"/>
    <w:rsid w:val="007B76BA"/>
    <w:rsid w:val="007B78AF"/>
    <w:rsid w:val="007C087F"/>
    <w:rsid w:val="007C284F"/>
    <w:rsid w:val="007C2A66"/>
    <w:rsid w:val="007C2CAE"/>
    <w:rsid w:val="007C4D7B"/>
    <w:rsid w:val="007D170C"/>
    <w:rsid w:val="007D3391"/>
    <w:rsid w:val="007D4636"/>
    <w:rsid w:val="007D50F7"/>
    <w:rsid w:val="007E37DA"/>
    <w:rsid w:val="007E3954"/>
    <w:rsid w:val="007E41B2"/>
    <w:rsid w:val="007E4A59"/>
    <w:rsid w:val="007E71E8"/>
    <w:rsid w:val="007E7C8E"/>
    <w:rsid w:val="007F0A73"/>
    <w:rsid w:val="007F42FA"/>
    <w:rsid w:val="007F58A5"/>
    <w:rsid w:val="00800292"/>
    <w:rsid w:val="0080052A"/>
    <w:rsid w:val="00800A18"/>
    <w:rsid w:val="00801026"/>
    <w:rsid w:val="0080220D"/>
    <w:rsid w:val="00804540"/>
    <w:rsid w:val="00807F83"/>
    <w:rsid w:val="00810449"/>
    <w:rsid w:val="008116F2"/>
    <w:rsid w:val="00813E49"/>
    <w:rsid w:val="00820A67"/>
    <w:rsid w:val="00826781"/>
    <w:rsid w:val="008267A2"/>
    <w:rsid w:val="008303E1"/>
    <w:rsid w:val="0083090C"/>
    <w:rsid w:val="00830FA5"/>
    <w:rsid w:val="00832066"/>
    <w:rsid w:val="00834961"/>
    <w:rsid w:val="0083570E"/>
    <w:rsid w:val="00836D23"/>
    <w:rsid w:val="0083710D"/>
    <w:rsid w:val="008417C0"/>
    <w:rsid w:val="008423A2"/>
    <w:rsid w:val="00847ADC"/>
    <w:rsid w:val="00851475"/>
    <w:rsid w:val="008519B2"/>
    <w:rsid w:val="00852339"/>
    <w:rsid w:val="00855671"/>
    <w:rsid w:val="00855ABB"/>
    <w:rsid w:val="00855EDB"/>
    <w:rsid w:val="00856F04"/>
    <w:rsid w:val="00860EA4"/>
    <w:rsid w:val="00861163"/>
    <w:rsid w:val="00862731"/>
    <w:rsid w:val="008648C8"/>
    <w:rsid w:val="00870D10"/>
    <w:rsid w:val="00871304"/>
    <w:rsid w:val="008713EC"/>
    <w:rsid w:val="00871679"/>
    <w:rsid w:val="00872CEF"/>
    <w:rsid w:val="00875881"/>
    <w:rsid w:val="0087667B"/>
    <w:rsid w:val="00877719"/>
    <w:rsid w:val="00884B2D"/>
    <w:rsid w:val="00884C43"/>
    <w:rsid w:val="00884EF5"/>
    <w:rsid w:val="008853F8"/>
    <w:rsid w:val="00885993"/>
    <w:rsid w:val="00890055"/>
    <w:rsid w:val="00890831"/>
    <w:rsid w:val="008943D1"/>
    <w:rsid w:val="008A31C3"/>
    <w:rsid w:val="008A38EF"/>
    <w:rsid w:val="008A6A4C"/>
    <w:rsid w:val="008B0C45"/>
    <w:rsid w:val="008B1C80"/>
    <w:rsid w:val="008B2385"/>
    <w:rsid w:val="008B36E6"/>
    <w:rsid w:val="008B3FFA"/>
    <w:rsid w:val="008B67A8"/>
    <w:rsid w:val="008B6984"/>
    <w:rsid w:val="008B7222"/>
    <w:rsid w:val="008B7E0C"/>
    <w:rsid w:val="008C16E9"/>
    <w:rsid w:val="008C17E2"/>
    <w:rsid w:val="008C21FC"/>
    <w:rsid w:val="008C3C59"/>
    <w:rsid w:val="008C4D37"/>
    <w:rsid w:val="008C5AAA"/>
    <w:rsid w:val="008C5FA2"/>
    <w:rsid w:val="008C7612"/>
    <w:rsid w:val="008D1B0D"/>
    <w:rsid w:val="008D3A85"/>
    <w:rsid w:val="008D4EA9"/>
    <w:rsid w:val="008D564F"/>
    <w:rsid w:val="008D6440"/>
    <w:rsid w:val="008D6C51"/>
    <w:rsid w:val="008D7C51"/>
    <w:rsid w:val="008E2D8C"/>
    <w:rsid w:val="008E41C0"/>
    <w:rsid w:val="008E4691"/>
    <w:rsid w:val="008E5B58"/>
    <w:rsid w:val="008E6639"/>
    <w:rsid w:val="008F04AC"/>
    <w:rsid w:val="008F0FF3"/>
    <w:rsid w:val="008F1641"/>
    <w:rsid w:val="008F2316"/>
    <w:rsid w:val="008F4B7E"/>
    <w:rsid w:val="008F5256"/>
    <w:rsid w:val="008F525B"/>
    <w:rsid w:val="008F6BE9"/>
    <w:rsid w:val="00900543"/>
    <w:rsid w:val="009045F7"/>
    <w:rsid w:val="0090460F"/>
    <w:rsid w:val="009075BC"/>
    <w:rsid w:val="00911FEC"/>
    <w:rsid w:val="00915EEC"/>
    <w:rsid w:val="00917DE1"/>
    <w:rsid w:val="009215A3"/>
    <w:rsid w:val="00921AC0"/>
    <w:rsid w:val="0092381F"/>
    <w:rsid w:val="0092420B"/>
    <w:rsid w:val="0093053F"/>
    <w:rsid w:val="00930824"/>
    <w:rsid w:val="00930C98"/>
    <w:rsid w:val="00931EE9"/>
    <w:rsid w:val="009337F4"/>
    <w:rsid w:val="0093731F"/>
    <w:rsid w:val="00937A35"/>
    <w:rsid w:val="00940785"/>
    <w:rsid w:val="00940A2C"/>
    <w:rsid w:val="00940D27"/>
    <w:rsid w:val="00940F3B"/>
    <w:rsid w:val="009426A8"/>
    <w:rsid w:val="0094411E"/>
    <w:rsid w:val="00944D72"/>
    <w:rsid w:val="00945F63"/>
    <w:rsid w:val="0094654E"/>
    <w:rsid w:val="0095179F"/>
    <w:rsid w:val="0095187C"/>
    <w:rsid w:val="00951F2F"/>
    <w:rsid w:val="00952DC5"/>
    <w:rsid w:val="0095575C"/>
    <w:rsid w:val="009576F0"/>
    <w:rsid w:val="009600B1"/>
    <w:rsid w:val="009619A9"/>
    <w:rsid w:val="00961C86"/>
    <w:rsid w:val="009641FD"/>
    <w:rsid w:val="0096733A"/>
    <w:rsid w:val="00971B64"/>
    <w:rsid w:val="009735BE"/>
    <w:rsid w:val="00974D3A"/>
    <w:rsid w:val="00975F27"/>
    <w:rsid w:val="00977B31"/>
    <w:rsid w:val="009852EE"/>
    <w:rsid w:val="00991B48"/>
    <w:rsid w:val="00993847"/>
    <w:rsid w:val="00994FB5"/>
    <w:rsid w:val="00997CFD"/>
    <w:rsid w:val="009A0479"/>
    <w:rsid w:val="009A0740"/>
    <w:rsid w:val="009A0A2E"/>
    <w:rsid w:val="009A1338"/>
    <w:rsid w:val="009A19BC"/>
    <w:rsid w:val="009A476D"/>
    <w:rsid w:val="009A5ADE"/>
    <w:rsid w:val="009A6206"/>
    <w:rsid w:val="009A637B"/>
    <w:rsid w:val="009A6D2D"/>
    <w:rsid w:val="009B2016"/>
    <w:rsid w:val="009B5CCC"/>
    <w:rsid w:val="009B6887"/>
    <w:rsid w:val="009C4888"/>
    <w:rsid w:val="009C4A08"/>
    <w:rsid w:val="009D019D"/>
    <w:rsid w:val="009D1932"/>
    <w:rsid w:val="009D2B55"/>
    <w:rsid w:val="009D3F21"/>
    <w:rsid w:val="009E0017"/>
    <w:rsid w:val="009E1FE6"/>
    <w:rsid w:val="009E790C"/>
    <w:rsid w:val="009F0559"/>
    <w:rsid w:val="009F0D1E"/>
    <w:rsid w:val="009F186E"/>
    <w:rsid w:val="009F26C0"/>
    <w:rsid w:val="009F374E"/>
    <w:rsid w:val="009F753C"/>
    <w:rsid w:val="00A00017"/>
    <w:rsid w:val="00A002C2"/>
    <w:rsid w:val="00A05582"/>
    <w:rsid w:val="00A0588B"/>
    <w:rsid w:val="00A073D3"/>
    <w:rsid w:val="00A10587"/>
    <w:rsid w:val="00A10B55"/>
    <w:rsid w:val="00A12004"/>
    <w:rsid w:val="00A155E0"/>
    <w:rsid w:val="00A1747A"/>
    <w:rsid w:val="00A2155D"/>
    <w:rsid w:val="00A21FBF"/>
    <w:rsid w:val="00A22E71"/>
    <w:rsid w:val="00A2492F"/>
    <w:rsid w:val="00A25290"/>
    <w:rsid w:val="00A25EBC"/>
    <w:rsid w:val="00A263D1"/>
    <w:rsid w:val="00A30969"/>
    <w:rsid w:val="00A32E0D"/>
    <w:rsid w:val="00A334E4"/>
    <w:rsid w:val="00A33C12"/>
    <w:rsid w:val="00A3554A"/>
    <w:rsid w:val="00A37973"/>
    <w:rsid w:val="00A45896"/>
    <w:rsid w:val="00A472A6"/>
    <w:rsid w:val="00A51799"/>
    <w:rsid w:val="00A51E67"/>
    <w:rsid w:val="00A55A4D"/>
    <w:rsid w:val="00A60038"/>
    <w:rsid w:val="00A60A89"/>
    <w:rsid w:val="00A61E86"/>
    <w:rsid w:val="00A627D2"/>
    <w:rsid w:val="00A636F4"/>
    <w:rsid w:val="00A6435E"/>
    <w:rsid w:val="00A6547F"/>
    <w:rsid w:val="00A7329F"/>
    <w:rsid w:val="00A73C5F"/>
    <w:rsid w:val="00A772CC"/>
    <w:rsid w:val="00A778E1"/>
    <w:rsid w:val="00A77D9B"/>
    <w:rsid w:val="00A8230C"/>
    <w:rsid w:val="00A842BA"/>
    <w:rsid w:val="00A85422"/>
    <w:rsid w:val="00A86D8D"/>
    <w:rsid w:val="00A87A59"/>
    <w:rsid w:val="00A92687"/>
    <w:rsid w:val="00A92C2B"/>
    <w:rsid w:val="00AA0BDF"/>
    <w:rsid w:val="00AA1985"/>
    <w:rsid w:val="00AA421B"/>
    <w:rsid w:val="00AB2630"/>
    <w:rsid w:val="00AB28B7"/>
    <w:rsid w:val="00AB2E15"/>
    <w:rsid w:val="00AB46D1"/>
    <w:rsid w:val="00AB4835"/>
    <w:rsid w:val="00AB6EA9"/>
    <w:rsid w:val="00AB7E46"/>
    <w:rsid w:val="00AC2D00"/>
    <w:rsid w:val="00AC5EAE"/>
    <w:rsid w:val="00AC73B7"/>
    <w:rsid w:val="00AD0DCE"/>
    <w:rsid w:val="00AD1200"/>
    <w:rsid w:val="00AD1234"/>
    <w:rsid w:val="00AD1CBE"/>
    <w:rsid w:val="00AD296D"/>
    <w:rsid w:val="00AD4E11"/>
    <w:rsid w:val="00AE10E0"/>
    <w:rsid w:val="00AE1652"/>
    <w:rsid w:val="00AE1BC3"/>
    <w:rsid w:val="00AE2336"/>
    <w:rsid w:val="00AE3383"/>
    <w:rsid w:val="00AF0EB6"/>
    <w:rsid w:val="00AF3E2B"/>
    <w:rsid w:val="00AF5ABA"/>
    <w:rsid w:val="00AF7EDF"/>
    <w:rsid w:val="00AF7F1F"/>
    <w:rsid w:val="00B0235B"/>
    <w:rsid w:val="00B02C55"/>
    <w:rsid w:val="00B06755"/>
    <w:rsid w:val="00B07585"/>
    <w:rsid w:val="00B1395E"/>
    <w:rsid w:val="00B144DF"/>
    <w:rsid w:val="00B14DEB"/>
    <w:rsid w:val="00B1709D"/>
    <w:rsid w:val="00B17695"/>
    <w:rsid w:val="00B20DA8"/>
    <w:rsid w:val="00B2202B"/>
    <w:rsid w:val="00B239A8"/>
    <w:rsid w:val="00B24010"/>
    <w:rsid w:val="00B245C9"/>
    <w:rsid w:val="00B27291"/>
    <w:rsid w:val="00B2768E"/>
    <w:rsid w:val="00B3150C"/>
    <w:rsid w:val="00B32985"/>
    <w:rsid w:val="00B360AD"/>
    <w:rsid w:val="00B37918"/>
    <w:rsid w:val="00B37B88"/>
    <w:rsid w:val="00B4251C"/>
    <w:rsid w:val="00B42889"/>
    <w:rsid w:val="00B4720C"/>
    <w:rsid w:val="00B474B4"/>
    <w:rsid w:val="00B508AA"/>
    <w:rsid w:val="00B50F06"/>
    <w:rsid w:val="00B53306"/>
    <w:rsid w:val="00B555DA"/>
    <w:rsid w:val="00B55E8A"/>
    <w:rsid w:val="00B55EF9"/>
    <w:rsid w:val="00B622E6"/>
    <w:rsid w:val="00B622ED"/>
    <w:rsid w:val="00B64D63"/>
    <w:rsid w:val="00B659D7"/>
    <w:rsid w:val="00B6638A"/>
    <w:rsid w:val="00B66787"/>
    <w:rsid w:val="00B67F9A"/>
    <w:rsid w:val="00B7137F"/>
    <w:rsid w:val="00B72BF8"/>
    <w:rsid w:val="00B7305B"/>
    <w:rsid w:val="00B73B6D"/>
    <w:rsid w:val="00B73EB3"/>
    <w:rsid w:val="00B75A6B"/>
    <w:rsid w:val="00B760FC"/>
    <w:rsid w:val="00B77236"/>
    <w:rsid w:val="00B80FC5"/>
    <w:rsid w:val="00B81A46"/>
    <w:rsid w:val="00B9024A"/>
    <w:rsid w:val="00B94892"/>
    <w:rsid w:val="00B960B1"/>
    <w:rsid w:val="00BA0A5C"/>
    <w:rsid w:val="00BA17C5"/>
    <w:rsid w:val="00BA18C0"/>
    <w:rsid w:val="00BA1DDE"/>
    <w:rsid w:val="00BA2B72"/>
    <w:rsid w:val="00BA2E71"/>
    <w:rsid w:val="00BA563B"/>
    <w:rsid w:val="00BA5D83"/>
    <w:rsid w:val="00BA6099"/>
    <w:rsid w:val="00BA6102"/>
    <w:rsid w:val="00BA78F3"/>
    <w:rsid w:val="00BB025F"/>
    <w:rsid w:val="00BB091C"/>
    <w:rsid w:val="00BB130B"/>
    <w:rsid w:val="00BB2895"/>
    <w:rsid w:val="00BB2A39"/>
    <w:rsid w:val="00BB2B2D"/>
    <w:rsid w:val="00BB43C6"/>
    <w:rsid w:val="00BB53B2"/>
    <w:rsid w:val="00BB5AC3"/>
    <w:rsid w:val="00BB6701"/>
    <w:rsid w:val="00BB75A3"/>
    <w:rsid w:val="00BB7C9A"/>
    <w:rsid w:val="00BB7D36"/>
    <w:rsid w:val="00BC0F7E"/>
    <w:rsid w:val="00BC5E70"/>
    <w:rsid w:val="00BC6EFC"/>
    <w:rsid w:val="00BC79E8"/>
    <w:rsid w:val="00BD0D99"/>
    <w:rsid w:val="00BD408F"/>
    <w:rsid w:val="00BD5D9B"/>
    <w:rsid w:val="00BD7EB6"/>
    <w:rsid w:val="00BE1A33"/>
    <w:rsid w:val="00BE1D86"/>
    <w:rsid w:val="00BE281C"/>
    <w:rsid w:val="00BE7FC8"/>
    <w:rsid w:val="00C015C9"/>
    <w:rsid w:val="00C02218"/>
    <w:rsid w:val="00C02374"/>
    <w:rsid w:val="00C023E0"/>
    <w:rsid w:val="00C027DF"/>
    <w:rsid w:val="00C034C1"/>
    <w:rsid w:val="00C05B5A"/>
    <w:rsid w:val="00C05FB0"/>
    <w:rsid w:val="00C06E73"/>
    <w:rsid w:val="00C075A5"/>
    <w:rsid w:val="00C10C33"/>
    <w:rsid w:val="00C10CE2"/>
    <w:rsid w:val="00C123E3"/>
    <w:rsid w:val="00C12F33"/>
    <w:rsid w:val="00C132F3"/>
    <w:rsid w:val="00C13C88"/>
    <w:rsid w:val="00C1460D"/>
    <w:rsid w:val="00C150FA"/>
    <w:rsid w:val="00C151EF"/>
    <w:rsid w:val="00C16C62"/>
    <w:rsid w:val="00C174BE"/>
    <w:rsid w:val="00C2040A"/>
    <w:rsid w:val="00C209C1"/>
    <w:rsid w:val="00C20A6E"/>
    <w:rsid w:val="00C23253"/>
    <w:rsid w:val="00C276EF"/>
    <w:rsid w:val="00C32B63"/>
    <w:rsid w:val="00C33574"/>
    <w:rsid w:val="00C35489"/>
    <w:rsid w:val="00C42B1C"/>
    <w:rsid w:val="00C46A0A"/>
    <w:rsid w:val="00C4720D"/>
    <w:rsid w:val="00C47A4C"/>
    <w:rsid w:val="00C5170B"/>
    <w:rsid w:val="00C51EC9"/>
    <w:rsid w:val="00C63F57"/>
    <w:rsid w:val="00C6424D"/>
    <w:rsid w:val="00C6753C"/>
    <w:rsid w:val="00C721B1"/>
    <w:rsid w:val="00C72E7F"/>
    <w:rsid w:val="00C7343A"/>
    <w:rsid w:val="00C74516"/>
    <w:rsid w:val="00C7577C"/>
    <w:rsid w:val="00C82F41"/>
    <w:rsid w:val="00C845AD"/>
    <w:rsid w:val="00C8478E"/>
    <w:rsid w:val="00C8491A"/>
    <w:rsid w:val="00C84A01"/>
    <w:rsid w:val="00C87A75"/>
    <w:rsid w:val="00C90FA2"/>
    <w:rsid w:val="00C955BF"/>
    <w:rsid w:val="00C96F0B"/>
    <w:rsid w:val="00C970EC"/>
    <w:rsid w:val="00CA1A8A"/>
    <w:rsid w:val="00CA22E3"/>
    <w:rsid w:val="00CA23A3"/>
    <w:rsid w:val="00CA2ABE"/>
    <w:rsid w:val="00CA5543"/>
    <w:rsid w:val="00CA5CFB"/>
    <w:rsid w:val="00CA714B"/>
    <w:rsid w:val="00CB1EE8"/>
    <w:rsid w:val="00CB3888"/>
    <w:rsid w:val="00CB50C7"/>
    <w:rsid w:val="00CB6155"/>
    <w:rsid w:val="00CB67D3"/>
    <w:rsid w:val="00CC073E"/>
    <w:rsid w:val="00CC1009"/>
    <w:rsid w:val="00CC1209"/>
    <w:rsid w:val="00CC291A"/>
    <w:rsid w:val="00CC2EA1"/>
    <w:rsid w:val="00CC59E5"/>
    <w:rsid w:val="00CC5F63"/>
    <w:rsid w:val="00CC602C"/>
    <w:rsid w:val="00CC653F"/>
    <w:rsid w:val="00CD072D"/>
    <w:rsid w:val="00CD1FF5"/>
    <w:rsid w:val="00CD2F17"/>
    <w:rsid w:val="00CD4512"/>
    <w:rsid w:val="00CD4EAB"/>
    <w:rsid w:val="00CD7104"/>
    <w:rsid w:val="00CE139C"/>
    <w:rsid w:val="00CE358C"/>
    <w:rsid w:val="00CE39F5"/>
    <w:rsid w:val="00CE4859"/>
    <w:rsid w:val="00CE4F03"/>
    <w:rsid w:val="00CE65F5"/>
    <w:rsid w:val="00CF0890"/>
    <w:rsid w:val="00CF1D9A"/>
    <w:rsid w:val="00CF2A7D"/>
    <w:rsid w:val="00CF2CD6"/>
    <w:rsid w:val="00CF30E2"/>
    <w:rsid w:val="00CF3A1F"/>
    <w:rsid w:val="00D02974"/>
    <w:rsid w:val="00D052FC"/>
    <w:rsid w:val="00D1217D"/>
    <w:rsid w:val="00D12333"/>
    <w:rsid w:val="00D12488"/>
    <w:rsid w:val="00D14E34"/>
    <w:rsid w:val="00D14F7A"/>
    <w:rsid w:val="00D2075F"/>
    <w:rsid w:val="00D221B9"/>
    <w:rsid w:val="00D22714"/>
    <w:rsid w:val="00D22AD0"/>
    <w:rsid w:val="00D2350E"/>
    <w:rsid w:val="00D236F0"/>
    <w:rsid w:val="00D23B46"/>
    <w:rsid w:val="00D247B5"/>
    <w:rsid w:val="00D262A3"/>
    <w:rsid w:val="00D26CAE"/>
    <w:rsid w:val="00D271E3"/>
    <w:rsid w:val="00D32198"/>
    <w:rsid w:val="00D32C52"/>
    <w:rsid w:val="00D331F5"/>
    <w:rsid w:val="00D358BD"/>
    <w:rsid w:val="00D41536"/>
    <w:rsid w:val="00D41FE9"/>
    <w:rsid w:val="00D46312"/>
    <w:rsid w:val="00D4762B"/>
    <w:rsid w:val="00D47A0A"/>
    <w:rsid w:val="00D517FD"/>
    <w:rsid w:val="00D5288E"/>
    <w:rsid w:val="00D553B3"/>
    <w:rsid w:val="00D575FD"/>
    <w:rsid w:val="00D603AE"/>
    <w:rsid w:val="00D60F4E"/>
    <w:rsid w:val="00D63EA8"/>
    <w:rsid w:val="00D63FB6"/>
    <w:rsid w:val="00D64D21"/>
    <w:rsid w:val="00D65623"/>
    <w:rsid w:val="00D67664"/>
    <w:rsid w:val="00D67BE8"/>
    <w:rsid w:val="00D709BB"/>
    <w:rsid w:val="00D713CD"/>
    <w:rsid w:val="00D73A14"/>
    <w:rsid w:val="00D74118"/>
    <w:rsid w:val="00D7417E"/>
    <w:rsid w:val="00D74604"/>
    <w:rsid w:val="00D74DAC"/>
    <w:rsid w:val="00D75061"/>
    <w:rsid w:val="00D7609B"/>
    <w:rsid w:val="00D76600"/>
    <w:rsid w:val="00D7796D"/>
    <w:rsid w:val="00D8031E"/>
    <w:rsid w:val="00D81BF3"/>
    <w:rsid w:val="00D821E4"/>
    <w:rsid w:val="00D82322"/>
    <w:rsid w:val="00D826B9"/>
    <w:rsid w:val="00D84134"/>
    <w:rsid w:val="00D84801"/>
    <w:rsid w:val="00D9104D"/>
    <w:rsid w:val="00D91183"/>
    <w:rsid w:val="00D941A0"/>
    <w:rsid w:val="00D951D9"/>
    <w:rsid w:val="00D960C6"/>
    <w:rsid w:val="00D97C9A"/>
    <w:rsid w:val="00DA1892"/>
    <w:rsid w:val="00DA1B30"/>
    <w:rsid w:val="00DA56BA"/>
    <w:rsid w:val="00DA7560"/>
    <w:rsid w:val="00DB01E1"/>
    <w:rsid w:val="00DB02EF"/>
    <w:rsid w:val="00DB0AFA"/>
    <w:rsid w:val="00DB1F92"/>
    <w:rsid w:val="00DB5A84"/>
    <w:rsid w:val="00DB5DA5"/>
    <w:rsid w:val="00DB6032"/>
    <w:rsid w:val="00DB719F"/>
    <w:rsid w:val="00DB7263"/>
    <w:rsid w:val="00DC2E98"/>
    <w:rsid w:val="00DC3634"/>
    <w:rsid w:val="00DC38D4"/>
    <w:rsid w:val="00DD0701"/>
    <w:rsid w:val="00DD5CAB"/>
    <w:rsid w:val="00DE1167"/>
    <w:rsid w:val="00DE1220"/>
    <w:rsid w:val="00DE1D6D"/>
    <w:rsid w:val="00DE3290"/>
    <w:rsid w:val="00DE64AC"/>
    <w:rsid w:val="00DF164C"/>
    <w:rsid w:val="00DF1742"/>
    <w:rsid w:val="00DF30CA"/>
    <w:rsid w:val="00DF3B32"/>
    <w:rsid w:val="00E00A5C"/>
    <w:rsid w:val="00E0290F"/>
    <w:rsid w:val="00E0490D"/>
    <w:rsid w:val="00E04A98"/>
    <w:rsid w:val="00E056AA"/>
    <w:rsid w:val="00E07954"/>
    <w:rsid w:val="00E07ABA"/>
    <w:rsid w:val="00E12D35"/>
    <w:rsid w:val="00E1549C"/>
    <w:rsid w:val="00E157CF"/>
    <w:rsid w:val="00E231F8"/>
    <w:rsid w:val="00E24F80"/>
    <w:rsid w:val="00E33464"/>
    <w:rsid w:val="00E339FF"/>
    <w:rsid w:val="00E34437"/>
    <w:rsid w:val="00E3485A"/>
    <w:rsid w:val="00E36059"/>
    <w:rsid w:val="00E404AF"/>
    <w:rsid w:val="00E4171A"/>
    <w:rsid w:val="00E423B0"/>
    <w:rsid w:val="00E4322E"/>
    <w:rsid w:val="00E4392C"/>
    <w:rsid w:val="00E4519D"/>
    <w:rsid w:val="00E464CC"/>
    <w:rsid w:val="00E4653D"/>
    <w:rsid w:val="00E50FF9"/>
    <w:rsid w:val="00E524EA"/>
    <w:rsid w:val="00E54445"/>
    <w:rsid w:val="00E54D9A"/>
    <w:rsid w:val="00E55E01"/>
    <w:rsid w:val="00E563FC"/>
    <w:rsid w:val="00E5655E"/>
    <w:rsid w:val="00E56595"/>
    <w:rsid w:val="00E60942"/>
    <w:rsid w:val="00E66E23"/>
    <w:rsid w:val="00E6788D"/>
    <w:rsid w:val="00E705A9"/>
    <w:rsid w:val="00E7104B"/>
    <w:rsid w:val="00E71779"/>
    <w:rsid w:val="00E729E8"/>
    <w:rsid w:val="00E741A1"/>
    <w:rsid w:val="00E742DF"/>
    <w:rsid w:val="00E75614"/>
    <w:rsid w:val="00E7696F"/>
    <w:rsid w:val="00E77867"/>
    <w:rsid w:val="00E77EC9"/>
    <w:rsid w:val="00E80918"/>
    <w:rsid w:val="00E80EB0"/>
    <w:rsid w:val="00E816A4"/>
    <w:rsid w:val="00E8391A"/>
    <w:rsid w:val="00E87BB0"/>
    <w:rsid w:val="00E90CE9"/>
    <w:rsid w:val="00E92565"/>
    <w:rsid w:val="00E92BC5"/>
    <w:rsid w:val="00E957EB"/>
    <w:rsid w:val="00E96B8B"/>
    <w:rsid w:val="00E974DA"/>
    <w:rsid w:val="00EA06B9"/>
    <w:rsid w:val="00EA18F3"/>
    <w:rsid w:val="00EA3FAB"/>
    <w:rsid w:val="00EA5208"/>
    <w:rsid w:val="00EA63B7"/>
    <w:rsid w:val="00EB1179"/>
    <w:rsid w:val="00EB1B9A"/>
    <w:rsid w:val="00EB48DA"/>
    <w:rsid w:val="00EB6D9D"/>
    <w:rsid w:val="00EC1DE2"/>
    <w:rsid w:val="00EC40A1"/>
    <w:rsid w:val="00ED0925"/>
    <w:rsid w:val="00ED0AA8"/>
    <w:rsid w:val="00ED39B9"/>
    <w:rsid w:val="00ED5FDA"/>
    <w:rsid w:val="00ED69BA"/>
    <w:rsid w:val="00ED757B"/>
    <w:rsid w:val="00ED7EA3"/>
    <w:rsid w:val="00EE1284"/>
    <w:rsid w:val="00EE491C"/>
    <w:rsid w:val="00EE4B9C"/>
    <w:rsid w:val="00EE5969"/>
    <w:rsid w:val="00EE59DD"/>
    <w:rsid w:val="00EE7034"/>
    <w:rsid w:val="00EF0F7C"/>
    <w:rsid w:val="00EF28AB"/>
    <w:rsid w:val="00EF3D33"/>
    <w:rsid w:val="00EF50E6"/>
    <w:rsid w:val="00F005A3"/>
    <w:rsid w:val="00F0069C"/>
    <w:rsid w:val="00F00D22"/>
    <w:rsid w:val="00F0159D"/>
    <w:rsid w:val="00F024E2"/>
    <w:rsid w:val="00F02726"/>
    <w:rsid w:val="00F028F8"/>
    <w:rsid w:val="00F06FF4"/>
    <w:rsid w:val="00F111BB"/>
    <w:rsid w:val="00F11D92"/>
    <w:rsid w:val="00F1708D"/>
    <w:rsid w:val="00F217D7"/>
    <w:rsid w:val="00F26241"/>
    <w:rsid w:val="00F30D8A"/>
    <w:rsid w:val="00F32316"/>
    <w:rsid w:val="00F33524"/>
    <w:rsid w:val="00F339EE"/>
    <w:rsid w:val="00F33F48"/>
    <w:rsid w:val="00F34E06"/>
    <w:rsid w:val="00F3506A"/>
    <w:rsid w:val="00F370F0"/>
    <w:rsid w:val="00F410A8"/>
    <w:rsid w:val="00F410E4"/>
    <w:rsid w:val="00F41BA2"/>
    <w:rsid w:val="00F41D53"/>
    <w:rsid w:val="00F451A9"/>
    <w:rsid w:val="00F519F5"/>
    <w:rsid w:val="00F54804"/>
    <w:rsid w:val="00F62716"/>
    <w:rsid w:val="00F63352"/>
    <w:rsid w:val="00F647B4"/>
    <w:rsid w:val="00F6698F"/>
    <w:rsid w:val="00F670D4"/>
    <w:rsid w:val="00F6737E"/>
    <w:rsid w:val="00F676D3"/>
    <w:rsid w:val="00F70573"/>
    <w:rsid w:val="00F710C9"/>
    <w:rsid w:val="00F72B3B"/>
    <w:rsid w:val="00F742F7"/>
    <w:rsid w:val="00F744CC"/>
    <w:rsid w:val="00F74B69"/>
    <w:rsid w:val="00F7563E"/>
    <w:rsid w:val="00F7676B"/>
    <w:rsid w:val="00F77A07"/>
    <w:rsid w:val="00F804F6"/>
    <w:rsid w:val="00F82737"/>
    <w:rsid w:val="00F8305D"/>
    <w:rsid w:val="00F85436"/>
    <w:rsid w:val="00F87E2F"/>
    <w:rsid w:val="00F90622"/>
    <w:rsid w:val="00F91ABC"/>
    <w:rsid w:val="00F92E46"/>
    <w:rsid w:val="00F95C31"/>
    <w:rsid w:val="00F9644D"/>
    <w:rsid w:val="00F971FB"/>
    <w:rsid w:val="00FA25EA"/>
    <w:rsid w:val="00FA57AC"/>
    <w:rsid w:val="00FA7097"/>
    <w:rsid w:val="00FB36D8"/>
    <w:rsid w:val="00FB6E19"/>
    <w:rsid w:val="00FB6FF8"/>
    <w:rsid w:val="00FC184E"/>
    <w:rsid w:val="00FC435C"/>
    <w:rsid w:val="00FC6A1D"/>
    <w:rsid w:val="00FC77EB"/>
    <w:rsid w:val="00FD02DA"/>
    <w:rsid w:val="00FD0D78"/>
    <w:rsid w:val="00FE0250"/>
    <w:rsid w:val="00FE0C82"/>
    <w:rsid w:val="00FE391E"/>
    <w:rsid w:val="00FE6570"/>
    <w:rsid w:val="00FE7609"/>
    <w:rsid w:val="00FE767D"/>
    <w:rsid w:val="00FF00AC"/>
    <w:rsid w:val="00FF03C9"/>
    <w:rsid w:val="00FF0D7B"/>
    <w:rsid w:val="00FF301D"/>
    <w:rsid w:val="00FF4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327DD7D"/>
  <w15:docId w15:val="{F313A9DD-3B4D-43FF-A6C0-616AFAFC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0EAF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A778E1"/>
  </w:style>
  <w:style w:type="paragraph" w:styleId="Tekstpodstawowywcity">
    <w:name w:val="Body Text Indent"/>
    <w:basedOn w:val="Normalny"/>
    <w:link w:val="TekstpodstawowywcityZnak"/>
    <w:rsid w:val="00670EAF"/>
    <w:pPr>
      <w:spacing w:line="360" w:lineRule="auto"/>
      <w:ind w:left="360"/>
      <w:jc w:val="both"/>
    </w:pPr>
  </w:style>
  <w:style w:type="character" w:customStyle="1" w:styleId="TekstpodstawowywcityZnak">
    <w:name w:val="Tekst podstawowy wcięty Znak"/>
    <w:link w:val="Tekstpodstawowywcity"/>
    <w:rsid w:val="00670EAF"/>
    <w:rPr>
      <w:rFonts w:eastAsia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70EAF"/>
    <w:pPr>
      <w:spacing w:line="360" w:lineRule="auto"/>
      <w:jc w:val="both"/>
    </w:pPr>
    <w:rPr>
      <w:b/>
      <w:szCs w:val="20"/>
    </w:rPr>
  </w:style>
  <w:style w:type="character" w:customStyle="1" w:styleId="TekstpodstawowyZnak">
    <w:name w:val="Tekst podstawowy Znak"/>
    <w:link w:val="Tekstpodstawowy"/>
    <w:rsid w:val="00670EAF"/>
    <w:rPr>
      <w:rFonts w:eastAsia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B5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0B55"/>
    <w:rPr>
      <w:rFonts w:ascii="Tahoma" w:eastAsia="Times New Roman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B5132"/>
    <w:pPr>
      <w:spacing w:after="120" w:line="480" w:lineRule="auto"/>
      <w:ind w:left="283"/>
    </w:pPr>
    <w:rPr>
      <w:rFonts w:ascii="Sylfaen" w:hAnsi="Sylfaen"/>
    </w:rPr>
  </w:style>
  <w:style w:type="character" w:customStyle="1" w:styleId="Tekstpodstawowywcity2Znak">
    <w:name w:val="Tekst podstawowy wcięty 2 Znak"/>
    <w:link w:val="Tekstpodstawowywcity2"/>
    <w:uiPriority w:val="99"/>
    <w:rsid w:val="003B5132"/>
    <w:rPr>
      <w:rFonts w:ascii="Sylfaen" w:eastAsia="Times New Roman" w:hAnsi="Sylfaen"/>
      <w:sz w:val="24"/>
      <w:szCs w:val="24"/>
    </w:rPr>
  </w:style>
  <w:style w:type="character" w:styleId="Pogrubienie">
    <w:name w:val="Strong"/>
    <w:uiPriority w:val="22"/>
    <w:qFormat/>
    <w:rsid w:val="000E58A4"/>
    <w:rPr>
      <w:b/>
      <w:bCs/>
    </w:rPr>
  </w:style>
  <w:style w:type="paragraph" w:customStyle="1" w:styleId="Tekstpodstawowywcity32">
    <w:name w:val="Tekst podstawowy wcięty 32"/>
    <w:basedOn w:val="Normalny"/>
    <w:rsid w:val="00560DB3"/>
    <w:pPr>
      <w:suppressAutoHyphens/>
      <w:ind w:left="284"/>
    </w:pPr>
    <w:rPr>
      <w:lang w:eastAsia="ar-SA"/>
    </w:rPr>
  </w:style>
  <w:style w:type="paragraph" w:customStyle="1" w:styleId="Tekstpodstawowywcity22">
    <w:name w:val="Tekst podstawowy wcięty 22"/>
    <w:basedOn w:val="Normalny"/>
    <w:rsid w:val="00C23253"/>
    <w:pPr>
      <w:suppressAutoHyphens/>
      <w:ind w:left="284"/>
    </w:pPr>
    <w:rPr>
      <w:sz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476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4762B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4762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4762B"/>
    <w:rPr>
      <w:rFonts w:eastAsia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2155D"/>
    <w:pPr>
      <w:spacing w:before="100" w:beforeAutospacing="1" w:after="100" w:afterAutospacing="1"/>
    </w:pPr>
  </w:style>
  <w:style w:type="character" w:customStyle="1" w:styleId="FontStyle25">
    <w:name w:val="Font Style25"/>
    <w:uiPriority w:val="99"/>
    <w:rsid w:val="003F11A7"/>
    <w:rPr>
      <w:rFonts w:ascii="Times New Roman" w:hAnsi="Times New Roman" w:cs="Times New Roman"/>
      <w:sz w:val="22"/>
      <w:szCs w:val="22"/>
    </w:rPr>
  </w:style>
  <w:style w:type="numbering" w:customStyle="1" w:styleId="Styl1">
    <w:name w:val="Styl1"/>
    <w:uiPriority w:val="99"/>
    <w:rsid w:val="00EB6D9D"/>
    <w:pPr>
      <w:numPr>
        <w:numId w:val="32"/>
      </w:numPr>
    </w:pPr>
  </w:style>
  <w:style w:type="paragraph" w:customStyle="1" w:styleId="Style9">
    <w:name w:val="Style9"/>
    <w:basedOn w:val="Normalny"/>
    <w:uiPriority w:val="99"/>
    <w:rsid w:val="00993847"/>
    <w:pPr>
      <w:widowControl w:val="0"/>
      <w:autoSpaceDE w:val="0"/>
      <w:autoSpaceDN w:val="0"/>
      <w:adjustRightInd w:val="0"/>
      <w:spacing w:line="242" w:lineRule="exact"/>
      <w:ind w:hanging="312"/>
      <w:jc w:val="both"/>
    </w:pPr>
    <w:rPr>
      <w:rFonts w:ascii="MS Reference Sans Serif" w:hAnsi="MS Reference Sans Serif"/>
    </w:rPr>
  </w:style>
  <w:style w:type="character" w:customStyle="1" w:styleId="FontStyle21">
    <w:name w:val="Font Style21"/>
    <w:uiPriority w:val="99"/>
    <w:rsid w:val="00993847"/>
    <w:rPr>
      <w:rFonts w:ascii="MS Reference Sans Serif" w:hAnsi="MS Reference Sans Serif" w:cs="MS Reference Sans Serif"/>
      <w:sz w:val="18"/>
      <w:szCs w:val="18"/>
    </w:rPr>
  </w:style>
  <w:style w:type="paragraph" w:customStyle="1" w:styleId="Style3">
    <w:name w:val="Style3"/>
    <w:basedOn w:val="Normalny"/>
    <w:uiPriority w:val="99"/>
    <w:rsid w:val="00993847"/>
    <w:pPr>
      <w:widowControl w:val="0"/>
      <w:autoSpaceDE w:val="0"/>
      <w:autoSpaceDN w:val="0"/>
      <w:adjustRightInd w:val="0"/>
      <w:jc w:val="both"/>
    </w:pPr>
    <w:rPr>
      <w:rFonts w:ascii="MS Reference Sans Serif" w:hAnsi="MS Reference Sans Serif"/>
    </w:rPr>
  </w:style>
  <w:style w:type="paragraph" w:customStyle="1" w:styleId="Style8">
    <w:name w:val="Style8"/>
    <w:basedOn w:val="Normalny"/>
    <w:uiPriority w:val="99"/>
    <w:rsid w:val="00993847"/>
    <w:pPr>
      <w:widowControl w:val="0"/>
      <w:autoSpaceDE w:val="0"/>
      <w:autoSpaceDN w:val="0"/>
      <w:adjustRightInd w:val="0"/>
      <w:spacing w:line="300" w:lineRule="exact"/>
      <w:jc w:val="both"/>
    </w:pPr>
    <w:rPr>
      <w:rFonts w:ascii="MS Reference Sans Serif" w:hAnsi="MS Reference Sans Serif"/>
    </w:rPr>
  </w:style>
  <w:style w:type="paragraph" w:customStyle="1" w:styleId="Style17">
    <w:name w:val="Style17"/>
    <w:basedOn w:val="Normalny"/>
    <w:uiPriority w:val="99"/>
    <w:rsid w:val="00993847"/>
    <w:pPr>
      <w:widowControl w:val="0"/>
      <w:autoSpaceDE w:val="0"/>
      <w:autoSpaceDN w:val="0"/>
      <w:adjustRightInd w:val="0"/>
      <w:spacing w:line="302" w:lineRule="exact"/>
      <w:ind w:hanging="250"/>
      <w:jc w:val="both"/>
    </w:pPr>
    <w:rPr>
      <w:rFonts w:ascii="MS Reference Sans Serif" w:hAnsi="MS Reference Sans Serif"/>
    </w:rPr>
  </w:style>
  <w:style w:type="paragraph" w:customStyle="1" w:styleId="Style12">
    <w:name w:val="Style12"/>
    <w:basedOn w:val="Normalny"/>
    <w:uiPriority w:val="99"/>
    <w:rsid w:val="00AD1234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MS Reference Sans Serif" w:hAnsi="MS Reference Sans Serif"/>
    </w:rPr>
  </w:style>
  <w:style w:type="paragraph" w:styleId="Akapitzlist">
    <w:name w:val="List Paragraph"/>
    <w:basedOn w:val="Normalny"/>
    <w:uiPriority w:val="34"/>
    <w:qFormat/>
    <w:rsid w:val="00093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708D3-7E6A-45DB-ADAF-3EB9E9AB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2200</Words>
  <Characters>13206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</vt:lpstr>
    </vt:vector>
  </TitlesOfParts>
  <Company>Twoja nazwa firmy</Company>
  <LinksUpToDate>false</LinksUpToDate>
  <CharactersWithSpaces>15376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</dc:title>
  <dc:creator>Twoja nazwa użytkownika</dc:creator>
  <cp:lastModifiedBy>Tadeusz Plaskota</cp:lastModifiedBy>
  <cp:revision>7</cp:revision>
  <cp:lastPrinted>2024-02-05T11:41:00Z</cp:lastPrinted>
  <dcterms:created xsi:type="dcterms:W3CDTF">2024-02-05T10:03:00Z</dcterms:created>
  <dcterms:modified xsi:type="dcterms:W3CDTF">2024-02-12T09:09:00Z</dcterms:modified>
</cp:coreProperties>
</file>