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E2ECF" w14:textId="77777777" w:rsidR="00FC2C4F" w:rsidRPr="00D31BA3" w:rsidRDefault="00FC2C4F" w:rsidP="00A4236D">
      <w:pPr>
        <w:jc w:val="both"/>
      </w:pPr>
    </w:p>
    <w:p w14:paraId="734C8B05" w14:textId="77777777" w:rsidR="00FC2C4F" w:rsidRPr="00D31BA3" w:rsidRDefault="00FC2C4F" w:rsidP="00A4236D">
      <w:pPr>
        <w:rPr>
          <w:b/>
          <w:bCs/>
        </w:rPr>
      </w:pPr>
    </w:p>
    <w:p w14:paraId="5A7E32BB" w14:textId="77777777" w:rsidR="00FC2C4F" w:rsidRDefault="00FC2C4F" w:rsidP="00A4236D">
      <w:pPr>
        <w:outlineLvl w:val="0"/>
        <w:rPr>
          <w:b/>
          <w:bCs/>
        </w:rPr>
      </w:pPr>
    </w:p>
    <w:p w14:paraId="262E53FC" w14:textId="77777777" w:rsidR="00AA4ED7" w:rsidRDefault="00AA4ED7" w:rsidP="00E876FD">
      <w:pPr>
        <w:jc w:val="right"/>
        <w:rPr>
          <w:b/>
          <w:color w:val="000000"/>
        </w:rPr>
      </w:pPr>
    </w:p>
    <w:p w14:paraId="05C7D324" w14:textId="592CC92B" w:rsidR="00E876FD" w:rsidRDefault="00E876FD" w:rsidP="00E876FD">
      <w:pPr>
        <w:jc w:val="right"/>
        <w:rPr>
          <w:b/>
          <w:color w:val="000000"/>
        </w:rPr>
      </w:pPr>
      <w:r>
        <w:rPr>
          <w:b/>
          <w:color w:val="000000"/>
        </w:rPr>
        <w:t>- projekt umowy -</w:t>
      </w:r>
    </w:p>
    <w:p w14:paraId="5DFBB00B" w14:textId="77777777" w:rsidR="00E876FD" w:rsidRDefault="00E876FD" w:rsidP="00E876FD">
      <w:pPr>
        <w:jc w:val="center"/>
        <w:rPr>
          <w:b/>
          <w:color w:val="000000"/>
        </w:rPr>
      </w:pPr>
    </w:p>
    <w:p w14:paraId="16904863" w14:textId="77777777" w:rsidR="00AA4ED7" w:rsidRDefault="00AA4ED7" w:rsidP="00E876FD">
      <w:pPr>
        <w:jc w:val="center"/>
        <w:rPr>
          <w:b/>
          <w:color w:val="000000"/>
        </w:rPr>
      </w:pPr>
    </w:p>
    <w:p w14:paraId="7FCB035F" w14:textId="77777777" w:rsidR="00AA4ED7" w:rsidRDefault="00AA4ED7" w:rsidP="00E876FD">
      <w:pPr>
        <w:jc w:val="center"/>
        <w:rPr>
          <w:b/>
          <w:color w:val="000000"/>
        </w:rPr>
      </w:pPr>
    </w:p>
    <w:p w14:paraId="1B9D7708" w14:textId="3835B770" w:rsidR="00E876FD" w:rsidRPr="00635AA2" w:rsidRDefault="00E876FD" w:rsidP="00E876FD">
      <w:pPr>
        <w:jc w:val="center"/>
        <w:rPr>
          <w:color w:val="000000"/>
        </w:rPr>
      </w:pPr>
      <w:r>
        <w:rPr>
          <w:b/>
          <w:color w:val="000000"/>
        </w:rPr>
        <w:t>U M O W A Nr TID-III.272</w:t>
      </w:r>
      <w:r>
        <w:rPr>
          <w:b/>
          <w:bCs/>
          <w:color w:val="000000"/>
        </w:rPr>
        <w:t>.</w:t>
      </w:r>
      <w:r w:rsidR="001C31C7">
        <w:rPr>
          <w:b/>
          <w:bCs/>
          <w:color w:val="000000"/>
        </w:rPr>
        <w:t>2. …...</w:t>
      </w:r>
      <w:r w:rsidR="001C31C7" w:rsidRPr="001C31C7">
        <w:rPr>
          <w:b/>
          <w:bCs/>
          <w:color w:val="000000"/>
        </w:rPr>
        <w:t>202</w:t>
      </w:r>
      <w:r w:rsidR="00510759">
        <w:rPr>
          <w:b/>
          <w:bCs/>
          <w:color w:val="000000"/>
        </w:rPr>
        <w:t>4</w:t>
      </w:r>
    </w:p>
    <w:p w14:paraId="39140F67" w14:textId="77777777" w:rsidR="00E876FD" w:rsidRDefault="00E876FD" w:rsidP="00E876FD">
      <w:pPr>
        <w:jc w:val="both"/>
        <w:rPr>
          <w:b/>
          <w:color w:val="000000"/>
        </w:rPr>
      </w:pPr>
    </w:p>
    <w:p w14:paraId="519FAE3F" w14:textId="77777777" w:rsidR="00E876FD" w:rsidRDefault="00E876FD" w:rsidP="00E876FD">
      <w:pPr>
        <w:jc w:val="both"/>
        <w:rPr>
          <w:b/>
          <w:color w:val="000000"/>
        </w:rPr>
      </w:pPr>
    </w:p>
    <w:p w14:paraId="0F7D3571" w14:textId="19305BEE" w:rsidR="00E876FD" w:rsidRPr="00780B23" w:rsidRDefault="00E876FD" w:rsidP="00E876FD">
      <w:pPr>
        <w:jc w:val="both"/>
        <w:rPr>
          <w:b/>
          <w:color w:val="000000"/>
        </w:rPr>
      </w:pPr>
      <w:r>
        <w:rPr>
          <w:color w:val="000000"/>
        </w:rPr>
        <w:t xml:space="preserve">zawarta w dniu  </w:t>
      </w:r>
      <w:r w:rsidRPr="00980961">
        <w:rPr>
          <w:b/>
          <w:bCs/>
          <w:color w:val="000000"/>
        </w:rPr>
        <w:t>...............</w:t>
      </w:r>
      <w:r w:rsidR="00635AA2" w:rsidRPr="00980961">
        <w:rPr>
          <w:b/>
          <w:bCs/>
          <w:color w:val="000000"/>
        </w:rPr>
        <w:t>.</w:t>
      </w:r>
      <w:r w:rsidR="001C31C7" w:rsidRPr="00980961">
        <w:rPr>
          <w:b/>
          <w:bCs/>
          <w:color w:val="000000"/>
        </w:rPr>
        <w:t>202</w:t>
      </w:r>
      <w:r w:rsidR="00510759">
        <w:rPr>
          <w:b/>
          <w:bCs/>
          <w:color w:val="000000"/>
        </w:rPr>
        <w:t>4</w:t>
      </w:r>
      <w:r w:rsidRPr="00980961">
        <w:rPr>
          <w:b/>
          <w:bCs/>
          <w:color w:val="000000"/>
        </w:rPr>
        <w:t xml:space="preserve"> r.</w:t>
      </w:r>
      <w:r>
        <w:rPr>
          <w:color w:val="000000"/>
        </w:rPr>
        <w:t xml:space="preserve">  w Tarnobrzegu pomiędzy </w:t>
      </w:r>
      <w:r>
        <w:rPr>
          <w:b/>
          <w:color w:val="000000"/>
        </w:rPr>
        <w:t>Miastem Tarnobrzeg</w:t>
      </w:r>
      <w:r w:rsidR="00780B23">
        <w:rPr>
          <w:b/>
          <w:color w:val="000000"/>
        </w:rPr>
        <w:t xml:space="preserve">,                </w:t>
      </w:r>
      <w:r>
        <w:rPr>
          <w:b/>
          <w:color w:val="000000"/>
        </w:rPr>
        <w:t>39-400</w:t>
      </w:r>
      <w:r w:rsidR="00780B23">
        <w:rPr>
          <w:b/>
          <w:color w:val="000000"/>
        </w:rPr>
        <w:t xml:space="preserve"> </w:t>
      </w:r>
      <w:r>
        <w:rPr>
          <w:b/>
          <w:color w:val="000000"/>
        </w:rPr>
        <w:t>Tarnobrzeg, ul. Kościuszki 32</w:t>
      </w:r>
      <w:r>
        <w:rPr>
          <w:color w:val="000000"/>
        </w:rPr>
        <w:t>,</w:t>
      </w:r>
      <w:r w:rsidR="00780B23">
        <w:rPr>
          <w:color w:val="000000"/>
        </w:rPr>
        <w:t xml:space="preserve"> </w:t>
      </w:r>
      <w:r w:rsidR="00780B23" w:rsidRPr="004D2642">
        <w:rPr>
          <w:b/>
          <w:bCs/>
        </w:rPr>
        <w:t>NIP 867-20-79-199, Regon 830409092</w:t>
      </w:r>
      <w:r w:rsidR="00780B23">
        <w:rPr>
          <w:b/>
          <w:bCs/>
        </w:rPr>
        <w:t xml:space="preserve">, </w:t>
      </w:r>
      <w:r w:rsidR="00780B23">
        <w:rPr>
          <w:b/>
          <w:bCs/>
        </w:rPr>
        <w:br/>
      </w:r>
      <w:r w:rsidR="00780B23">
        <w:rPr>
          <w:color w:val="000000"/>
        </w:rPr>
        <w:t>które reprezentuje:</w:t>
      </w:r>
    </w:p>
    <w:p w14:paraId="5177DF7B" w14:textId="231ED87A" w:rsidR="00E876FD" w:rsidRDefault="00E876FD" w:rsidP="00E876FD">
      <w:pPr>
        <w:jc w:val="both"/>
        <w:rPr>
          <w:b/>
          <w:color w:val="000000"/>
        </w:rPr>
      </w:pPr>
      <w:r>
        <w:rPr>
          <w:b/>
          <w:color w:val="000000"/>
        </w:rPr>
        <w:t xml:space="preserve">Prezydent  Miasta  -  </w:t>
      </w:r>
      <w:r w:rsidR="00510759">
        <w:rPr>
          <w:b/>
          <w:color w:val="000000"/>
        </w:rPr>
        <w:t>………………………..</w:t>
      </w:r>
    </w:p>
    <w:p w14:paraId="7EC54AB2" w14:textId="788AACCE" w:rsidR="00E876FD" w:rsidRDefault="00E876FD" w:rsidP="00E876FD">
      <w:pPr>
        <w:jc w:val="both"/>
        <w:rPr>
          <w:b/>
          <w:color w:val="000000"/>
        </w:rPr>
      </w:pPr>
      <w:r>
        <w:rPr>
          <w:b/>
          <w:color w:val="000000"/>
        </w:rPr>
        <w:t xml:space="preserve">przy kontrasygnacie Skarbnika Miasta – </w:t>
      </w:r>
      <w:r w:rsidR="00510759">
        <w:rPr>
          <w:b/>
          <w:color w:val="000000"/>
        </w:rPr>
        <w:t>……………………………</w:t>
      </w:r>
    </w:p>
    <w:p w14:paraId="71CF86C5" w14:textId="77777777" w:rsidR="00E876FD" w:rsidRDefault="00E876FD" w:rsidP="00E876FD">
      <w:pPr>
        <w:jc w:val="both"/>
        <w:rPr>
          <w:color w:val="000000"/>
        </w:rPr>
      </w:pPr>
      <w:r>
        <w:rPr>
          <w:color w:val="000000"/>
        </w:rPr>
        <w:t xml:space="preserve">zwanym w dalszym ciągu umowy „ Zamawiającym”  </w:t>
      </w:r>
    </w:p>
    <w:p w14:paraId="41723A5D" w14:textId="77777777" w:rsidR="00E876FD" w:rsidRDefault="00E876FD" w:rsidP="00E876FD">
      <w:pPr>
        <w:jc w:val="both"/>
        <w:rPr>
          <w:color w:val="000000"/>
        </w:rPr>
      </w:pPr>
      <w:r>
        <w:rPr>
          <w:color w:val="000000"/>
        </w:rPr>
        <w:t xml:space="preserve">a: </w:t>
      </w:r>
    </w:p>
    <w:p w14:paraId="5635D2EE" w14:textId="77777777" w:rsidR="00E876FD" w:rsidRDefault="00E876FD" w:rsidP="00E876FD">
      <w:pPr>
        <w:jc w:val="both"/>
        <w:rPr>
          <w:rFonts w:eastAsia="Calibri"/>
          <w:color w:val="000000"/>
        </w:rPr>
      </w:pPr>
      <w:r>
        <w:rPr>
          <w:rFonts w:eastAsia="Calibri"/>
          <w:color w:val="000000"/>
        </w:rPr>
        <w:t>………………………………………………………………………………………………….</w:t>
      </w:r>
    </w:p>
    <w:p w14:paraId="69E9E9CC" w14:textId="77777777" w:rsidR="00E876FD" w:rsidRDefault="00E876FD" w:rsidP="00E876FD">
      <w:pPr>
        <w:jc w:val="both"/>
        <w:rPr>
          <w:rFonts w:eastAsia="Calibri"/>
          <w:color w:val="000000"/>
        </w:rPr>
      </w:pPr>
      <w:r>
        <w:rPr>
          <w:rFonts w:eastAsia="Calibri"/>
          <w:color w:val="000000"/>
        </w:rPr>
        <w:t>………………………………………………………………………………………………….</w:t>
      </w:r>
    </w:p>
    <w:p w14:paraId="4DBB222E" w14:textId="77777777" w:rsidR="00E876FD" w:rsidRDefault="00E876FD" w:rsidP="00E876FD">
      <w:pPr>
        <w:jc w:val="both"/>
        <w:rPr>
          <w:color w:val="000000"/>
        </w:rPr>
      </w:pPr>
      <w:r>
        <w:rPr>
          <w:color w:val="000000"/>
        </w:rPr>
        <w:t>reprezentowanym  przez:</w:t>
      </w:r>
    </w:p>
    <w:p w14:paraId="1F1B2E35" w14:textId="77777777" w:rsidR="00E876FD" w:rsidRDefault="00E876FD" w:rsidP="00E876FD">
      <w:pPr>
        <w:jc w:val="both"/>
        <w:rPr>
          <w:color w:val="000000"/>
        </w:rPr>
      </w:pPr>
      <w:r>
        <w:rPr>
          <w:color w:val="000000"/>
        </w:rPr>
        <w:t>………………………………………………….</w:t>
      </w:r>
    </w:p>
    <w:p w14:paraId="70C86584" w14:textId="77777777" w:rsidR="00E876FD" w:rsidRDefault="00E876FD" w:rsidP="00E876FD">
      <w:pPr>
        <w:jc w:val="both"/>
        <w:rPr>
          <w:color w:val="000000"/>
        </w:rPr>
      </w:pPr>
      <w:r>
        <w:rPr>
          <w:color w:val="000000"/>
        </w:rPr>
        <w:t>………………………………………………….</w:t>
      </w:r>
    </w:p>
    <w:p w14:paraId="52EB76FB" w14:textId="77777777" w:rsidR="00E876FD" w:rsidRDefault="00E876FD" w:rsidP="00E876FD">
      <w:pPr>
        <w:jc w:val="both"/>
        <w:rPr>
          <w:color w:val="000000"/>
        </w:rPr>
      </w:pPr>
      <w:r>
        <w:rPr>
          <w:color w:val="000000"/>
        </w:rPr>
        <w:t>zwanym w dalszym ciągu umowy „Wykonawcą”</w:t>
      </w:r>
    </w:p>
    <w:p w14:paraId="2E40691B" w14:textId="77777777" w:rsidR="00E876FD" w:rsidRDefault="00E876FD" w:rsidP="00E876FD">
      <w:pPr>
        <w:jc w:val="both"/>
      </w:pPr>
    </w:p>
    <w:p w14:paraId="3B2BDB88" w14:textId="17080CBF" w:rsidR="00A21BA5" w:rsidRPr="00E56595" w:rsidRDefault="00A21BA5" w:rsidP="00A21BA5">
      <w:pPr>
        <w:jc w:val="both"/>
      </w:pPr>
      <w:r w:rsidRPr="0012045F">
        <w:t xml:space="preserve">Stosownie do dokonanego przez Zamawiającego wyboru oferty Wykonawcy w drodze </w:t>
      </w:r>
      <w:r w:rsidR="00510759">
        <w:t>zaproszenia do składania ofert na BIP</w:t>
      </w:r>
      <w:r w:rsidRPr="0012045F">
        <w:t>, zgodnie z Regulaminem Zamówień Publicznych Urzędu Miasta Tarnobrzega (Zarządzenie Pre</w:t>
      </w:r>
      <w:r>
        <w:t xml:space="preserve">zydenta Miasta Tarnobrzega Nr </w:t>
      </w:r>
      <w:r w:rsidRPr="00AF7EDF">
        <w:rPr>
          <w:bCs/>
        </w:rPr>
        <w:t>7/2021 z dnia 14.01.2021 r</w:t>
      </w:r>
      <w:r w:rsidRPr="0012045F">
        <w:t>.) została zawarta umowa następującej treści</w:t>
      </w:r>
      <w:r w:rsidRPr="00890831">
        <w:rPr>
          <w:color w:val="000000"/>
        </w:rPr>
        <w:t>:</w:t>
      </w:r>
    </w:p>
    <w:p w14:paraId="244D9749" w14:textId="77777777" w:rsidR="00E876FD" w:rsidRDefault="00E876FD" w:rsidP="00E876FD">
      <w:pPr>
        <w:jc w:val="both"/>
        <w:rPr>
          <w:color w:val="000000"/>
        </w:rPr>
      </w:pPr>
    </w:p>
    <w:p w14:paraId="4FB18B22" w14:textId="77777777" w:rsidR="00E876FD" w:rsidRDefault="00E876FD" w:rsidP="00E876FD">
      <w:pPr>
        <w:jc w:val="center"/>
        <w:rPr>
          <w:b/>
          <w:color w:val="000000"/>
        </w:rPr>
      </w:pPr>
    </w:p>
    <w:p w14:paraId="6933795B" w14:textId="77777777" w:rsidR="00E876FD" w:rsidRDefault="00E876FD" w:rsidP="00E876FD">
      <w:pPr>
        <w:jc w:val="center"/>
        <w:rPr>
          <w:b/>
          <w:color w:val="000000"/>
        </w:rPr>
      </w:pPr>
      <w:r>
        <w:rPr>
          <w:b/>
          <w:color w:val="000000"/>
        </w:rPr>
        <w:t>PRZEDMIOT UMOWY</w:t>
      </w:r>
    </w:p>
    <w:p w14:paraId="76C38860" w14:textId="3DADCD6D" w:rsidR="00E876FD" w:rsidRDefault="00E876FD" w:rsidP="00E876FD">
      <w:pPr>
        <w:tabs>
          <w:tab w:val="center" w:pos="4536"/>
          <w:tab w:val="left" w:pos="7635"/>
        </w:tabs>
        <w:spacing w:before="240" w:after="240"/>
        <w:rPr>
          <w:b/>
          <w:color w:val="000000"/>
        </w:rPr>
      </w:pPr>
      <w:r>
        <w:rPr>
          <w:b/>
          <w:color w:val="000000"/>
        </w:rPr>
        <w:tab/>
        <w:t>§ 1</w:t>
      </w:r>
      <w:r>
        <w:rPr>
          <w:b/>
          <w:color w:val="000000"/>
        </w:rPr>
        <w:tab/>
      </w:r>
    </w:p>
    <w:p w14:paraId="7FB87E32" w14:textId="603CD824" w:rsidR="00A21BA5" w:rsidRPr="000526A5" w:rsidRDefault="00A21BA5" w:rsidP="00A21BA5">
      <w:pPr>
        <w:numPr>
          <w:ilvl w:val="0"/>
          <w:numId w:val="37"/>
        </w:numPr>
        <w:ind w:left="284" w:hanging="284"/>
        <w:jc w:val="both"/>
        <w:rPr>
          <w:b/>
          <w:color w:val="000000"/>
        </w:rPr>
      </w:pPr>
      <w:r w:rsidRPr="00890831">
        <w:rPr>
          <w:color w:val="000000"/>
        </w:rPr>
        <w:t>Zamawiający zleca, a Wykonawca przyjmuje do wykonania zadanie pn</w:t>
      </w:r>
      <w:r>
        <w:rPr>
          <w:color w:val="000000"/>
        </w:rPr>
        <w:t>.</w:t>
      </w:r>
      <w:r w:rsidRPr="000526A5">
        <w:rPr>
          <w:b/>
        </w:rPr>
        <w:t xml:space="preserve"> </w:t>
      </w:r>
      <w:r w:rsidR="00510759">
        <w:rPr>
          <w:b/>
          <w:bCs/>
        </w:rPr>
        <w:t>Zabudowa wejścia do windy w budynku Zespołu Szkół Specjalnych w Tarnobrzegu</w:t>
      </w:r>
      <w:r w:rsidRPr="00F56645">
        <w:rPr>
          <w:b/>
        </w:rPr>
        <w:t>,</w:t>
      </w:r>
      <w:r>
        <w:rPr>
          <w:b/>
        </w:rPr>
        <w:t xml:space="preserve"> </w:t>
      </w:r>
      <w:r w:rsidRPr="000526A5">
        <w:rPr>
          <w:color w:val="000000"/>
        </w:rPr>
        <w:t xml:space="preserve">zgodnie z </w:t>
      </w:r>
      <w:r>
        <w:rPr>
          <w:color w:val="000000"/>
        </w:rPr>
        <w:t>przedmiarem robót</w:t>
      </w:r>
      <w:r w:rsidRPr="000526A5">
        <w:rPr>
          <w:color w:val="000000"/>
        </w:rPr>
        <w:t>, obowiązującymi przepisami i normami oraz zasadami wiedzy technicznej dotyczącymi wykonywania robót budowlanych.</w:t>
      </w:r>
    </w:p>
    <w:p w14:paraId="63CE3155" w14:textId="77777777" w:rsidR="00A21BA5" w:rsidRPr="00890831" w:rsidRDefault="00A21BA5" w:rsidP="00A21BA5">
      <w:pPr>
        <w:numPr>
          <w:ilvl w:val="0"/>
          <w:numId w:val="37"/>
        </w:numPr>
        <w:ind w:left="284" w:hanging="284"/>
        <w:jc w:val="both"/>
        <w:rPr>
          <w:b/>
          <w:color w:val="000000"/>
        </w:rPr>
      </w:pPr>
      <w:r w:rsidRPr="00890831">
        <w:rPr>
          <w:color w:val="000000"/>
        </w:rPr>
        <w:t>Zamawiający oświadcza, że posiada prawo do dysponowania nieruchomością na cele budowlane.</w:t>
      </w:r>
    </w:p>
    <w:p w14:paraId="78477CBE" w14:textId="77777777" w:rsidR="00A21BA5" w:rsidRPr="00890831" w:rsidRDefault="00A21BA5" w:rsidP="00A21BA5">
      <w:pPr>
        <w:spacing w:before="240" w:after="240"/>
        <w:jc w:val="center"/>
        <w:rPr>
          <w:b/>
          <w:color w:val="000000"/>
        </w:rPr>
      </w:pPr>
      <w:r w:rsidRPr="00890831">
        <w:rPr>
          <w:b/>
          <w:color w:val="000000"/>
        </w:rPr>
        <w:sym w:font="Times New Roman" w:char="00A7"/>
      </w:r>
      <w:r w:rsidRPr="00890831">
        <w:rPr>
          <w:b/>
          <w:color w:val="000000"/>
        </w:rPr>
        <w:t xml:space="preserve"> 2</w:t>
      </w:r>
    </w:p>
    <w:p w14:paraId="28E6F37A" w14:textId="58621D18" w:rsidR="00510759" w:rsidRPr="00510759" w:rsidRDefault="00510759" w:rsidP="00510759">
      <w:pPr>
        <w:suppressAutoHyphens/>
        <w:autoSpaceDN w:val="0"/>
        <w:jc w:val="both"/>
        <w:textAlignment w:val="baseline"/>
        <w:rPr>
          <w:color w:val="000000"/>
        </w:rPr>
      </w:pPr>
      <w:r>
        <w:rPr>
          <w:color w:val="000000"/>
        </w:rPr>
        <w:t xml:space="preserve">1. </w:t>
      </w:r>
      <w:r w:rsidRPr="00510759">
        <w:rPr>
          <w:color w:val="000000"/>
        </w:rPr>
        <w:t xml:space="preserve">Na przedmiot umowy określony w  </w:t>
      </w:r>
      <w:r w:rsidRPr="00510759">
        <w:rPr>
          <w:b/>
          <w:color w:val="000000"/>
        </w:rPr>
        <w:t>§ 1</w:t>
      </w:r>
      <w:r w:rsidRPr="00510759">
        <w:rPr>
          <w:color w:val="000000"/>
        </w:rPr>
        <w:t xml:space="preserve"> składa się zakres rzeczowy  zgodnie                                   z projekt</w:t>
      </w:r>
      <w:r w:rsidR="00AA4ED7">
        <w:rPr>
          <w:color w:val="000000"/>
        </w:rPr>
        <w:t>em</w:t>
      </w:r>
      <w:r w:rsidRPr="00510759">
        <w:rPr>
          <w:color w:val="000000"/>
        </w:rPr>
        <w:t xml:space="preserve"> </w:t>
      </w:r>
      <w:r w:rsidR="00AA4ED7">
        <w:rPr>
          <w:color w:val="000000"/>
        </w:rPr>
        <w:t>technicznym</w:t>
      </w:r>
      <w:r w:rsidRPr="00510759">
        <w:rPr>
          <w:color w:val="000000"/>
        </w:rPr>
        <w:t xml:space="preserve">, specyfikacjami technicznymi wykonania i odbioru robót oraz przedmiarami robót. </w:t>
      </w:r>
    </w:p>
    <w:p w14:paraId="48B753CA" w14:textId="6E67226E" w:rsidR="00510759" w:rsidRPr="00510759" w:rsidRDefault="00510759" w:rsidP="00510759">
      <w:pPr>
        <w:suppressAutoHyphens/>
        <w:autoSpaceDN w:val="0"/>
        <w:jc w:val="both"/>
        <w:textAlignment w:val="baseline"/>
      </w:pPr>
      <w:r>
        <w:rPr>
          <w:color w:val="000000"/>
        </w:rPr>
        <w:t xml:space="preserve">2. </w:t>
      </w:r>
      <w:r w:rsidRPr="00510759">
        <w:rPr>
          <w:color w:val="000000"/>
        </w:rPr>
        <w:t xml:space="preserve">Szczegółowy opis przedmiotu zamówienia pn. </w:t>
      </w:r>
      <w:r>
        <w:rPr>
          <w:b/>
          <w:bCs/>
        </w:rPr>
        <w:t>Zabudowa wejścia do windy w budynku Zespołu Szkół Specjalnych w Tarnobrzegu</w:t>
      </w:r>
      <w:r w:rsidRPr="00510759">
        <w:t xml:space="preserve">: </w:t>
      </w:r>
    </w:p>
    <w:p w14:paraId="5C88E0B0" w14:textId="77777777" w:rsidR="00433557" w:rsidRPr="00AA4ED7" w:rsidRDefault="00510759" w:rsidP="00DD45CD">
      <w:pPr>
        <w:jc w:val="both"/>
        <w:rPr>
          <w:b/>
          <w:bCs/>
        </w:rPr>
      </w:pPr>
      <w:r w:rsidRPr="00AA4ED7">
        <w:rPr>
          <w:b/>
          <w:bCs/>
        </w:rPr>
        <w:t xml:space="preserve">- </w:t>
      </w:r>
      <w:r w:rsidR="00DD45CD" w:rsidRPr="00AA4ED7">
        <w:rPr>
          <w:b/>
          <w:bCs/>
        </w:rPr>
        <w:t>zamknięta obudowa wejścia do windy – wiatrołap, w miejscu istniejącej niezamkniętej obudowy wejścia do wind</w:t>
      </w:r>
      <w:r w:rsidR="008E3BE0" w:rsidRPr="00AA4ED7">
        <w:rPr>
          <w:b/>
          <w:bCs/>
        </w:rPr>
        <w:t>y:</w:t>
      </w:r>
    </w:p>
    <w:p w14:paraId="12B04526" w14:textId="77777777" w:rsidR="00AA4ED7" w:rsidRPr="00AA4ED7" w:rsidRDefault="00433557" w:rsidP="00DD45CD">
      <w:pPr>
        <w:jc w:val="both"/>
        <w:rPr>
          <w:b/>
          <w:bCs/>
        </w:rPr>
      </w:pPr>
      <w:r w:rsidRPr="00AA4ED7">
        <w:rPr>
          <w:b/>
          <w:bCs/>
        </w:rPr>
        <w:t xml:space="preserve">- </w:t>
      </w:r>
      <w:r w:rsidR="00AA4ED7" w:rsidRPr="00AA4ED7">
        <w:rPr>
          <w:b/>
          <w:bCs/>
        </w:rPr>
        <w:t>roboty rozbiórkowe</w:t>
      </w:r>
      <w:r w:rsidRPr="00AA4ED7">
        <w:rPr>
          <w:b/>
          <w:bCs/>
        </w:rPr>
        <w:t>,</w:t>
      </w:r>
      <w:r w:rsidR="008E3BE0" w:rsidRPr="00AA4ED7">
        <w:rPr>
          <w:b/>
          <w:bCs/>
        </w:rPr>
        <w:t xml:space="preserve"> </w:t>
      </w:r>
    </w:p>
    <w:p w14:paraId="5DA44841" w14:textId="74976B49" w:rsidR="00166B6A" w:rsidRPr="00AA4ED7" w:rsidRDefault="00AA4ED7" w:rsidP="00DD45CD">
      <w:pPr>
        <w:jc w:val="both"/>
        <w:rPr>
          <w:b/>
          <w:bCs/>
        </w:rPr>
      </w:pPr>
      <w:r w:rsidRPr="00AA4ED7">
        <w:rPr>
          <w:b/>
          <w:bCs/>
        </w:rPr>
        <w:lastRenderedPageBreak/>
        <w:t xml:space="preserve">- roboty ziemne, </w:t>
      </w:r>
    </w:p>
    <w:p w14:paraId="2EC55C7F" w14:textId="77777777" w:rsidR="00166B6A" w:rsidRPr="00AA4ED7" w:rsidRDefault="00166B6A" w:rsidP="00DD45CD">
      <w:pPr>
        <w:jc w:val="both"/>
        <w:rPr>
          <w:b/>
          <w:bCs/>
        </w:rPr>
      </w:pPr>
      <w:r w:rsidRPr="00AA4ED7">
        <w:rPr>
          <w:b/>
          <w:bCs/>
        </w:rPr>
        <w:t xml:space="preserve">- ławy i ściany fundamentowe </w:t>
      </w:r>
      <w:r w:rsidR="008E3BE0" w:rsidRPr="00AA4ED7">
        <w:rPr>
          <w:b/>
          <w:bCs/>
        </w:rPr>
        <w:t xml:space="preserve">żelbetowe, </w:t>
      </w:r>
    </w:p>
    <w:p w14:paraId="116BE894" w14:textId="77777777" w:rsidR="00166B6A" w:rsidRPr="00AA4ED7" w:rsidRDefault="00166B6A" w:rsidP="00DD45CD">
      <w:pPr>
        <w:jc w:val="both"/>
        <w:rPr>
          <w:b/>
          <w:bCs/>
        </w:rPr>
      </w:pPr>
      <w:r w:rsidRPr="00AA4ED7">
        <w:rPr>
          <w:b/>
          <w:bCs/>
        </w:rPr>
        <w:t xml:space="preserve">- </w:t>
      </w:r>
      <w:r w:rsidR="008E3BE0" w:rsidRPr="00AA4ED7">
        <w:rPr>
          <w:b/>
          <w:bCs/>
        </w:rPr>
        <w:t>ściany murowane</w:t>
      </w:r>
      <w:r w:rsidRPr="00AA4ED7">
        <w:rPr>
          <w:b/>
          <w:bCs/>
        </w:rPr>
        <w:t xml:space="preserve"> </w:t>
      </w:r>
      <w:r w:rsidR="008E3BE0" w:rsidRPr="00AA4ED7">
        <w:rPr>
          <w:b/>
          <w:bCs/>
        </w:rPr>
        <w:t xml:space="preserve">z bloczków silikatowych, </w:t>
      </w:r>
    </w:p>
    <w:p w14:paraId="3B6F1FAC" w14:textId="77777777" w:rsidR="00166B6A" w:rsidRPr="00AA4ED7" w:rsidRDefault="00166B6A" w:rsidP="00DD45CD">
      <w:pPr>
        <w:jc w:val="both"/>
        <w:rPr>
          <w:b/>
          <w:bCs/>
        </w:rPr>
      </w:pPr>
      <w:r w:rsidRPr="00AA4ED7">
        <w:rPr>
          <w:b/>
          <w:bCs/>
        </w:rPr>
        <w:t xml:space="preserve">- strop żelbetowy, </w:t>
      </w:r>
    </w:p>
    <w:p w14:paraId="57CF93FE" w14:textId="53DCC681" w:rsidR="00166B6A" w:rsidRPr="00AA4ED7" w:rsidRDefault="00166B6A" w:rsidP="00DD45CD">
      <w:pPr>
        <w:jc w:val="both"/>
        <w:rPr>
          <w:b/>
          <w:bCs/>
        </w:rPr>
      </w:pPr>
      <w:r w:rsidRPr="00AA4ED7">
        <w:rPr>
          <w:b/>
          <w:bCs/>
        </w:rPr>
        <w:t xml:space="preserve">- dach - konstrukcja drewniana, pokrycie blachą trapezową powlekaną T35 kolor szary, </w:t>
      </w:r>
    </w:p>
    <w:p w14:paraId="27C49ECA" w14:textId="49097B9B" w:rsidR="008E3BE0" w:rsidRPr="00AA4ED7" w:rsidRDefault="00166B6A" w:rsidP="00DD45CD">
      <w:pPr>
        <w:jc w:val="both"/>
        <w:rPr>
          <w:b/>
          <w:bCs/>
        </w:rPr>
      </w:pPr>
      <w:r w:rsidRPr="00AA4ED7">
        <w:rPr>
          <w:b/>
          <w:bCs/>
        </w:rPr>
        <w:t xml:space="preserve">- obróbki blacharskie, parapety, rynny, rury spustowe z blachy powlekanej kolor szary, </w:t>
      </w:r>
    </w:p>
    <w:p w14:paraId="276E7FC9" w14:textId="2F02C7DC" w:rsidR="00AA4ED7" w:rsidRPr="00AA4ED7" w:rsidRDefault="00AA4ED7" w:rsidP="00DD45CD">
      <w:pPr>
        <w:jc w:val="both"/>
        <w:rPr>
          <w:b/>
          <w:bCs/>
        </w:rPr>
      </w:pPr>
      <w:r w:rsidRPr="00AA4ED7">
        <w:rPr>
          <w:b/>
          <w:bCs/>
        </w:rPr>
        <w:t>- docieplenie stropu,</w:t>
      </w:r>
    </w:p>
    <w:p w14:paraId="43D3D541" w14:textId="6BD112AD" w:rsidR="00166B6A" w:rsidRPr="00AA4ED7" w:rsidRDefault="00166B6A" w:rsidP="00DD45CD">
      <w:pPr>
        <w:jc w:val="both"/>
        <w:rPr>
          <w:b/>
          <w:bCs/>
        </w:rPr>
      </w:pPr>
      <w:r w:rsidRPr="00AA4ED7">
        <w:rPr>
          <w:b/>
          <w:bCs/>
        </w:rPr>
        <w:t>- elewacja – tynk silikonowy, cokół – tynk mozaikowy,</w:t>
      </w:r>
    </w:p>
    <w:p w14:paraId="2D734F40" w14:textId="7F764090" w:rsidR="00166B6A" w:rsidRPr="00AA4ED7" w:rsidRDefault="00166B6A" w:rsidP="00DD45CD">
      <w:pPr>
        <w:jc w:val="both"/>
        <w:rPr>
          <w:b/>
          <w:bCs/>
        </w:rPr>
      </w:pPr>
      <w:r w:rsidRPr="00AA4ED7">
        <w:rPr>
          <w:b/>
          <w:bCs/>
        </w:rPr>
        <w:t>- drzwi zewnętrzne aluminiowe,</w:t>
      </w:r>
      <w:r w:rsidR="00AA4ED7" w:rsidRPr="00AA4ED7">
        <w:rPr>
          <w:b/>
          <w:bCs/>
        </w:rPr>
        <w:t xml:space="preserve"> daszek nad drzwiami z poliwęglanu,</w:t>
      </w:r>
    </w:p>
    <w:p w14:paraId="50D53B2F" w14:textId="19D24CA5" w:rsidR="00433557" w:rsidRPr="00AA4ED7" w:rsidRDefault="00433557" w:rsidP="00DD45CD">
      <w:pPr>
        <w:jc w:val="both"/>
        <w:rPr>
          <w:b/>
          <w:bCs/>
        </w:rPr>
      </w:pPr>
      <w:r w:rsidRPr="00AA4ED7">
        <w:rPr>
          <w:b/>
          <w:bCs/>
        </w:rPr>
        <w:t>- wykończenie wewnętrzne: posadzk</w:t>
      </w:r>
      <w:r w:rsidR="00AA4ED7" w:rsidRPr="00AA4ED7">
        <w:rPr>
          <w:b/>
          <w:bCs/>
        </w:rPr>
        <w:t>a</w:t>
      </w:r>
      <w:r w:rsidRPr="00AA4ED7">
        <w:rPr>
          <w:b/>
          <w:bCs/>
        </w:rPr>
        <w:t xml:space="preserve">, </w:t>
      </w:r>
      <w:r w:rsidR="00AA4ED7" w:rsidRPr="00AA4ED7">
        <w:rPr>
          <w:b/>
          <w:bCs/>
        </w:rPr>
        <w:t>ścian y-</w:t>
      </w:r>
      <w:r w:rsidRPr="00AA4ED7">
        <w:rPr>
          <w:b/>
          <w:bCs/>
        </w:rPr>
        <w:t>tynk cementowo-wapienny, gładź gipsowa, malowanie farbami akrylowymi,</w:t>
      </w:r>
    </w:p>
    <w:p w14:paraId="695775E7" w14:textId="12850B69" w:rsidR="00433557" w:rsidRPr="00AA4ED7" w:rsidRDefault="00433557" w:rsidP="00DD45CD">
      <w:pPr>
        <w:jc w:val="both"/>
        <w:rPr>
          <w:b/>
          <w:bCs/>
        </w:rPr>
      </w:pPr>
      <w:r w:rsidRPr="00AA4ED7">
        <w:rPr>
          <w:b/>
          <w:bCs/>
        </w:rPr>
        <w:t>- instalacja oświetleniowa: instalacja oświetlenia, oświetlenie awaryjno-ewakuacyjne, zasilanie kurtyny powietrznej,</w:t>
      </w:r>
    </w:p>
    <w:p w14:paraId="62DBD7AB" w14:textId="1CF15707" w:rsidR="00AA4ED7" w:rsidRPr="00AA4ED7" w:rsidRDefault="00AA4ED7" w:rsidP="00AA4ED7">
      <w:pPr>
        <w:jc w:val="both"/>
        <w:rPr>
          <w:b/>
          <w:bCs/>
        </w:rPr>
      </w:pPr>
      <w:r w:rsidRPr="00AA4ED7">
        <w:rPr>
          <w:b/>
          <w:bCs/>
        </w:rPr>
        <w:t xml:space="preserve">- </w:t>
      </w:r>
      <w:r w:rsidRPr="00AA4ED7">
        <w:rPr>
          <w:b/>
          <w:bCs/>
        </w:rPr>
        <w:t>utwardzenie terenu</w:t>
      </w:r>
      <w:r w:rsidRPr="00AA4ED7">
        <w:rPr>
          <w:b/>
          <w:bCs/>
        </w:rPr>
        <w:t>,</w:t>
      </w:r>
    </w:p>
    <w:p w14:paraId="79622F90" w14:textId="7697DB1B" w:rsidR="00D37242" w:rsidRDefault="00D37242" w:rsidP="00E876FD">
      <w:pPr>
        <w:jc w:val="both"/>
        <w:rPr>
          <w:color w:val="000000"/>
        </w:rPr>
      </w:pPr>
    </w:p>
    <w:p w14:paraId="75D60B1A" w14:textId="77777777" w:rsidR="00AA4ED7" w:rsidRDefault="00AA4ED7" w:rsidP="00E876FD">
      <w:pPr>
        <w:jc w:val="both"/>
        <w:rPr>
          <w:color w:val="000000"/>
        </w:rPr>
      </w:pPr>
    </w:p>
    <w:p w14:paraId="43606D9C" w14:textId="3356FA2E" w:rsidR="00E876FD" w:rsidRDefault="00E876FD" w:rsidP="00E876FD">
      <w:pPr>
        <w:jc w:val="both"/>
        <w:rPr>
          <w:color w:val="000000"/>
        </w:rPr>
      </w:pPr>
      <w:r>
        <w:rPr>
          <w:color w:val="000000"/>
        </w:rPr>
        <w:t>Ponadto  Wykonawca, zobowiązany jest do:</w:t>
      </w:r>
    </w:p>
    <w:p w14:paraId="6559DFB9" w14:textId="77777777" w:rsidR="00E876FD" w:rsidRDefault="00E876FD" w:rsidP="008D3A3A">
      <w:pPr>
        <w:pStyle w:val="Tekstpodstawowy"/>
        <w:numPr>
          <w:ilvl w:val="0"/>
          <w:numId w:val="2"/>
        </w:numPr>
        <w:autoSpaceDE w:val="0"/>
        <w:autoSpaceDN w:val="0"/>
        <w:spacing w:line="240" w:lineRule="auto"/>
        <w:rPr>
          <w:b w:val="0"/>
          <w:color w:val="000000"/>
        </w:rPr>
      </w:pPr>
      <w:r>
        <w:rPr>
          <w:b w:val="0"/>
          <w:color w:val="000000"/>
        </w:rPr>
        <w:t xml:space="preserve">wykonania i  przedłożenia Zamawiającemu, w terminie do 7 dni od daty podpisania niniejszej umowy, kosztorysu ofertowego opracowanego metodą kalkulacji uproszczonej zgodnie z Rozporządzeniem Ministra Rozwoju Regionalnego </w:t>
      </w:r>
      <w:r>
        <w:rPr>
          <w:b w:val="0"/>
          <w:color w:val="000000"/>
        </w:rPr>
        <w:br/>
        <w:t xml:space="preserve">i Budownictwa z dnia 18 maja 2004 roku r. w sprawie określenia metod i podstaw sporządzania kosztorysu inwestorskiego, obliczania </w:t>
      </w:r>
      <w:smartTag w:uri="urn:schemas-microsoft-com:office:smarttags" w:element="PersonName">
        <w:r>
          <w:rPr>
            <w:b w:val="0"/>
            <w:color w:val="000000"/>
          </w:rPr>
          <w:t>pl</w:t>
        </w:r>
      </w:smartTag>
      <w:r>
        <w:rPr>
          <w:b w:val="0"/>
          <w:color w:val="000000"/>
        </w:rPr>
        <w:t xml:space="preserve">anowanych kosztów prac projektowych oraz </w:t>
      </w:r>
      <w:smartTag w:uri="urn:schemas-microsoft-com:office:smarttags" w:element="PersonName">
        <w:r>
          <w:rPr>
            <w:b w:val="0"/>
            <w:color w:val="000000"/>
          </w:rPr>
          <w:t>pl</w:t>
        </w:r>
      </w:smartTag>
      <w:r>
        <w:rPr>
          <w:b w:val="0"/>
          <w:color w:val="000000"/>
        </w:rPr>
        <w:t xml:space="preserve">anowanych kosztów robót budowlanych określonych </w:t>
      </w:r>
      <w:r>
        <w:rPr>
          <w:b w:val="0"/>
          <w:color w:val="000000"/>
        </w:rPr>
        <w:br/>
        <w:t xml:space="preserve">w programie </w:t>
      </w:r>
      <w:proofErr w:type="spellStart"/>
      <w:r>
        <w:rPr>
          <w:b w:val="0"/>
          <w:color w:val="000000"/>
        </w:rPr>
        <w:t>funkcjonalno</w:t>
      </w:r>
      <w:proofErr w:type="spellEnd"/>
      <w:r>
        <w:rPr>
          <w:b w:val="0"/>
          <w:color w:val="000000"/>
        </w:rPr>
        <w:t xml:space="preserve"> - użytkowym   (Dz. U. 2004 r. Nr 130 poz. 1389) w wersji papierowej i elektronicznej, pod rygorem naliczenia kary umownej,  o której mowa </w:t>
      </w:r>
      <w:r>
        <w:rPr>
          <w:b w:val="0"/>
          <w:color w:val="000000"/>
        </w:rPr>
        <w:br/>
        <w:t>w § 19 pkt. 1 litera d niniejszej umowy.  Sporządzony kosztorys będzie dokumentem wykorzystywanym do obliczenia należnego wynagrodzenia Wykonawcy w przypadku odstąpienia od umowy, a więc  w sytuacji uregulowanej w § 20 umowy.</w:t>
      </w:r>
    </w:p>
    <w:p w14:paraId="43E8A52F" w14:textId="77777777" w:rsidR="00E876FD" w:rsidRDefault="00E876FD" w:rsidP="008D3A3A">
      <w:pPr>
        <w:pStyle w:val="Tekstpodstawowy"/>
        <w:numPr>
          <w:ilvl w:val="0"/>
          <w:numId w:val="2"/>
        </w:numPr>
        <w:autoSpaceDE w:val="0"/>
        <w:autoSpaceDN w:val="0"/>
        <w:spacing w:line="240" w:lineRule="auto"/>
        <w:rPr>
          <w:b w:val="0"/>
          <w:bCs w:val="0"/>
          <w:color w:val="000000"/>
        </w:rPr>
      </w:pPr>
      <w:r>
        <w:rPr>
          <w:b w:val="0"/>
          <w:bCs w:val="0"/>
          <w:color w:val="000000"/>
        </w:rPr>
        <w:t xml:space="preserve">uzyskania w imieniu i na rzecz Zamawiającego, wszelkich uzgodnień, pozwoleń, zezwoleń, decyzji i zgód niezbędnych dla wykonania Umowy zgodnie </w:t>
      </w:r>
      <w:r>
        <w:rPr>
          <w:b w:val="0"/>
          <w:bCs w:val="0"/>
          <w:color w:val="000000"/>
        </w:rPr>
        <w:br/>
        <w:t>z wymaganiami Zamawiającego.</w:t>
      </w:r>
    </w:p>
    <w:p w14:paraId="4F15C1E8" w14:textId="77777777" w:rsidR="00E876FD" w:rsidRDefault="00E876FD" w:rsidP="008D3A3A">
      <w:pPr>
        <w:pStyle w:val="Tekstpodstawowy"/>
        <w:numPr>
          <w:ilvl w:val="0"/>
          <w:numId w:val="2"/>
        </w:numPr>
        <w:autoSpaceDE w:val="0"/>
        <w:autoSpaceDN w:val="0"/>
        <w:spacing w:line="240" w:lineRule="auto"/>
        <w:rPr>
          <w:b w:val="0"/>
          <w:bCs w:val="0"/>
          <w:color w:val="000000"/>
        </w:rPr>
      </w:pPr>
      <w:r>
        <w:rPr>
          <w:b w:val="0"/>
          <w:color w:val="000000"/>
        </w:rPr>
        <w:t xml:space="preserve">uzyskania w imieniu i na rzecz Zamawiającego pozwolenia na użytkowanie obiektu (jeżeli wymagane). Wykonawca w ramach niniejszej umowy zobowiązuje </w:t>
      </w:r>
      <w:r>
        <w:rPr>
          <w:b w:val="0"/>
          <w:color w:val="000000"/>
        </w:rPr>
        <w:br/>
        <w:t xml:space="preserve">się do przygotowania kompletnego wniosku wraz z wymaganymi uzgodnieniami </w:t>
      </w:r>
      <w:r>
        <w:rPr>
          <w:b w:val="0"/>
          <w:color w:val="000000"/>
        </w:rPr>
        <w:br/>
        <w:t xml:space="preserve">i opiniami instytucji i organów administracyjnych oraz  uzyskania pozwolenia </w:t>
      </w:r>
      <w:r>
        <w:rPr>
          <w:b w:val="0"/>
          <w:color w:val="000000"/>
        </w:rPr>
        <w:br/>
        <w:t xml:space="preserve">na użytkowanie obiektu. Wykonawca realizując powyższy obowiązek wskaże Zamawiającemu osobę, która będzie występowała przed właściwymi instytucjami </w:t>
      </w:r>
      <w:r>
        <w:rPr>
          <w:b w:val="0"/>
          <w:color w:val="000000"/>
        </w:rPr>
        <w:br/>
        <w:t xml:space="preserve">i organami administracyjnymi jako pełnomocnik Zamawiającego, i któremu Zamawiający zobowiązany jest udzielić pełnomocnictwa do reprezentowania </w:t>
      </w:r>
      <w:r>
        <w:rPr>
          <w:b w:val="0"/>
          <w:color w:val="000000"/>
        </w:rPr>
        <w:br/>
        <w:t xml:space="preserve">go w  postępowaniu  o uzyskanie pozwolenia na użytkowanie. Za działania pełnomocnika odpowiada Wykonawca.  </w:t>
      </w:r>
    </w:p>
    <w:p w14:paraId="10BCC636" w14:textId="77777777" w:rsidR="00E876FD" w:rsidRDefault="00E876FD" w:rsidP="00E876FD">
      <w:pPr>
        <w:ind w:left="720"/>
        <w:jc w:val="both"/>
        <w:rPr>
          <w:b/>
          <w:color w:val="000000"/>
        </w:rPr>
      </w:pPr>
    </w:p>
    <w:p w14:paraId="350CD2CB" w14:textId="77777777" w:rsidR="00E876FD" w:rsidRDefault="00E876FD" w:rsidP="00E876FD">
      <w:pPr>
        <w:ind w:left="284" w:hanging="284"/>
        <w:jc w:val="center"/>
        <w:rPr>
          <w:b/>
          <w:color w:val="000000"/>
        </w:rPr>
      </w:pPr>
    </w:p>
    <w:p w14:paraId="47FF9308" w14:textId="77777777" w:rsidR="00E876FD" w:rsidRDefault="00E876FD" w:rsidP="00E876FD">
      <w:pPr>
        <w:ind w:left="284" w:hanging="284"/>
        <w:jc w:val="center"/>
        <w:rPr>
          <w:b/>
          <w:color w:val="000000"/>
        </w:rPr>
      </w:pPr>
      <w:r>
        <w:rPr>
          <w:b/>
          <w:color w:val="000000"/>
        </w:rPr>
        <w:t>TERMIN WYKONANIA</w:t>
      </w:r>
    </w:p>
    <w:p w14:paraId="32B87937" w14:textId="77777777" w:rsidR="00E876FD" w:rsidRDefault="00E876FD" w:rsidP="00E876FD">
      <w:pPr>
        <w:autoSpaceDE w:val="0"/>
        <w:autoSpaceDN w:val="0"/>
        <w:adjustRightInd w:val="0"/>
        <w:jc w:val="center"/>
        <w:rPr>
          <w:b/>
          <w:color w:val="000000"/>
        </w:rPr>
      </w:pPr>
    </w:p>
    <w:p w14:paraId="6A0F0E9E" w14:textId="6AFF48A8" w:rsidR="00E876FD" w:rsidRDefault="00E876FD" w:rsidP="00E876FD">
      <w:pPr>
        <w:autoSpaceDE w:val="0"/>
        <w:autoSpaceDN w:val="0"/>
        <w:adjustRightInd w:val="0"/>
        <w:jc w:val="center"/>
        <w:rPr>
          <w:b/>
          <w:color w:val="000000"/>
        </w:rPr>
      </w:pPr>
      <w:r>
        <w:rPr>
          <w:b/>
          <w:color w:val="000000"/>
        </w:rPr>
        <w:t>§ 3</w:t>
      </w:r>
    </w:p>
    <w:p w14:paraId="5EB0A2DB" w14:textId="77777777" w:rsidR="00E876FD" w:rsidRDefault="00E876FD" w:rsidP="00E876FD">
      <w:pPr>
        <w:autoSpaceDE w:val="0"/>
        <w:autoSpaceDN w:val="0"/>
        <w:adjustRightInd w:val="0"/>
        <w:jc w:val="both"/>
        <w:rPr>
          <w:b/>
          <w:color w:val="000000"/>
        </w:rPr>
      </w:pPr>
    </w:p>
    <w:p w14:paraId="39649522" w14:textId="555F5024" w:rsidR="00E876FD" w:rsidRDefault="00E876FD" w:rsidP="008D3A3A">
      <w:pPr>
        <w:numPr>
          <w:ilvl w:val="0"/>
          <w:numId w:val="3"/>
        </w:numPr>
        <w:ind w:left="284" w:hanging="284"/>
        <w:jc w:val="both"/>
        <w:rPr>
          <w:bCs/>
          <w:color w:val="000000"/>
        </w:rPr>
      </w:pPr>
      <w:r>
        <w:rPr>
          <w:color w:val="000000"/>
        </w:rPr>
        <w:t>Termin zakończenia robót będących przedmiotem umowy:</w:t>
      </w:r>
      <w:r w:rsidR="00E56B28">
        <w:rPr>
          <w:bCs/>
          <w:color w:val="000000"/>
        </w:rPr>
        <w:t xml:space="preserve">   </w:t>
      </w:r>
      <w:r w:rsidR="00660AAA">
        <w:rPr>
          <w:b/>
          <w:color w:val="000000"/>
        </w:rPr>
        <w:t>………………….</w:t>
      </w:r>
    </w:p>
    <w:p w14:paraId="62BA1091" w14:textId="77777777" w:rsidR="00E876FD" w:rsidRDefault="00E876FD" w:rsidP="008D3A3A">
      <w:pPr>
        <w:numPr>
          <w:ilvl w:val="0"/>
          <w:numId w:val="3"/>
        </w:numPr>
        <w:ind w:left="284" w:hanging="284"/>
        <w:jc w:val="both"/>
        <w:rPr>
          <w:color w:val="000000"/>
        </w:rPr>
      </w:pPr>
      <w:r>
        <w:rPr>
          <w:color w:val="000000"/>
        </w:rPr>
        <w:t>Za termin odbioru końcowego uważa się dzień, w którym zostanie podpisany protokół odbioru końcowego.</w:t>
      </w:r>
    </w:p>
    <w:p w14:paraId="171A7500" w14:textId="77777777" w:rsidR="00E876FD" w:rsidRDefault="00E876FD" w:rsidP="008D3A3A">
      <w:pPr>
        <w:numPr>
          <w:ilvl w:val="0"/>
          <w:numId w:val="3"/>
        </w:numPr>
        <w:autoSpaceDE w:val="0"/>
        <w:autoSpaceDN w:val="0"/>
        <w:ind w:left="284" w:hanging="284"/>
        <w:jc w:val="both"/>
        <w:rPr>
          <w:color w:val="000000"/>
        </w:rPr>
      </w:pPr>
      <w:r>
        <w:rPr>
          <w:color w:val="000000"/>
        </w:rPr>
        <w:t xml:space="preserve">Zamawiający zastrzega sobie prawo do zawieszenia wykonania części robót w związku z chwilowym brakiem środków finansowych potrzebnych do realizacji całego zamówienia </w:t>
      </w:r>
      <w:r>
        <w:rPr>
          <w:color w:val="000000"/>
        </w:rPr>
        <w:lastRenderedPageBreak/>
        <w:t>bez ponoszenia skutków prawnych i finansowych przy czym okres ten nie  może być dłuższy niż łącznie 30 dni. Zastosowanie ma § 23.</w:t>
      </w:r>
    </w:p>
    <w:p w14:paraId="540FFF57" w14:textId="77777777" w:rsidR="00510759" w:rsidRDefault="00510759" w:rsidP="00E876FD">
      <w:pPr>
        <w:pStyle w:val="Tekstpodstawowy"/>
        <w:spacing w:before="240" w:line="240" w:lineRule="auto"/>
        <w:jc w:val="center"/>
        <w:rPr>
          <w:color w:val="000000"/>
        </w:rPr>
      </w:pPr>
    </w:p>
    <w:p w14:paraId="6D07512C" w14:textId="6C9CBD1D" w:rsidR="00E876FD" w:rsidRDefault="00E876FD" w:rsidP="00E876FD">
      <w:pPr>
        <w:pStyle w:val="Tekstpodstawowy"/>
        <w:spacing w:before="240" w:line="240" w:lineRule="auto"/>
        <w:jc w:val="center"/>
        <w:rPr>
          <w:color w:val="000000"/>
        </w:rPr>
      </w:pPr>
      <w:r>
        <w:rPr>
          <w:color w:val="000000"/>
        </w:rPr>
        <w:t>WYNAGRODZENIE</w:t>
      </w:r>
    </w:p>
    <w:p w14:paraId="4CC1EC76" w14:textId="77777777" w:rsidR="00E876FD" w:rsidRDefault="00E876FD" w:rsidP="00E876FD">
      <w:pPr>
        <w:pStyle w:val="Tekstpodstawowy"/>
        <w:spacing w:line="240" w:lineRule="auto"/>
        <w:jc w:val="center"/>
        <w:rPr>
          <w:color w:val="000000"/>
        </w:rPr>
      </w:pPr>
    </w:p>
    <w:p w14:paraId="46993EDD" w14:textId="5270D09E" w:rsidR="00E876FD" w:rsidRDefault="00E876FD" w:rsidP="00E876FD">
      <w:pPr>
        <w:spacing w:after="240"/>
        <w:jc w:val="center"/>
        <w:rPr>
          <w:b/>
          <w:color w:val="000000"/>
        </w:rPr>
      </w:pPr>
      <w:r>
        <w:rPr>
          <w:b/>
          <w:color w:val="000000"/>
        </w:rPr>
        <w:t>§ 4</w:t>
      </w:r>
    </w:p>
    <w:p w14:paraId="000D6F84" w14:textId="2607C619" w:rsidR="00E876FD" w:rsidRDefault="00E876FD" w:rsidP="008D3A3A">
      <w:pPr>
        <w:numPr>
          <w:ilvl w:val="0"/>
          <w:numId w:val="4"/>
        </w:numPr>
        <w:spacing w:before="120" w:after="120"/>
        <w:jc w:val="both"/>
        <w:rPr>
          <w:color w:val="000000"/>
        </w:rPr>
      </w:pPr>
      <w:r>
        <w:rPr>
          <w:color w:val="000000"/>
        </w:rPr>
        <w:t xml:space="preserve">Strony ustalają, że obowiązującą formą wynagrodzenia, zgodnie z </w:t>
      </w:r>
      <w:r w:rsidR="009B0F4E">
        <w:rPr>
          <w:color w:val="000000"/>
        </w:rPr>
        <w:t>zaproszeniem                        do składania ofert</w:t>
      </w:r>
      <w:r>
        <w:rPr>
          <w:color w:val="000000"/>
        </w:rPr>
        <w:t xml:space="preserve"> oraz ofertą Wykonawcy wybraną </w:t>
      </w:r>
      <w:r>
        <w:t xml:space="preserve">w drodze </w:t>
      </w:r>
      <w:r w:rsidR="009B0F4E">
        <w:t>zaproszenia do składania ofert zamieszczonego na stronie internetowej (BIP)</w:t>
      </w:r>
      <w:r>
        <w:rPr>
          <w:color w:val="000000"/>
        </w:rPr>
        <w:t xml:space="preserve"> </w:t>
      </w:r>
      <w:r w:rsidR="009B0F4E">
        <w:rPr>
          <w:color w:val="000000"/>
        </w:rPr>
        <w:t xml:space="preserve">Urzędu Miasta </w:t>
      </w:r>
      <w:r>
        <w:rPr>
          <w:color w:val="000000"/>
        </w:rPr>
        <w:t>jest wynagrodzenie ryczałtowe.</w:t>
      </w:r>
    </w:p>
    <w:p w14:paraId="1E7BDC85" w14:textId="77777777" w:rsidR="00E876FD" w:rsidRPr="0021019C" w:rsidRDefault="00E876FD" w:rsidP="008D3A3A">
      <w:pPr>
        <w:numPr>
          <w:ilvl w:val="0"/>
          <w:numId w:val="4"/>
        </w:numPr>
        <w:spacing w:before="120" w:after="120"/>
        <w:jc w:val="both"/>
      </w:pPr>
      <w:r w:rsidRPr="0021019C">
        <w:t>Wynagrodzenie , o którym mowa w ust. 1 wyraża się kwotą:</w:t>
      </w:r>
    </w:p>
    <w:p w14:paraId="5641A4E0" w14:textId="77777777" w:rsidR="00E56B28" w:rsidRPr="00E56B28" w:rsidRDefault="00E56B28" w:rsidP="00E56B28">
      <w:pPr>
        <w:spacing w:line="276" w:lineRule="auto"/>
        <w:ind w:firstLine="283"/>
        <w:jc w:val="both"/>
        <w:rPr>
          <w:b/>
          <w:bCs/>
        </w:rPr>
      </w:pPr>
      <w:r w:rsidRPr="00E56B28">
        <w:rPr>
          <w:b/>
          <w:bCs/>
        </w:rPr>
        <w:t>kwota netto ………………..  PL</w:t>
      </w:r>
      <w:r w:rsidRPr="00E56B28">
        <w:rPr>
          <w:b/>
          <w:bCs/>
        </w:rPr>
        <w:tab/>
        <w:t xml:space="preserve">                                                     </w:t>
      </w:r>
    </w:p>
    <w:p w14:paraId="2F5F1399" w14:textId="77777777" w:rsidR="00E56B28" w:rsidRPr="00E56B28" w:rsidRDefault="00E56B28" w:rsidP="00E56B28">
      <w:pPr>
        <w:spacing w:line="276" w:lineRule="auto"/>
        <w:ind w:firstLine="283"/>
        <w:jc w:val="both"/>
        <w:rPr>
          <w:b/>
          <w:bCs/>
        </w:rPr>
      </w:pPr>
      <w:r w:rsidRPr="00E56B28">
        <w:rPr>
          <w:b/>
          <w:bCs/>
        </w:rPr>
        <w:t>VAT 23 % ………………..  PL</w:t>
      </w:r>
      <w:r w:rsidRPr="00E56B28">
        <w:rPr>
          <w:b/>
          <w:bCs/>
        </w:rPr>
        <w:tab/>
      </w:r>
      <w:r w:rsidRPr="00E56B28">
        <w:rPr>
          <w:b/>
          <w:bCs/>
        </w:rPr>
        <w:tab/>
      </w:r>
    </w:p>
    <w:p w14:paraId="6D7F8F79" w14:textId="77777777" w:rsidR="00E56B28" w:rsidRPr="00E56B28" w:rsidRDefault="00E56B28" w:rsidP="00E56B28">
      <w:pPr>
        <w:spacing w:line="276" w:lineRule="auto"/>
        <w:ind w:firstLine="283"/>
        <w:jc w:val="both"/>
        <w:rPr>
          <w:b/>
          <w:bCs/>
        </w:rPr>
      </w:pPr>
      <w:r w:rsidRPr="00E56B28">
        <w:rPr>
          <w:b/>
          <w:bCs/>
        </w:rPr>
        <w:t>kwota brutto ………………….   PL</w:t>
      </w:r>
      <w:r w:rsidRPr="00E56B28">
        <w:rPr>
          <w:b/>
          <w:bCs/>
        </w:rPr>
        <w:tab/>
      </w:r>
    </w:p>
    <w:p w14:paraId="51B00C51" w14:textId="77777777" w:rsidR="00E56B28" w:rsidRPr="00E56B28" w:rsidRDefault="00E56B28" w:rsidP="00E56B28">
      <w:pPr>
        <w:spacing w:line="276" w:lineRule="auto"/>
        <w:jc w:val="both"/>
        <w:rPr>
          <w:b/>
          <w:bCs/>
        </w:rPr>
      </w:pPr>
      <w:r w:rsidRPr="00E56B28">
        <w:rPr>
          <w:b/>
          <w:bCs/>
        </w:rPr>
        <w:t>(słownie złotych  brutto: ………………………………………………………… złotych)</w:t>
      </w:r>
    </w:p>
    <w:p w14:paraId="41B10028" w14:textId="4ED52EC3" w:rsidR="00E876FD" w:rsidRDefault="00E876FD" w:rsidP="00635AA2">
      <w:pPr>
        <w:spacing w:before="120" w:after="120"/>
        <w:ind w:left="283"/>
        <w:jc w:val="both"/>
        <w:rPr>
          <w:color w:val="000000"/>
        </w:rPr>
      </w:pPr>
      <w:r>
        <w:rPr>
          <w:color w:val="000000"/>
        </w:rPr>
        <w:t xml:space="preserve">Wynagrodzenie określone w ust. 2 odpowiada zakresowi robót przedstawionemu </w:t>
      </w:r>
      <w:r>
        <w:rPr>
          <w:color w:val="000000"/>
        </w:rPr>
        <w:br/>
        <w:t xml:space="preserve">w projekcie budowlanym, specyfikacji technicznej oraz przedmiarze robót. Zawiera ono ponadto m.in. następujące koszty: roboty przygotowawcze, porządkowe, organizacyjne (w tym koszt wykorzystania  mediów do celów budowy), </w:t>
      </w:r>
      <w:proofErr w:type="spellStart"/>
      <w:r>
        <w:rPr>
          <w:color w:val="000000"/>
        </w:rPr>
        <w:t>geodezyjno</w:t>
      </w:r>
      <w:proofErr w:type="spellEnd"/>
      <w:r>
        <w:rPr>
          <w:color w:val="000000"/>
        </w:rPr>
        <w:t xml:space="preserve"> – inwentaryzacyjne,</w:t>
      </w:r>
      <w:r>
        <w:rPr>
          <w:b/>
          <w:color w:val="000000"/>
        </w:rPr>
        <w:t xml:space="preserve"> </w:t>
      </w:r>
      <w:r>
        <w:rPr>
          <w:color w:val="000000"/>
        </w:rPr>
        <w:t xml:space="preserve">wszelkie koszty związane z odbiorami wykonanych robót, uzyskaniem uzgodnień i decyzji, usunięcia ewentualnych wad przedmiotu zamówienia, zapewnienia gwarancji jakości. Niedoszacowanie, pominiecie czy brak rozpoznania zakresu przedmiotu umowy nie może być podstawą do żądania zmiany wynagrodzenia umownego.  </w:t>
      </w:r>
    </w:p>
    <w:p w14:paraId="3E5FCB2F" w14:textId="77777777" w:rsidR="00E876FD" w:rsidRDefault="00E876FD" w:rsidP="008D3A3A">
      <w:pPr>
        <w:numPr>
          <w:ilvl w:val="0"/>
          <w:numId w:val="4"/>
        </w:numPr>
        <w:spacing w:before="120" w:after="120"/>
        <w:jc w:val="both"/>
        <w:rPr>
          <w:color w:val="000000"/>
        </w:rPr>
      </w:pPr>
      <w:r>
        <w:rPr>
          <w:color w:val="000000"/>
        </w:rPr>
        <w:t xml:space="preserve">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 i przy przewidzeniu wszystkich możliwych </w:t>
      </w:r>
      <w:proofErr w:type="spellStart"/>
      <w:r>
        <w:rPr>
          <w:color w:val="000000"/>
        </w:rPr>
        <w:t>ryzyk</w:t>
      </w:r>
      <w:proofErr w:type="spellEnd"/>
      <w:r>
        <w:rPr>
          <w:color w:val="000000"/>
        </w:rPr>
        <w:t xml:space="preserve"> określić swoje całkowite wynagrodzenie, ponosząc całkowitą odpowiedzialność za poprawność wyceny i prawidłowość identyfikacji przedmiotu zamówienia.  Oznacza to, że Wykonawca w ramach wynagrodzenia ryczałtowego zobowiązuje się do wykonania wszelkich robót </w:t>
      </w:r>
      <w:r>
        <w:rPr>
          <w:color w:val="000000"/>
        </w:rPr>
        <w:br/>
        <w:t xml:space="preserve">i czynności koniecznych do zrealizowania przedmiotu umowy niezależnie od tego, </w:t>
      </w:r>
      <w:r>
        <w:rPr>
          <w:color w:val="000000"/>
        </w:rPr>
        <w:br/>
        <w:t>czy zostały one przewidziane na dzień złożenia oferty.</w:t>
      </w:r>
    </w:p>
    <w:p w14:paraId="7C029CF1" w14:textId="77777777" w:rsidR="00E876FD" w:rsidRDefault="00E876FD" w:rsidP="008D3A3A">
      <w:pPr>
        <w:numPr>
          <w:ilvl w:val="0"/>
          <w:numId w:val="4"/>
        </w:numPr>
        <w:spacing w:before="120" w:after="120"/>
        <w:jc w:val="both"/>
        <w:rPr>
          <w:color w:val="000000"/>
        </w:rPr>
      </w:pPr>
      <w:r>
        <w:rPr>
          <w:color w:val="000000"/>
        </w:rPr>
        <w:t xml:space="preserve">Wykonawca oświadcza, że przed podpisaniem umowy uzyskał koniecznie informacje </w:t>
      </w:r>
      <w:r>
        <w:rPr>
          <w:color w:val="000000"/>
        </w:rPr>
        <w:br/>
        <w:t>i  zapoznał się z warunkami technicznymi budowy, co umożliwiło mu prawidłową ocenę zakresu robót, warunków i czasu koniecznego do należytego wykonania przedmiotu umowy oraz dokonania ostatecznej kalkulacji wynagrodzenia za przedmiot umowy.</w:t>
      </w:r>
    </w:p>
    <w:p w14:paraId="7FE188D2" w14:textId="77777777" w:rsidR="00A222F2" w:rsidRDefault="00A222F2" w:rsidP="00A074A9">
      <w:pPr>
        <w:rPr>
          <w:b/>
          <w:color w:val="000000"/>
        </w:rPr>
      </w:pPr>
    </w:p>
    <w:p w14:paraId="74EC89D7" w14:textId="3FDF9846" w:rsidR="00E876FD" w:rsidRDefault="00E876FD" w:rsidP="00E876FD">
      <w:pPr>
        <w:jc w:val="center"/>
        <w:rPr>
          <w:b/>
          <w:color w:val="000000"/>
        </w:rPr>
      </w:pPr>
      <w:r>
        <w:rPr>
          <w:b/>
          <w:color w:val="000000"/>
        </w:rPr>
        <w:t>WARUNKI PŁATNOŚCI</w:t>
      </w:r>
    </w:p>
    <w:p w14:paraId="3170FC2F" w14:textId="77777777" w:rsidR="00E876FD" w:rsidRDefault="00E876FD" w:rsidP="00E876FD">
      <w:pPr>
        <w:jc w:val="center"/>
        <w:rPr>
          <w:b/>
          <w:color w:val="000000"/>
        </w:rPr>
      </w:pPr>
    </w:p>
    <w:p w14:paraId="5687734F" w14:textId="16717D61" w:rsidR="00E876FD" w:rsidRDefault="00E876FD" w:rsidP="00E876FD">
      <w:pPr>
        <w:spacing w:after="240"/>
        <w:jc w:val="center"/>
        <w:rPr>
          <w:b/>
          <w:color w:val="000000"/>
        </w:rPr>
      </w:pPr>
      <w:r>
        <w:rPr>
          <w:b/>
          <w:color w:val="000000"/>
        </w:rPr>
        <w:t>§ 5</w:t>
      </w:r>
    </w:p>
    <w:p w14:paraId="255F8E8B"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Rozliczenie za przedmiot umowy nastąpi fakturami częściowymi oraz fakturą końcową </w:t>
      </w:r>
      <w:r>
        <w:rPr>
          <w:b w:val="0"/>
          <w:color w:val="000000"/>
        </w:rPr>
        <w:br/>
        <w:t xml:space="preserve">po odbiorze końcowym. </w:t>
      </w:r>
    </w:p>
    <w:p w14:paraId="5DEC331A"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lastRenderedPageBreak/>
        <w:t xml:space="preserve">Zamawiający ma obowiązek zapłaty prawidłowo wystawionych faktur częściowych </w:t>
      </w:r>
      <w:r>
        <w:rPr>
          <w:b w:val="0"/>
          <w:color w:val="000000"/>
        </w:rPr>
        <w:br/>
        <w:t>w terminie do 14 dni od daty ich otrzymania  wraz z dokumentami rozliczeniowymi na konto Wykonawcy.</w:t>
      </w:r>
    </w:p>
    <w:p w14:paraId="497146A9"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ma obowiązek zapłaty prawidłowo wystawionej faktury końcowej </w:t>
      </w:r>
      <w:r>
        <w:rPr>
          <w:b w:val="0"/>
          <w:color w:val="000000"/>
        </w:rPr>
        <w:br/>
        <w:t xml:space="preserve">w terminie do 30 dni od daty jej otrzymania wraz z dokumentami rozliczeniowymi </w:t>
      </w:r>
      <w:r>
        <w:rPr>
          <w:b w:val="0"/>
          <w:color w:val="000000"/>
        </w:rPr>
        <w:br/>
        <w:t>na konto Wykonawcy.</w:t>
      </w:r>
    </w:p>
    <w:p w14:paraId="19B08F8C"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może skrócić termin zapłaty prawidłowo wystawionej faktury końcowej </w:t>
      </w:r>
      <w:r>
        <w:rPr>
          <w:b w:val="0"/>
          <w:color w:val="000000"/>
        </w:rPr>
        <w:br/>
        <w:t>w przypadku:</w:t>
      </w:r>
    </w:p>
    <w:p w14:paraId="257FB2A5" w14:textId="77777777" w:rsidR="00E876FD" w:rsidRDefault="00E876FD" w:rsidP="008D3A3A">
      <w:pPr>
        <w:pStyle w:val="Tekstpodstawowy"/>
        <w:numPr>
          <w:ilvl w:val="0"/>
          <w:numId w:val="7"/>
        </w:numPr>
        <w:spacing w:line="240" w:lineRule="auto"/>
        <w:rPr>
          <w:b w:val="0"/>
          <w:color w:val="000000"/>
        </w:rPr>
      </w:pPr>
      <w:r>
        <w:rPr>
          <w:b w:val="0"/>
          <w:color w:val="000000"/>
        </w:rPr>
        <w:t>konieczności szybkiego rozliczenia zadania inwestycyjnego z udziałem środków zewnętrznych;</w:t>
      </w:r>
    </w:p>
    <w:p w14:paraId="2EF5340B" w14:textId="77777777" w:rsidR="00E876FD" w:rsidRDefault="00E876FD" w:rsidP="008D3A3A">
      <w:pPr>
        <w:pStyle w:val="Tekstpodstawowy"/>
        <w:numPr>
          <w:ilvl w:val="0"/>
          <w:numId w:val="7"/>
        </w:numPr>
        <w:spacing w:line="240" w:lineRule="auto"/>
        <w:rPr>
          <w:b w:val="0"/>
          <w:color w:val="000000"/>
        </w:rPr>
      </w:pPr>
      <w:r>
        <w:rPr>
          <w:b w:val="0"/>
          <w:color w:val="000000"/>
        </w:rPr>
        <w:t>konieczności rozliczenia zadania inwestycyjnego do końca roku budżetowego.</w:t>
      </w:r>
    </w:p>
    <w:p w14:paraId="0FDA4425" w14:textId="77777777" w:rsidR="00E876FD" w:rsidRDefault="00E876FD" w:rsidP="008D3A3A">
      <w:pPr>
        <w:pStyle w:val="Tekstpodstawowy"/>
        <w:numPr>
          <w:ilvl w:val="0"/>
          <w:numId w:val="6"/>
        </w:numPr>
        <w:spacing w:line="240" w:lineRule="auto"/>
        <w:ind w:left="284" w:hanging="284"/>
        <w:rPr>
          <w:b w:val="0"/>
          <w:color w:val="000000"/>
          <w:lang w:val="x-none"/>
        </w:rPr>
      </w:pPr>
      <w:r>
        <w:rPr>
          <w:b w:val="0"/>
          <w:color w:val="000000"/>
        </w:rPr>
        <w:t>Za dzień dokonania płatności będzie uważany dzień złożenia dyspozycji dokonania przelewu bankowego przez Zamawiającego na rachunek Wykonawcy,</w:t>
      </w:r>
    </w:p>
    <w:p w14:paraId="4374F11E"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Wykonawca zobowiązuje się do nie zbywania wierzytelności służących mu w stosunku </w:t>
      </w:r>
      <w:r>
        <w:rPr>
          <w:b w:val="0"/>
          <w:color w:val="000000"/>
        </w:rPr>
        <w:br/>
        <w:t xml:space="preserve">do Zamawiającego, z tytułu wykonania niniejszej umowy, bez uprzedniej pisemnej zgody Zamawiającego wskazującej nabywcę wierzytelności. </w:t>
      </w:r>
    </w:p>
    <w:p w14:paraId="7852F625" w14:textId="36838646"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Podstawę do wystawienia faktur częściowych będzie stanowić pozytywny protokół odbioru zrealizowanego zakresu robót, określonego zgodnie z harmonogramem rzeczowo-finansowym, podpisany przez inspektora nadzoru na zasadach określonych w </w:t>
      </w:r>
      <w:r w:rsidR="009B0F4E">
        <w:rPr>
          <w:b w:val="0"/>
          <w:color w:val="000000"/>
        </w:rPr>
        <w:t>§</w:t>
      </w:r>
      <w:r>
        <w:rPr>
          <w:b w:val="0"/>
          <w:color w:val="000000"/>
        </w:rPr>
        <w:t>17 umowy wraz z wymaganymi  załącznikami (dokumentami rozliczeniowymi).</w:t>
      </w:r>
    </w:p>
    <w:p w14:paraId="21B9D903"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zastrzega, iż zapłata za faktury częściowe będzie warunkowana budżetem Gminy Tarnobrzeg. Sumaryczna wartość faktur częściowych nie może przekroczyć 90% wartości wynagrodzenia brutto. </w:t>
      </w:r>
    </w:p>
    <w:p w14:paraId="71C70D65"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Rozliczenie końcowe Wykonawcy nastąpi fakturą końcową, po podpisaniu protokołu odbioru końcowego i złożeniu przez Wykonawcę  sprawdzonych przez inspektorów nadzoru wszystkich dokumentów odbiorowych.</w:t>
      </w:r>
    </w:p>
    <w:p w14:paraId="7C59DC91" w14:textId="77777777" w:rsidR="00E876FD" w:rsidRDefault="00E876FD" w:rsidP="008D3A3A">
      <w:pPr>
        <w:pStyle w:val="Tekstpodstawowy"/>
        <w:numPr>
          <w:ilvl w:val="0"/>
          <w:numId w:val="6"/>
        </w:numPr>
        <w:tabs>
          <w:tab w:val="left" w:pos="426"/>
        </w:tabs>
        <w:spacing w:line="240" w:lineRule="auto"/>
        <w:ind w:left="284" w:hanging="284"/>
        <w:rPr>
          <w:b w:val="0"/>
          <w:color w:val="000000"/>
        </w:rPr>
      </w:pPr>
      <w:r>
        <w:rPr>
          <w:b w:val="0"/>
          <w:color w:val="000000"/>
        </w:rPr>
        <w:t xml:space="preserve">W przypadku zgłoszenia przez Podwykonawcę braku realizacji przez Wykonawcę jego wymagalnych zobowiązań finansowych udokumentowanych fakturą VAT oraz dokumentami potwierdzającymi wykonanie i odbiór robót budowlanych, Zamawiający </w:t>
      </w:r>
      <w:r>
        <w:rPr>
          <w:b w:val="0"/>
          <w:color w:val="000000"/>
        </w:rPr>
        <w:br/>
        <w:t xml:space="preserve">ma prawo w takim wypadku pokryć wynagrodzenie należne Podwykonawcy </w:t>
      </w:r>
      <w:r>
        <w:rPr>
          <w:b w:val="0"/>
          <w:color w:val="000000"/>
        </w:rPr>
        <w:br/>
        <w:t xml:space="preserve">z zabezpieczenia należytego wykonania umowy na co Wykonawca wyraża zgodę. </w:t>
      </w:r>
    </w:p>
    <w:p w14:paraId="390EFDC4" w14:textId="47672021" w:rsidR="00E876FD" w:rsidRPr="004075E9" w:rsidRDefault="00E876FD" w:rsidP="004075E9">
      <w:pPr>
        <w:pStyle w:val="Tekstpodstawowy"/>
        <w:numPr>
          <w:ilvl w:val="0"/>
          <w:numId w:val="6"/>
        </w:numPr>
        <w:tabs>
          <w:tab w:val="left" w:pos="426"/>
        </w:tabs>
        <w:spacing w:line="240" w:lineRule="auto"/>
        <w:ind w:left="284" w:hanging="284"/>
        <w:rPr>
          <w:b w:val="0"/>
          <w:color w:val="000000"/>
        </w:rPr>
      </w:pPr>
      <w:r>
        <w:rPr>
          <w:b w:val="0"/>
          <w:color w:val="000000"/>
        </w:rPr>
        <w:t xml:space="preserve">W przypadku stwierdzenia wad, płatność za część robót wadliwych nastąpi dopiero </w:t>
      </w:r>
      <w:r>
        <w:rPr>
          <w:b w:val="0"/>
          <w:color w:val="000000"/>
        </w:rPr>
        <w:br/>
        <w:t>po ich usunięciu przez Wykonawcę lub na jego koszt, a jeśli wad się nie da usunąć lecz nie będą one miały wpływu na możliwość użytkowania obiektu, wynagrodzenie Wykonawcy zostanie pomniejszone proporcjonalnie do uszczerbku powstałego w wyniku istnienia wad.</w:t>
      </w:r>
    </w:p>
    <w:p w14:paraId="0F2A20C6" w14:textId="2CB1F420" w:rsidR="00E876FD" w:rsidRDefault="00E876FD" w:rsidP="00E876FD">
      <w:pPr>
        <w:spacing w:before="240" w:after="240"/>
        <w:jc w:val="center"/>
        <w:rPr>
          <w:b/>
          <w:color w:val="000000"/>
        </w:rPr>
      </w:pPr>
      <w:r>
        <w:rPr>
          <w:b/>
          <w:color w:val="000000"/>
        </w:rPr>
        <w:t>§ 6</w:t>
      </w:r>
    </w:p>
    <w:p w14:paraId="5E37F3DD" w14:textId="77777777" w:rsidR="00E876FD" w:rsidRDefault="00E876FD" w:rsidP="008D3A3A">
      <w:pPr>
        <w:numPr>
          <w:ilvl w:val="0"/>
          <w:numId w:val="8"/>
        </w:numPr>
        <w:ind w:left="284" w:hanging="284"/>
        <w:jc w:val="both"/>
        <w:rPr>
          <w:color w:val="000000"/>
        </w:rPr>
      </w:pPr>
      <w:r>
        <w:rPr>
          <w:color w:val="000000"/>
        </w:rPr>
        <w:t xml:space="preserve">Fakturę  za wykonane roboty należy wystawić na adres Zamawiającego : </w:t>
      </w:r>
    </w:p>
    <w:p w14:paraId="23935E5F" w14:textId="77777777" w:rsidR="00E876FD" w:rsidRDefault="00E876FD" w:rsidP="00E876FD">
      <w:pPr>
        <w:ind w:left="284"/>
        <w:jc w:val="both"/>
        <w:rPr>
          <w:b/>
          <w:color w:val="000000"/>
        </w:rPr>
      </w:pPr>
      <w:r>
        <w:rPr>
          <w:b/>
          <w:color w:val="000000"/>
        </w:rPr>
        <w:t>Miasto Tarnobrzeg ul. Kościuszki 32 , 39-400 Tarnobrzeg.</w:t>
      </w:r>
    </w:p>
    <w:p w14:paraId="67982A5E" w14:textId="77777777" w:rsidR="00E876FD" w:rsidRDefault="00E876FD" w:rsidP="00E876FD">
      <w:pPr>
        <w:ind w:left="284"/>
        <w:jc w:val="both"/>
        <w:rPr>
          <w:color w:val="000000"/>
        </w:rPr>
      </w:pPr>
      <w:r>
        <w:rPr>
          <w:color w:val="000000"/>
        </w:rPr>
        <w:t xml:space="preserve">Zamawiający posiada </w:t>
      </w:r>
      <w:r>
        <w:rPr>
          <w:b/>
          <w:color w:val="000000"/>
        </w:rPr>
        <w:t>NIP 867-20-79-199</w:t>
      </w:r>
    </w:p>
    <w:p w14:paraId="539E3968" w14:textId="77777777" w:rsidR="00E876FD" w:rsidRDefault="00E876FD" w:rsidP="008D3A3A">
      <w:pPr>
        <w:numPr>
          <w:ilvl w:val="0"/>
          <w:numId w:val="8"/>
        </w:numPr>
        <w:ind w:left="284" w:hanging="284"/>
        <w:jc w:val="both"/>
        <w:rPr>
          <w:color w:val="000000"/>
        </w:rPr>
      </w:pPr>
      <w:r>
        <w:rPr>
          <w:color w:val="000000"/>
        </w:rPr>
        <w:t>Wykonawca jest / nie jest podatnikiem podatku od towarów i usług VAT i posiada  NIP :</w:t>
      </w:r>
    </w:p>
    <w:p w14:paraId="655BE19D" w14:textId="455510B2" w:rsidR="00E876FD" w:rsidRPr="00A074A9" w:rsidRDefault="00E876FD" w:rsidP="00A074A9">
      <w:pPr>
        <w:ind w:left="284"/>
        <w:jc w:val="both"/>
        <w:rPr>
          <w:rFonts w:eastAsia="Calibri"/>
          <w:color w:val="000000"/>
        </w:rPr>
      </w:pPr>
      <w:r>
        <w:rPr>
          <w:rFonts w:eastAsia="Calibri"/>
          <w:color w:val="000000"/>
        </w:rPr>
        <w:t>……………………………………….</w:t>
      </w:r>
    </w:p>
    <w:p w14:paraId="76876873" w14:textId="77777777" w:rsidR="00A222F2" w:rsidRDefault="00A222F2" w:rsidP="00E876FD">
      <w:pPr>
        <w:pStyle w:val="Tekstpodstawowy"/>
        <w:spacing w:line="240" w:lineRule="auto"/>
        <w:rPr>
          <w:color w:val="000000"/>
        </w:rPr>
      </w:pPr>
    </w:p>
    <w:p w14:paraId="10EB32C8" w14:textId="77777777" w:rsidR="00E876FD" w:rsidRDefault="00E876FD" w:rsidP="00E876FD">
      <w:pPr>
        <w:pStyle w:val="Tekstpodstawowy"/>
        <w:spacing w:line="240" w:lineRule="auto"/>
        <w:ind w:left="709" w:hanging="709"/>
        <w:jc w:val="center"/>
        <w:rPr>
          <w:color w:val="000000"/>
          <w:lang w:val="x-none"/>
        </w:rPr>
      </w:pPr>
      <w:r>
        <w:rPr>
          <w:color w:val="000000"/>
        </w:rPr>
        <w:t>OBOWIĄZKI ZAMAWIAJĄCEGO</w:t>
      </w:r>
    </w:p>
    <w:p w14:paraId="2A07E7F7" w14:textId="77777777" w:rsidR="00E876FD" w:rsidRDefault="00E876FD" w:rsidP="00E876FD">
      <w:pPr>
        <w:pStyle w:val="Tekstpodstawowy"/>
        <w:spacing w:line="240" w:lineRule="auto"/>
        <w:ind w:left="709" w:hanging="709"/>
        <w:jc w:val="center"/>
        <w:rPr>
          <w:b w:val="0"/>
          <w:color w:val="000000"/>
        </w:rPr>
      </w:pPr>
    </w:p>
    <w:p w14:paraId="0C5AC93F" w14:textId="1138EA8E" w:rsidR="00E876FD" w:rsidRDefault="00E876FD" w:rsidP="00E876FD">
      <w:pPr>
        <w:spacing w:line="360" w:lineRule="auto"/>
        <w:jc w:val="center"/>
        <w:rPr>
          <w:b/>
          <w:color w:val="000000"/>
        </w:rPr>
      </w:pPr>
      <w:r>
        <w:rPr>
          <w:b/>
          <w:color w:val="000000"/>
        </w:rPr>
        <w:t>§ 7</w:t>
      </w:r>
    </w:p>
    <w:p w14:paraId="11E7398D" w14:textId="4A4C3E23" w:rsidR="00E876FD" w:rsidRDefault="00E876FD" w:rsidP="008D3A3A">
      <w:pPr>
        <w:numPr>
          <w:ilvl w:val="0"/>
          <w:numId w:val="9"/>
        </w:numPr>
        <w:ind w:left="284" w:hanging="284"/>
        <w:jc w:val="both"/>
        <w:rPr>
          <w:color w:val="000000"/>
        </w:rPr>
      </w:pPr>
      <w:r>
        <w:rPr>
          <w:color w:val="000000"/>
        </w:rPr>
        <w:t xml:space="preserve">Zamawiający zobowiązuje się przekazać teren budowy w terminie do 7 - u  dni od daty podpisania umowy, z zastrzeżeniem ustaleń </w:t>
      </w:r>
      <w:r w:rsidR="009B0F4E">
        <w:rPr>
          <w:color w:val="000000"/>
        </w:rPr>
        <w:t>§</w:t>
      </w:r>
      <w:r>
        <w:rPr>
          <w:color w:val="000000"/>
        </w:rPr>
        <w:t>14 ust.3.</w:t>
      </w:r>
    </w:p>
    <w:p w14:paraId="6E978A85"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 xml:space="preserve">Zamawiający zobowiązuje się dostarczyć Wykonawcy projekty budowlane i wykonawcze, specyfikacje techniczne wykonania i odbioru robót budowlanych oraz przedmiary robót, </w:t>
      </w:r>
      <w:r>
        <w:rPr>
          <w:b w:val="0"/>
          <w:color w:val="000000"/>
        </w:rPr>
        <w:br/>
        <w:t>tj. dokumenty określające przedmiot zamówienia po podpisaniu umowy.</w:t>
      </w:r>
    </w:p>
    <w:p w14:paraId="46AA0847"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lastRenderedPageBreak/>
        <w:t>Zamawiający wskaże Wykonawcy miejsce do wykonania przedmiotu umowy oraz określi  niezbędne dane do prawidłowego zaplanowania prac przez Wykonawcę wszystkich robót.</w:t>
      </w:r>
    </w:p>
    <w:p w14:paraId="040C5E4B"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Po przyjęciu placu budowy Wykonawca staje się jego gospodarzem w rozumieniu przepisów prawa budowlanego.</w:t>
      </w:r>
    </w:p>
    <w:p w14:paraId="698A1632"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 xml:space="preserve">Zamawiający zobowiązany jest uczestniczyć w odbiorach częściowych, technicznym </w:t>
      </w:r>
      <w:r>
        <w:rPr>
          <w:b w:val="0"/>
          <w:color w:val="000000"/>
        </w:rPr>
        <w:br/>
        <w:t xml:space="preserve">oraz końcowym robót. </w:t>
      </w:r>
    </w:p>
    <w:p w14:paraId="718269C8"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Zamawiający zobowiązany jest do odbioru przedmiotu umowy wykonanego zgodnie z niniejszą umową, Zaproszeniem do składania ofert i obowiązującymi przepisami.</w:t>
      </w:r>
    </w:p>
    <w:p w14:paraId="332113E5"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Zamawiający zobowiązany jest do zapewnienia nadzoru inwestorskiego oraz w razie konieczności także autorskiego.</w:t>
      </w:r>
    </w:p>
    <w:p w14:paraId="170503F2" w14:textId="77777777" w:rsidR="00E876FD" w:rsidRDefault="00E876FD" w:rsidP="00E876FD">
      <w:pPr>
        <w:rPr>
          <w:b/>
          <w:color w:val="000000"/>
        </w:rPr>
      </w:pPr>
    </w:p>
    <w:p w14:paraId="64E32DFD" w14:textId="77777777" w:rsidR="00E876FD" w:rsidRDefault="00E876FD" w:rsidP="00E876FD">
      <w:pPr>
        <w:rPr>
          <w:b/>
          <w:color w:val="000000"/>
        </w:rPr>
      </w:pPr>
    </w:p>
    <w:p w14:paraId="7A682284" w14:textId="77777777" w:rsidR="00E876FD" w:rsidRDefault="00E876FD" w:rsidP="00E876FD">
      <w:pPr>
        <w:jc w:val="center"/>
        <w:rPr>
          <w:b/>
          <w:color w:val="000000"/>
        </w:rPr>
      </w:pPr>
      <w:r>
        <w:rPr>
          <w:b/>
          <w:color w:val="000000"/>
        </w:rPr>
        <w:t>OBOWIĄZKI WYKONAWCY</w:t>
      </w:r>
    </w:p>
    <w:p w14:paraId="08011978" w14:textId="77777777" w:rsidR="00E876FD" w:rsidRDefault="00E876FD" w:rsidP="00E876FD">
      <w:pPr>
        <w:jc w:val="center"/>
        <w:rPr>
          <w:b/>
          <w:color w:val="000000"/>
        </w:rPr>
      </w:pPr>
    </w:p>
    <w:p w14:paraId="2D3AB948" w14:textId="24AD62DF" w:rsidR="00E876FD" w:rsidRDefault="00E876FD" w:rsidP="00E876FD">
      <w:pPr>
        <w:spacing w:after="240"/>
        <w:jc w:val="center"/>
        <w:rPr>
          <w:b/>
          <w:color w:val="000000"/>
        </w:rPr>
      </w:pPr>
      <w:r>
        <w:rPr>
          <w:b/>
          <w:color w:val="000000"/>
        </w:rPr>
        <w:t>§ 8</w:t>
      </w:r>
    </w:p>
    <w:p w14:paraId="64FECCAC" w14:textId="04C3858D" w:rsidR="00A21BA5" w:rsidRDefault="00E876FD" w:rsidP="00510759">
      <w:pPr>
        <w:jc w:val="both"/>
        <w:rPr>
          <w:color w:val="000000"/>
        </w:rPr>
      </w:pPr>
      <w:r>
        <w:rPr>
          <w:color w:val="000000"/>
        </w:rPr>
        <w:t xml:space="preserve">Wykonawca ustanawia Kierownika budowy upoważnionego przez Wykonawcę </w:t>
      </w:r>
      <w:r>
        <w:rPr>
          <w:color w:val="000000"/>
        </w:rPr>
        <w:br/>
        <w:t>do wykonywania czynności przewidzianych w Ustawie Prawo Budowlane.</w:t>
      </w:r>
    </w:p>
    <w:p w14:paraId="4B5C4FB1" w14:textId="77777777" w:rsidR="00510759" w:rsidRPr="00510759" w:rsidRDefault="00510759" w:rsidP="00510759">
      <w:pPr>
        <w:jc w:val="both"/>
        <w:rPr>
          <w:color w:val="000000"/>
        </w:rPr>
      </w:pPr>
    </w:p>
    <w:p w14:paraId="396A02C1" w14:textId="74FE909D" w:rsidR="00E876FD" w:rsidRDefault="00E876FD" w:rsidP="00E876FD">
      <w:pPr>
        <w:spacing w:before="240" w:after="240"/>
        <w:jc w:val="center"/>
        <w:rPr>
          <w:b/>
          <w:bCs/>
          <w:color w:val="000000"/>
        </w:rPr>
      </w:pPr>
      <w:r>
        <w:rPr>
          <w:b/>
          <w:color w:val="000000"/>
        </w:rPr>
        <w:t xml:space="preserve">§ </w:t>
      </w:r>
      <w:r>
        <w:rPr>
          <w:b/>
          <w:bCs/>
          <w:color w:val="000000"/>
        </w:rPr>
        <w:t>9</w:t>
      </w:r>
    </w:p>
    <w:p w14:paraId="32F87A42" w14:textId="77777777" w:rsidR="00E876FD" w:rsidRDefault="00E876FD" w:rsidP="008D3A3A">
      <w:pPr>
        <w:numPr>
          <w:ilvl w:val="0"/>
          <w:numId w:val="10"/>
        </w:numPr>
        <w:autoSpaceDE w:val="0"/>
        <w:autoSpaceDN w:val="0"/>
        <w:jc w:val="both"/>
        <w:rPr>
          <w:color w:val="000000"/>
        </w:rPr>
      </w:pPr>
      <w:r>
        <w:rPr>
          <w:color w:val="000000"/>
        </w:rPr>
        <w:t>Wykonawca zobowiązuje się do</w:t>
      </w:r>
      <w:r>
        <w:rPr>
          <w:b/>
          <w:bCs/>
          <w:color w:val="000000"/>
        </w:rPr>
        <w:t xml:space="preserve"> </w:t>
      </w:r>
      <w:r>
        <w:rPr>
          <w:color w:val="000000"/>
        </w:rPr>
        <w:t>protokolarnego przejęcia terenu budowy, zabezpieczenia terenu budowy z należytą starannością,  dbania o należyty porządek  na terenie budowy oraz zorganizowania za</w:t>
      </w:r>
      <w:smartTag w:uri="urn:schemas-microsoft-com:office:smarttags" w:element="PersonName">
        <w:r>
          <w:rPr>
            <w:color w:val="000000"/>
          </w:rPr>
          <w:t>pl</w:t>
        </w:r>
      </w:smartTag>
      <w:r>
        <w:rPr>
          <w:color w:val="000000"/>
        </w:rPr>
        <w:t xml:space="preserve">ecza budowy oraz poniesie odpowiedzialność prawną </w:t>
      </w:r>
      <w:r>
        <w:rPr>
          <w:color w:val="000000"/>
        </w:rPr>
        <w:br/>
        <w:t xml:space="preserve">i finansową za wszelkie zdarzenia związane z realizacją inwestycji na terenie budowy  </w:t>
      </w:r>
      <w:r>
        <w:rPr>
          <w:color w:val="000000"/>
        </w:rPr>
        <w:br/>
        <w:t>i poza tym terenem.</w:t>
      </w:r>
    </w:p>
    <w:p w14:paraId="01770F25" w14:textId="77777777" w:rsidR="00E876FD" w:rsidRDefault="00E876FD" w:rsidP="008D3A3A">
      <w:pPr>
        <w:numPr>
          <w:ilvl w:val="0"/>
          <w:numId w:val="10"/>
        </w:numPr>
        <w:autoSpaceDE w:val="0"/>
        <w:autoSpaceDN w:val="0"/>
        <w:jc w:val="both"/>
        <w:rPr>
          <w:color w:val="000000"/>
        </w:rPr>
      </w:pPr>
      <w:r>
        <w:rPr>
          <w:bCs/>
          <w:color w:val="000000"/>
        </w:rPr>
        <w:t xml:space="preserve">Do obowiązków Wykonawcy należy opracowanie </w:t>
      </w:r>
      <w:smartTag w:uri="urn:schemas-microsoft-com:office:smarttags" w:element="PersonName">
        <w:r>
          <w:rPr>
            <w:bCs/>
            <w:color w:val="000000"/>
          </w:rPr>
          <w:t>pl</w:t>
        </w:r>
      </w:smartTag>
      <w:r>
        <w:rPr>
          <w:bCs/>
          <w:color w:val="000000"/>
        </w:rPr>
        <w:t>anu bezpieczeństwa i ochrony zdrowia  i przedłożeniu go Zamawiającemu.</w:t>
      </w:r>
    </w:p>
    <w:p w14:paraId="4F8CB7C3" w14:textId="77777777" w:rsidR="00E876FD" w:rsidRDefault="00E876FD" w:rsidP="008D3A3A">
      <w:pPr>
        <w:numPr>
          <w:ilvl w:val="0"/>
          <w:numId w:val="10"/>
        </w:numPr>
        <w:autoSpaceDE w:val="0"/>
        <w:autoSpaceDN w:val="0"/>
        <w:jc w:val="both"/>
        <w:rPr>
          <w:color w:val="000000"/>
        </w:rPr>
      </w:pPr>
      <w:r>
        <w:rPr>
          <w:color w:val="000000"/>
        </w:rPr>
        <w:t>Wykonawca zobowiązuje się do natychmiastowego przekazywania Zamawiającemu  dokumentacji powykonawczej wraz z dokumentami pozwalającymi na ocenę prawidłowego wykonania robót zgłaszanych do odbioru.</w:t>
      </w:r>
    </w:p>
    <w:p w14:paraId="64728BF4" w14:textId="77777777" w:rsidR="00E876FD" w:rsidRDefault="00E876FD" w:rsidP="008D3A3A">
      <w:pPr>
        <w:numPr>
          <w:ilvl w:val="0"/>
          <w:numId w:val="10"/>
        </w:numPr>
        <w:autoSpaceDE w:val="0"/>
        <w:autoSpaceDN w:val="0"/>
        <w:jc w:val="both"/>
        <w:rPr>
          <w:color w:val="000000"/>
        </w:rPr>
      </w:pPr>
      <w:r>
        <w:rPr>
          <w:color w:val="000000"/>
        </w:rPr>
        <w:t xml:space="preserve">Wykonawca zobowiązuje się strzec na swój koszt i ryzyko mienia Zamawiającego  znajdującego się na terenie budowy, a  także  zapewnić tam  właściwe  warunki  BHP   </w:t>
      </w:r>
      <w:r>
        <w:rPr>
          <w:color w:val="000000"/>
        </w:rPr>
        <w:br/>
        <w:t xml:space="preserve">i  ochrony  p. </w:t>
      </w:r>
      <w:proofErr w:type="spellStart"/>
      <w:r>
        <w:rPr>
          <w:color w:val="000000"/>
        </w:rPr>
        <w:t>poż</w:t>
      </w:r>
      <w:proofErr w:type="spellEnd"/>
      <w:r>
        <w:rPr>
          <w:color w:val="000000"/>
        </w:rPr>
        <w:t>. pod rygorem ponoszenia wszystkich kosztów usunięcia szkód w mieniu Zamawiającego powstałych w związku z realizacją robót i z niewłaściwym zabezpieczeniem terenu budowy przez Wykonawcę.</w:t>
      </w:r>
    </w:p>
    <w:p w14:paraId="19700C53" w14:textId="77777777" w:rsidR="00E876FD" w:rsidRDefault="00E876FD" w:rsidP="008D3A3A">
      <w:pPr>
        <w:numPr>
          <w:ilvl w:val="0"/>
          <w:numId w:val="10"/>
        </w:numPr>
        <w:autoSpaceDE w:val="0"/>
        <w:autoSpaceDN w:val="0"/>
        <w:jc w:val="both"/>
        <w:rPr>
          <w:color w:val="000000"/>
        </w:rPr>
      </w:pPr>
      <w:r>
        <w:rPr>
          <w:color w:val="000000"/>
        </w:rPr>
        <w:t>W czasie realizacji robót Wykonawca będzie utrzymywał teren budowy w stanie wolnym od przeszkód komunikacyjnych oraz będzie usuwał i składował w należytym porządku wszelkie urządzenia pomocnicze, zbędne materiały, odpady i śmieci oraz niepotrzebne urządzenia prowizoryczne.</w:t>
      </w:r>
    </w:p>
    <w:p w14:paraId="7A958937" w14:textId="77777777" w:rsidR="00E876FD" w:rsidRDefault="00E876FD" w:rsidP="008D3A3A">
      <w:pPr>
        <w:numPr>
          <w:ilvl w:val="0"/>
          <w:numId w:val="10"/>
        </w:numPr>
        <w:autoSpaceDE w:val="0"/>
        <w:autoSpaceDN w:val="0"/>
        <w:jc w:val="both"/>
        <w:rPr>
          <w:color w:val="000000"/>
        </w:rPr>
      </w:pPr>
      <w:r>
        <w:rPr>
          <w:color w:val="000000"/>
        </w:rPr>
        <w:t>Wykonawca zobowiązuje się do uniemożliwienia wstępu na teren budowy osobom nieupoważnionym.</w:t>
      </w:r>
    </w:p>
    <w:p w14:paraId="55BE049B" w14:textId="77777777" w:rsidR="00E876FD" w:rsidRDefault="00E876FD" w:rsidP="008D3A3A">
      <w:pPr>
        <w:numPr>
          <w:ilvl w:val="0"/>
          <w:numId w:val="10"/>
        </w:numPr>
        <w:autoSpaceDE w:val="0"/>
        <w:autoSpaceDN w:val="0"/>
        <w:jc w:val="both"/>
        <w:rPr>
          <w:color w:val="000000"/>
        </w:rPr>
      </w:pPr>
      <w:r>
        <w:rPr>
          <w:color w:val="000000"/>
        </w:rPr>
        <w:t xml:space="preserve">Za wszelkie szkody wynikłe w trakcie wykonywania robót na terenie budowy, oraz wyrządzone osobom trzecim ponosi odpowiedzialność Wykonawca i zobowiązany </w:t>
      </w:r>
      <w:r>
        <w:rPr>
          <w:color w:val="000000"/>
        </w:rPr>
        <w:br/>
        <w:t>jest do ich naprawienia na własny koszt.</w:t>
      </w:r>
    </w:p>
    <w:p w14:paraId="75C39170" w14:textId="77777777" w:rsidR="00E876FD" w:rsidRDefault="00E876FD" w:rsidP="008D3A3A">
      <w:pPr>
        <w:numPr>
          <w:ilvl w:val="0"/>
          <w:numId w:val="10"/>
        </w:numPr>
        <w:autoSpaceDE w:val="0"/>
        <w:autoSpaceDN w:val="0"/>
        <w:jc w:val="both"/>
        <w:rPr>
          <w:color w:val="000000"/>
        </w:rPr>
      </w:pPr>
      <w:r>
        <w:rPr>
          <w:color w:val="000000"/>
        </w:rPr>
        <w:t>Na żądanie Zamawiającego Wykonawca zobowiązany jest do przerwania robót oraz zabezpieczenia wykonanych robót przed zniszczeniem.</w:t>
      </w:r>
    </w:p>
    <w:p w14:paraId="6AAF5B70" w14:textId="77777777" w:rsidR="00E876FD" w:rsidRDefault="00E876FD" w:rsidP="008D3A3A">
      <w:pPr>
        <w:numPr>
          <w:ilvl w:val="0"/>
          <w:numId w:val="10"/>
        </w:numPr>
        <w:autoSpaceDE w:val="0"/>
        <w:autoSpaceDN w:val="0"/>
        <w:jc w:val="both"/>
        <w:rPr>
          <w:color w:val="000000"/>
        </w:rPr>
      </w:pPr>
      <w:r>
        <w:rPr>
          <w:color w:val="000000"/>
        </w:rPr>
        <w:t xml:space="preserve">Wykonawca zobowiązuje się do naprawienia i doprowadzenia do stanu poprzedniego </w:t>
      </w:r>
      <w:r>
        <w:rPr>
          <w:color w:val="000000"/>
        </w:rPr>
        <w:br/>
        <w:t>w przypadku zniszczenia lub uszkodzenia robót otoczenia miejsca budowy, dróg, instalacji podziemnych bądź majątku Zamawiającego, na własny koszt.</w:t>
      </w:r>
    </w:p>
    <w:p w14:paraId="6453CB4D" w14:textId="77777777" w:rsidR="00E876FD" w:rsidRDefault="00E876FD" w:rsidP="008D3A3A">
      <w:pPr>
        <w:numPr>
          <w:ilvl w:val="0"/>
          <w:numId w:val="10"/>
        </w:numPr>
        <w:autoSpaceDE w:val="0"/>
        <w:autoSpaceDN w:val="0"/>
        <w:jc w:val="both"/>
        <w:rPr>
          <w:color w:val="000000"/>
        </w:rPr>
      </w:pPr>
      <w:r>
        <w:rPr>
          <w:color w:val="000000"/>
        </w:rPr>
        <w:lastRenderedPageBreak/>
        <w:t>Wykonawca zobowiązany jest do przeprowadzenia w razie potrzeby stosownych prób technologicznych potwierdzających osiągnięcie zakładanych w dokumentacji technicznej parametrów.</w:t>
      </w:r>
    </w:p>
    <w:p w14:paraId="7DAB2D39" w14:textId="77777777" w:rsidR="00E876FD" w:rsidRDefault="00E876FD" w:rsidP="008D3A3A">
      <w:pPr>
        <w:numPr>
          <w:ilvl w:val="0"/>
          <w:numId w:val="10"/>
        </w:numPr>
        <w:autoSpaceDE w:val="0"/>
        <w:autoSpaceDN w:val="0"/>
        <w:jc w:val="both"/>
        <w:rPr>
          <w:color w:val="000000"/>
        </w:rPr>
      </w:pPr>
      <w:r>
        <w:rPr>
          <w:color w:val="000000"/>
        </w:rPr>
        <w:t xml:space="preserve">Wykonawca zobowiązany jest – przed rozpoczęciem robót wynikających z projektu budowlanego – wykonać drogi technologiczne ograniczające ilość zjazdów z placu budowy na drogi publiczne i umożliwiające transport materiałów po placu budowy. Wykonawca, w czasie prowadzonych robót będzie utrzymywał wszelkie niezbędne drogi technologiczne i dojazdowe do placu budowy. W tym celu, zobowiązany jest również </w:t>
      </w:r>
      <w:r>
        <w:rPr>
          <w:color w:val="000000"/>
        </w:rPr>
        <w:br/>
        <w:t xml:space="preserve">do stosowania jedynie takich środków transportu, które nie wpłyną niekorzystnie </w:t>
      </w:r>
      <w:r>
        <w:rPr>
          <w:color w:val="000000"/>
        </w:rPr>
        <w:br/>
        <w:t>na jakość wykonywanych robót i właściwości przewożonych materiałów.</w:t>
      </w:r>
    </w:p>
    <w:p w14:paraId="2AF2E542" w14:textId="77777777" w:rsidR="00E876FD" w:rsidRDefault="00E876FD" w:rsidP="008D3A3A">
      <w:pPr>
        <w:numPr>
          <w:ilvl w:val="0"/>
          <w:numId w:val="10"/>
        </w:numPr>
        <w:autoSpaceDE w:val="0"/>
        <w:autoSpaceDN w:val="0"/>
        <w:jc w:val="both"/>
        <w:rPr>
          <w:color w:val="000000"/>
        </w:rPr>
      </w:pPr>
      <w:r>
        <w:rPr>
          <w:color w:val="000000"/>
        </w:rPr>
        <w:t>Każdorazowo Wykonawca poinformuje 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4351F110" w14:textId="77777777" w:rsidR="00E876FD" w:rsidRDefault="00E876FD" w:rsidP="008D3A3A">
      <w:pPr>
        <w:numPr>
          <w:ilvl w:val="0"/>
          <w:numId w:val="10"/>
        </w:numPr>
        <w:autoSpaceDE w:val="0"/>
        <w:autoSpaceDN w:val="0"/>
        <w:jc w:val="both"/>
        <w:rPr>
          <w:color w:val="000000"/>
        </w:rPr>
      </w:pPr>
      <w:r>
        <w:rPr>
          <w:color w:val="000000"/>
        </w:rPr>
        <w:t xml:space="preserve">Wykonawca zobowiązany jest do organizowania narad koordynacyjnych z częstotliwością zapewniającą prawidłowe i terminowe wykonanie przedmiotu umowy. </w:t>
      </w:r>
    </w:p>
    <w:p w14:paraId="3999D5B8" w14:textId="77777777" w:rsidR="00E876FD" w:rsidRDefault="00E876FD" w:rsidP="008D3A3A">
      <w:pPr>
        <w:numPr>
          <w:ilvl w:val="0"/>
          <w:numId w:val="10"/>
        </w:numPr>
        <w:jc w:val="both"/>
        <w:rPr>
          <w:color w:val="000000"/>
        </w:rPr>
      </w:pPr>
      <w:r>
        <w:rPr>
          <w:color w:val="000000"/>
        </w:rPr>
        <w:t>Wykonawca zobowiązuje się po zakończeniu  robót przekazać obiekt  Zamawiającemu  uporządkowany w terminie ustalonym na odbiór robót.</w:t>
      </w:r>
    </w:p>
    <w:p w14:paraId="17742DC5" w14:textId="698314A2" w:rsidR="00A21BA5" w:rsidRPr="00510759" w:rsidRDefault="00E876FD" w:rsidP="00510759">
      <w:pPr>
        <w:numPr>
          <w:ilvl w:val="0"/>
          <w:numId w:val="10"/>
        </w:numPr>
        <w:jc w:val="both"/>
        <w:rPr>
          <w:color w:val="000000"/>
        </w:rPr>
      </w:pPr>
      <w:r>
        <w:rPr>
          <w:color w:val="000000"/>
        </w:rPr>
        <w:t xml:space="preserve">Wykonawca zobowiązuje się wykonać projekt czasowej organizacji ruchu na czas wykonywania robót budowlanych (w razie potrzeby). </w:t>
      </w:r>
    </w:p>
    <w:p w14:paraId="2E8E93C4" w14:textId="6A4941F4" w:rsidR="00E876FD" w:rsidRDefault="00E876FD" w:rsidP="00E876FD">
      <w:pPr>
        <w:spacing w:before="240" w:after="240"/>
        <w:jc w:val="center"/>
        <w:rPr>
          <w:b/>
          <w:color w:val="000000"/>
        </w:rPr>
      </w:pPr>
      <w:r>
        <w:rPr>
          <w:b/>
          <w:color w:val="000000"/>
        </w:rPr>
        <w:t>§ 10</w:t>
      </w:r>
    </w:p>
    <w:p w14:paraId="2EC79B66" w14:textId="77777777" w:rsidR="00E876FD" w:rsidRDefault="00E876FD" w:rsidP="008D3A3A">
      <w:pPr>
        <w:pStyle w:val="Tekstpodstawowy"/>
        <w:numPr>
          <w:ilvl w:val="0"/>
          <w:numId w:val="11"/>
        </w:numPr>
        <w:spacing w:line="240" w:lineRule="auto"/>
        <w:rPr>
          <w:b w:val="0"/>
          <w:color w:val="000000"/>
        </w:rPr>
      </w:pPr>
      <w:r>
        <w:rPr>
          <w:b w:val="0"/>
          <w:color w:val="000000"/>
        </w:rPr>
        <w:t xml:space="preserve">Wykonawca zobowiązuje się do ubezpieczenia budowy i robót z tytułu szkód, które mogą zaistnieć w związku ze zdarzeniami losowymi o charakterze niszczycielskim pochodzenia naturalnego lub powstałych w wyniku działań człowieka, oraz od odpowiedzialności cywilnej przez cały czas trwania niniejszej umowy. </w:t>
      </w:r>
    </w:p>
    <w:p w14:paraId="3AA15FB0" w14:textId="77777777" w:rsidR="00E876FD" w:rsidRDefault="00E876FD" w:rsidP="008D3A3A">
      <w:pPr>
        <w:pStyle w:val="Tekstpodstawowy"/>
        <w:numPr>
          <w:ilvl w:val="0"/>
          <w:numId w:val="11"/>
        </w:numPr>
        <w:spacing w:line="240" w:lineRule="auto"/>
        <w:rPr>
          <w:b w:val="0"/>
        </w:rPr>
      </w:pPr>
      <w:r>
        <w:rPr>
          <w:b w:val="0"/>
        </w:rPr>
        <w:t>Wykonawca jest zobowiązany dostarczać Zamawiającemu kopie polis ubezpieczeniowych w terminie 7 dni od daty podpisania umowy.</w:t>
      </w:r>
    </w:p>
    <w:p w14:paraId="5BE0AF4A" w14:textId="77777777" w:rsidR="00E876FD" w:rsidRDefault="00E876FD" w:rsidP="008D3A3A">
      <w:pPr>
        <w:pStyle w:val="Tekstpodstawowy"/>
        <w:numPr>
          <w:ilvl w:val="0"/>
          <w:numId w:val="11"/>
        </w:numPr>
        <w:spacing w:after="240" w:line="240" w:lineRule="auto"/>
        <w:ind w:left="357" w:hanging="357"/>
        <w:rPr>
          <w:b w:val="0"/>
          <w:color w:val="000000"/>
        </w:rPr>
      </w:pPr>
      <w:r>
        <w:rPr>
          <w:b w:val="0"/>
          <w:color w:val="000000"/>
        </w:rPr>
        <w:t xml:space="preserve">Z chwilą przekazania Wykonawcy </w:t>
      </w:r>
      <w:smartTag w:uri="urn:schemas-microsoft-com:office:smarttags" w:element="PersonName">
        <w:r>
          <w:rPr>
            <w:b w:val="0"/>
            <w:color w:val="000000"/>
          </w:rPr>
          <w:t>pl</w:t>
        </w:r>
      </w:smartTag>
      <w:r>
        <w:rPr>
          <w:b w:val="0"/>
          <w:color w:val="000000"/>
        </w:rPr>
        <w:t>acu budowy na Wykonawcę przechodzi pełna odpowiedzialność m.in.  za:</w:t>
      </w:r>
    </w:p>
    <w:p w14:paraId="55B1873E" w14:textId="77777777" w:rsidR="00E876FD" w:rsidRDefault="00E876FD" w:rsidP="008D3A3A">
      <w:pPr>
        <w:pStyle w:val="Tekstpodstawowy"/>
        <w:numPr>
          <w:ilvl w:val="0"/>
          <w:numId w:val="12"/>
        </w:numPr>
        <w:spacing w:line="240" w:lineRule="auto"/>
        <w:ind w:left="709" w:hanging="283"/>
        <w:rPr>
          <w:b w:val="0"/>
          <w:color w:val="000000"/>
        </w:rPr>
      </w:pPr>
      <w:r>
        <w:rPr>
          <w:b w:val="0"/>
          <w:color w:val="000000"/>
        </w:rPr>
        <w:t xml:space="preserve">szkody i następstwa nieszczęśliwych wypadków dotyczących pracowników  i osób trzecich przebywających na terenie budowy, </w:t>
      </w:r>
    </w:p>
    <w:p w14:paraId="169E3BCE" w14:textId="77777777" w:rsidR="00E876FD" w:rsidRDefault="00E876FD" w:rsidP="008D3A3A">
      <w:pPr>
        <w:pStyle w:val="Tekstpodstawowy"/>
        <w:numPr>
          <w:ilvl w:val="0"/>
          <w:numId w:val="12"/>
        </w:numPr>
        <w:spacing w:line="240" w:lineRule="auto"/>
        <w:ind w:left="709" w:hanging="283"/>
        <w:rPr>
          <w:b w:val="0"/>
          <w:color w:val="000000"/>
        </w:rPr>
      </w:pPr>
      <w:r>
        <w:rPr>
          <w:b w:val="0"/>
          <w:color w:val="000000"/>
        </w:rPr>
        <w:t>szkody wynikające ze zniszczenia obiektów, materiałów  sprzętu i innego mienia związanego z prowadzeniem robót podczas realizacji przedmiotu umowy,</w:t>
      </w:r>
    </w:p>
    <w:p w14:paraId="4F68FEFD" w14:textId="77777777" w:rsidR="00E876FD" w:rsidRDefault="00E876FD" w:rsidP="008D3A3A">
      <w:pPr>
        <w:pStyle w:val="Tekstpodstawowy"/>
        <w:numPr>
          <w:ilvl w:val="0"/>
          <w:numId w:val="12"/>
        </w:numPr>
        <w:spacing w:line="240" w:lineRule="auto"/>
        <w:ind w:left="709" w:hanging="283"/>
        <w:rPr>
          <w:b w:val="0"/>
          <w:color w:val="000000"/>
        </w:rPr>
      </w:pPr>
      <w:r>
        <w:rPr>
          <w:b w:val="0"/>
          <w:color w:val="000000"/>
        </w:rPr>
        <w:t>szkody wynikające ze zniszczenia własności osób trzecich spowodowane zaniedbaniem Wykonawcy.</w:t>
      </w:r>
    </w:p>
    <w:p w14:paraId="0A0B0FBF" w14:textId="77777777" w:rsidR="00E876FD" w:rsidRDefault="00E876FD" w:rsidP="008D3A3A">
      <w:pPr>
        <w:pStyle w:val="Tekstpodstawowy"/>
        <w:numPr>
          <w:ilvl w:val="0"/>
          <w:numId w:val="11"/>
        </w:numPr>
        <w:spacing w:before="120" w:line="240" w:lineRule="auto"/>
        <w:ind w:left="357" w:hanging="357"/>
        <w:rPr>
          <w:b w:val="0"/>
          <w:color w:val="000000"/>
        </w:rPr>
      </w:pPr>
      <w:r>
        <w:rPr>
          <w:b w:val="0"/>
          <w:color w:val="000000"/>
        </w:rPr>
        <w:t>Wszelkie kwoty nie pokryte ubezpieczeniem lub nie uzyskane od instytucji  ubezpieczającej będą obciążały Wykonawcę.</w:t>
      </w:r>
    </w:p>
    <w:p w14:paraId="6567D213" w14:textId="77777777" w:rsidR="00E876FD" w:rsidRDefault="00E876FD" w:rsidP="008D3A3A">
      <w:pPr>
        <w:pStyle w:val="Tekstpodstawowy"/>
        <w:numPr>
          <w:ilvl w:val="0"/>
          <w:numId w:val="11"/>
        </w:numPr>
        <w:spacing w:line="240" w:lineRule="auto"/>
        <w:ind w:left="357" w:hanging="357"/>
        <w:rPr>
          <w:b w:val="0"/>
          <w:color w:val="000000"/>
        </w:rPr>
      </w:pPr>
      <w:r>
        <w:rPr>
          <w:b w:val="0"/>
          <w:color w:val="000000"/>
        </w:rPr>
        <w:t>Zapewnienie przestrzegania warunków BHP oraz wykonanie zabezpieczeń w rejonie   prowadzonych robót należą do Wykonawcy.</w:t>
      </w:r>
    </w:p>
    <w:p w14:paraId="5AF30BE0" w14:textId="6FA2FB30" w:rsidR="00E876FD" w:rsidRDefault="00E876FD" w:rsidP="00E876FD">
      <w:pPr>
        <w:spacing w:before="240"/>
        <w:jc w:val="center"/>
        <w:rPr>
          <w:b/>
          <w:color w:val="000000"/>
        </w:rPr>
      </w:pPr>
      <w:r>
        <w:rPr>
          <w:b/>
          <w:color w:val="000000"/>
        </w:rPr>
        <w:t>§ 11</w:t>
      </w:r>
    </w:p>
    <w:p w14:paraId="391B7C92" w14:textId="77777777" w:rsidR="00E876FD" w:rsidRDefault="00E876FD" w:rsidP="00E876FD">
      <w:pPr>
        <w:jc w:val="center"/>
        <w:rPr>
          <w:b/>
          <w:color w:val="000000"/>
        </w:rPr>
      </w:pPr>
    </w:p>
    <w:p w14:paraId="6E86D1F7" w14:textId="77777777" w:rsidR="00E876FD" w:rsidRDefault="00E876FD" w:rsidP="008D3A3A">
      <w:pPr>
        <w:numPr>
          <w:ilvl w:val="0"/>
          <w:numId w:val="13"/>
        </w:numPr>
        <w:ind w:left="426" w:hanging="426"/>
        <w:jc w:val="both"/>
        <w:rPr>
          <w:color w:val="000000"/>
        </w:rPr>
      </w:pPr>
      <w:r>
        <w:rPr>
          <w:color w:val="000000"/>
        </w:rPr>
        <w:t xml:space="preserve">Wykonawca zobowiązuje się wykonać przedmiot umowy z materiałów własnych. </w:t>
      </w:r>
    </w:p>
    <w:p w14:paraId="4531E445" w14:textId="77777777" w:rsidR="00E876FD" w:rsidRDefault="00E876FD" w:rsidP="008D3A3A">
      <w:pPr>
        <w:numPr>
          <w:ilvl w:val="0"/>
          <w:numId w:val="13"/>
        </w:numPr>
        <w:ind w:left="426" w:hanging="426"/>
        <w:jc w:val="both"/>
        <w:rPr>
          <w:color w:val="000000"/>
        </w:rPr>
      </w:pPr>
      <w:r>
        <w:rPr>
          <w:color w:val="000000"/>
        </w:rPr>
        <w:t xml:space="preserve">Materiały, o których mowa w pkt. 1 muszą odpowiadać wymaganiom określonym w dokumentacji projektowej oraz specyfikacji technicznej wykonania i odbioru robót budowlanych i posiadać certyfikat Unii Europejskiej CE, a ewentualne odstępstwa muszą być uzgodnione na piśmie z Zamawiającym w zakresie parametrów i jakości - wymogom </w:t>
      </w:r>
      <w:r>
        <w:rPr>
          <w:color w:val="000000"/>
        </w:rPr>
        <w:lastRenderedPageBreak/>
        <w:t>określonym dla wyrobów dopuszczonych do stosowania i obrotu w budownictwie (art.10 Ustawy Prawo Budowlane).</w:t>
      </w:r>
    </w:p>
    <w:p w14:paraId="260F0881" w14:textId="77777777" w:rsidR="00E876FD" w:rsidRDefault="00E876FD" w:rsidP="008D3A3A">
      <w:pPr>
        <w:numPr>
          <w:ilvl w:val="0"/>
          <w:numId w:val="13"/>
        </w:numPr>
        <w:ind w:left="426" w:hanging="426"/>
        <w:jc w:val="both"/>
        <w:rPr>
          <w:color w:val="000000"/>
        </w:rPr>
      </w:pPr>
      <w:r>
        <w:rPr>
          <w:color w:val="000000"/>
        </w:rPr>
        <w:t xml:space="preserve">Na każde żądanie Zamawiającego lub inspektora nadzoru Wykonawca obowiązany </w:t>
      </w:r>
      <w:r>
        <w:rPr>
          <w:color w:val="000000"/>
        </w:rPr>
        <w:br/>
        <w:t xml:space="preserve">jest okazać w stosunku do wskazanych materiałów: certyfikat na znak bezpieczeństwa, certyfikat zgodności, Polską Normę lub aprobatę techniczną oraz dokument potwierdzający równoważność dla materiałów zamiennych oraz posiadają oznakowanie zgodności (zgodnie z przepisami Ustawy z dnia 30.08.2002 r. o systemie oceny zgodności – </w:t>
      </w:r>
      <w:proofErr w:type="spellStart"/>
      <w:r>
        <w:rPr>
          <w:color w:val="000000"/>
        </w:rPr>
        <w:t>t.j</w:t>
      </w:r>
      <w:proofErr w:type="spellEnd"/>
      <w:r>
        <w:rPr>
          <w:color w:val="000000"/>
        </w:rPr>
        <w:t xml:space="preserve">. Dz. U. z 2017 r., poz. 1226 z </w:t>
      </w:r>
      <w:proofErr w:type="spellStart"/>
      <w:r>
        <w:rPr>
          <w:color w:val="000000"/>
        </w:rPr>
        <w:t>późn</w:t>
      </w:r>
      <w:proofErr w:type="spellEnd"/>
      <w:r>
        <w:rPr>
          <w:color w:val="000000"/>
        </w:rPr>
        <w:t>. zm. poświadczające dopuszczenie</w:t>
      </w:r>
      <w:r>
        <w:rPr>
          <w:color w:val="000000"/>
        </w:rPr>
        <w:br/>
        <w:t>do stosowania i sprzedaży na terenie Unii Europejskiej.</w:t>
      </w:r>
    </w:p>
    <w:p w14:paraId="29C603BF" w14:textId="77777777" w:rsidR="00E876FD" w:rsidRPr="00754106" w:rsidRDefault="00E876FD" w:rsidP="008D3A3A">
      <w:pPr>
        <w:numPr>
          <w:ilvl w:val="0"/>
          <w:numId w:val="13"/>
        </w:numPr>
        <w:ind w:left="426" w:hanging="426"/>
        <w:jc w:val="both"/>
        <w:rPr>
          <w:rStyle w:val="FontStyle21"/>
          <w:rFonts w:ascii="Times New Roman" w:hAnsi="Times New Roman" w:cs="Times New Roman"/>
          <w:sz w:val="24"/>
          <w:szCs w:val="24"/>
        </w:rPr>
      </w:pPr>
      <w:r w:rsidRPr="00754106">
        <w:rPr>
          <w:rStyle w:val="FontStyle21"/>
          <w:rFonts w:ascii="Times New Roman" w:hAnsi="Times New Roman" w:cs="Times New Roman"/>
          <w:color w:val="000000"/>
          <w:sz w:val="24"/>
          <w:szCs w:val="24"/>
        </w:rPr>
        <w:t xml:space="preserve">Materiały pochodzące z rozbiórki, nienadające się do ponownego wykorzystania  stanowią własność Wykonawcy i powinny być usunięte z terenu rozbiórki </w:t>
      </w:r>
      <w:r w:rsidRPr="00754106">
        <w:rPr>
          <w:rStyle w:val="FontStyle21"/>
          <w:rFonts w:ascii="Times New Roman" w:hAnsi="Times New Roman" w:cs="Times New Roman"/>
          <w:color w:val="000000"/>
          <w:sz w:val="24"/>
          <w:szCs w:val="24"/>
        </w:rPr>
        <w:br/>
        <w:t>na składowisko Wykonawcy albo na wysypisko odpadów przy zastosowaniu przepisów ustawy z dnia 14 grudnia 2012 r. o odpadach (</w:t>
      </w:r>
      <w:proofErr w:type="spellStart"/>
      <w:r w:rsidRPr="00754106">
        <w:rPr>
          <w:rStyle w:val="FontStyle21"/>
          <w:rFonts w:ascii="Times New Roman" w:hAnsi="Times New Roman" w:cs="Times New Roman"/>
          <w:color w:val="000000"/>
          <w:sz w:val="24"/>
          <w:szCs w:val="24"/>
        </w:rPr>
        <w:t>t.j</w:t>
      </w:r>
      <w:proofErr w:type="spellEnd"/>
      <w:r w:rsidRPr="00754106">
        <w:rPr>
          <w:rStyle w:val="FontStyle21"/>
          <w:rFonts w:ascii="Times New Roman" w:hAnsi="Times New Roman" w:cs="Times New Roman"/>
          <w:color w:val="000000"/>
          <w:sz w:val="24"/>
          <w:szCs w:val="24"/>
        </w:rPr>
        <w:t xml:space="preserve">. Dz. U. z 2018 r., poz. 992 z </w:t>
      </w:r>
      <w:proofErr w:type="spellStart"/>
      <w:r w:rsidRPr="00754106">
        <w:rPr>
          <w:rStyle w:val="FontStyle21"/>
          <w:rFonts w:ascii="Times New Roman" w:hAnsi="Times New Roman" w:cs="Times New Roman"/>
          <w:color w:val="000000"/>
          <w:sz w:val="24"/>
          <w:szCs w:val="24"/>
        </w:rPr>
        <w:t>późn</w:t>
      </w:r>
      <w:proofErr w:type="spellEnd"/>
      <w:r w:rsidRPr="00754106">
        <w:rPr>
          <w:rStyle w:val="FontStyle21"/>
          <w:rFonts w:ascii="Times New Roman" w:hAnsi="Times New Roman" w:cs="Times New Roman"/>
          <w:color w:val="000000"/>
          <w:sz w:val="24"/>
          <w:szCs w:val="24"/>
        </w:rPr>
        <w:t xml:space="preserve">. zm.). Koszt związany z rozbiórką, transportem, składowaniem (utylizacją) materiałów rozbiórkowych ponosi Wykonawca, nie podlega on osobnej zapłacie i jest zawarty </w:t>
      </w:r>
      <w:r w:rsidRPr="00754106">
        <w:rPr>
          <w:rStyle w:val="FontStyle21"/>
          <w:rFonts w:ascii="Times New Roman" w:hAnsi="Times New Roman" w:cs="Times New Roman"/>
          <w:color w:val="000000"/>
          <w:sz w:val="24"/>
          <w:szCs w:val="24"/>
        </w:rPr>
        <w:br/>
        <w:t>w wynagrodzeniu, o którym mowa w §4 ust. 2 niniejszej umowy.</w:t>
      </w:r>
    </w:p>
    <w:p w14:paraId="2C8A89C9" w14:textId="77777777" w:rsidR="00E876FD" w:rsidRPr="00754106" w:rsidRDefault="00E876FD" w:rsidP="008D3A3A">
      <w:pPr>
        <w:numPr>
          <w:ilvl w:val="0"/>
          <w:numId w:val="13"/>
        </w:numPr>
        <w:ind w:left="426" w:hanging="426"/>
        <w:jc w:val="both"/>
      </w:pPr>
      <w:r w:rsidRPr="00754106">
        <w:rPr>
          <w:rStyle w:val="FontStyle21"/>
          <w:rFonts w:ascii="Times New Roman" w:hAnsi="Times New Roman" w:cs="Times New Roman"/>
          <w:color w:val="000000"/>
          <w:sz w:val="24"/>
          <w:szCs w:val="24"/>
        </w:rPr>
        <w:t>Materiały z rozbiórki nadające się do ponownego wbudowania i wykorzystania stanowią własność Zamawiającego i zgodnie z jego decyzją, mogą być zastosowane przez Wykonawcę do wykonania robót lub przewiezione w miejsce wskazane przez Inspektora nadzoru (Przedstawiciela Zamawiającego).</w:t>
      </w:r>
    </w:p>
    <w:p w14:paraId="59D49DDD" w14:textId="2D49F06C" w:rsidR="00E876FD" w:rsidRDefault="00E876FD" w:rsidP="00E876FD">
      <w:pPr>
        <w:spacing w:before="240" w:after="240"/>
        <w:jc w:val="center"/>
        <w:rPr>
          <w:b/>
          <w:bCs/>
          <w:color w:val="000000"/>
        </w:rPr>
      </w:pPr>
      <w:r>
        <w:rPr>
          <w:b/>
          <w:color w:val="000000"/>
        </w:rPr>
        <w:t>§</w:t>
      </w:r>
      <w:r>
        <w:rPr>
          <w:b/>
          <w:bCs/>
          <w:color w:val="000000"/>
        </w:rPr>
        <w:t xml:space="preserve"> 12</w:t>
      </w:r>
    </w:p>
    <w:p w14:paraId="4CB909D1"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Wykonawca zapewni potrzebne oprzyrządowanie, potencjał ludzki oraz materiały potrzebne do zbadania na żądanie Zamawiającego jakości robót wykonanych na terenie budowy z materiałów Wykonawcy, a także do sprawdzenia ciężaru i ilości zużytych materiałów.</w:t>
      </w:r>
    </w:p>
    <w:p w14:paraId="71BA6B4B"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Badania o których  mowa w pkt 1  będą realizowane przez Wykonawcę na własny koszt.</w:t>
      </w:r>
    </w:p>
    <w:p w14:paraId="17B30A52"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Jeżeli Zamawiający zażąda badań, które nie były przewidziane niniejszą umową </w:t>
      </w:r>
      <w:r>
        <w:rPr>
          <w:color w:val="000000"/>
        </w:rPr>
        <w:br/>
        <w:t>to Wykonawca  zobowiązany  jest  przeprowadzić te badania.</w:t>
      </w:r>
    </w:p>
    <w:p w14:paraId="4A9F98D2"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Jeżeli w rezultacie przeprowadzenia tych badań okaże się, że zastosowano materiały bądź wykonane roboty są niezgodnie z umową, to koszty badań dodatkowych obciążają Wykonawcę, zaś gdy wyniki badań wykażą, że materiały bądź wykonanie robót </w:t>
      </w:r>
      <w:r>
        <w:rPr>
          <w:color w:val="000000"/>
        </w:rPr>
        <w:br/>
        <w:t>jest zgodne z umową, to koszty tych badań obciążają Zamawiającego.</w:t>
      </w:r>
    </w:p>
    <w:p w14:paraId="67B6907F"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Zamawiający nie przyjmuje żadnych roszczeń finansowych z tytułu wad projektowych stwierdzonych przez Wykonawcę przed przystąpieniem do realizacji zamówienia </w:t>
      </w:r>
      <w:r>
        <w:rPr>
          <w:color w:val="000000"/>
        </w:rPr>
        <w:br/>
        <w:t>jak również w trakcie realizacji zamówienia,  nie zgłoszonych w trybie określonym poniżej.</w:t>
      </w:r>
    </w:p>
    <w:p w14:paraId="61D23AAA"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Wykonawca zobowiązuje się przed przystąpieniem do realizacji umowy oraz w trakcie </w:t>
      </w:r>
      <w:r>
        <w:rPr>
          <w:color w:val="000000"/>
        </w:rPr>
        <w:br/>
        <w:t xml:space="preserve">jej trwania, zawiadomić Zamawiającego o niemożliwości realizacji przedmiotu zamówienia na podstawie otrzymanej dokumentacji lub zawiadomić, iż realizacja robót </w:t>
      </w:r>
      <w:r>
        <w:rPr>
          <w:color w:val="000000"/>
        </w:rPr>
        <w:br/>
        <w:t xml:space="preserve">na podstawie dostarczonej dokumentacji spowoduje  powstanie wadliwego obiektu, </w:t>
      </w:r>
      <w:r>
        <w:rPr>
          <w:color w:val="000000"/>
        </w:rPr>
        <w:br/>
        <w:t xml:space="preserve">w terminie 7 dni od powzięcia wiadomości o powyższych okolicznościach. Ponadto Wykonawca we wskazanym powyżej terminie ma obowiązek zawiadomić Zamawiającego o innych okolicznościach, które mogą przeszkodzić prawidłowemu zrealizowaniu robót. Nie spełnienie powyższych obowiązków będzie skutkować odpowiedzialnością odszkodowawczą Wykonawcy. </w:t>
      </w:r>
    </w:p>
    <w:p w14:paraId="2F698906" w14:textId="77777777" w:rsidR="00AA4ED7" w:rsidRDefault="00AA4ED7" w:rsidP="00E876FD">
      <w:pPr>
        <w:spacing w:before="240"/>
        <w:jc w:val="center"/>
        <w:rPr>
          <w:b/>
          <w:color w:val="000000"/>
        </w:rPr>
      </w:pPr>
    </w:p>
    <w:p w14:paraId="55207BE4" w14:textId="77777777" w:rsidR="00AA4ED7" w:rsidRDefault="00AA4ED7" w:rsidP="00E876FD">
      <w:pPr>
        <w:spacing w:before="240"/>
        <w:jc w:val="center"/>
        <w:rPr>
          <w:b/>
          <w:color w:val="000000"/>
        </w:rPr>
      </w:pPr>
    </w:p>
    <w:p w14:paraId="5921867D" w14:textId="7EBA88D6" w:rsidR="00E876FD" w:rsidRDefault="00E876FD" w:rsidP="00E876FD">
      <w:pPr>
        <w:spacing w:before="240"/>
        <w:jc w:val="center"/>
        <w:rPr>
          <w:b/>
          <w:bCs/>
          <w:color w:val="000000"/>
        </w:rPr>
      </w:pPr>
      <w:r>
        <w:rPr>
          <w:b/>
          <w:color w:val="000000"/>
        </w:rPr>
        <w:lastRenderedPageBreak/>
        <w:t>§</w:t>
      </w:r>
      <w:r>
        <w:rPr>
          <w:b/>
          <w:bCs/>
          <w:color w:val="000000"/>
        </w:rPr>
        <w:t xml:space="preserve"> 13</w:t>
      </w:r>
    </w:p>
    <w:p w14:paraId="7631577A" w14:textId="77777777" w:rsidR="00E876FD" w:rsidRDefault="00E876FD" w:rsidP="00E876FD">
      <w:pPr>
        <w:jc w:val="center"/>
        <w:rPr>
          <w:b/>
          <w:bCs/>
          <w:color w:val="000000"/>
        </w:rPr>
      </w:pPr>
    </w:p>
    <w:p w14:paraId="3C2C489A" w14:textId="5A486E4C" w:rsidR="00E876FD" w:rsidRPr="004075E9" w:rsidRDefault="00E876FD" w:rsidP="004075E9">
      <w:pPr>
        <w:jc w:val="both"/>
        <w:rPr>
          <w:color w:val="000000"/>
        </w:rPr>
      </w:pPr>
      <w:r>
        <w:rPr>
          <w:color w:val="000000"/>
        </w:rPr>
        <w:t xml:space="preserve">Niezależnie od obowiązków wymienionych w </w:t>
      </w:r>
      <w:r w:rsidR="00754106">
        <w:rPr>
          <w:color w:val="000000"/>
        </w:rPr>
        <w:t>§</w:t>
      </w:r>
      <w:r>
        <w:rPr>
          <w:color w:val="000000"/>
        </w:rPr>
        <w:t xml:space="preserve"> 8 do </w:t>
      </w:r>
      <w:r w:rsidR="00754106">
        <w:rPr>
          <w:color w:val="000000"/>
        </w:rPr>
        <w:t>§</w:t>
      </w:r>
      <w:r>
        <w:rPr>
          <w:color w:val="000000"/>
        </w:rPr>
        <w:t xml:space="preserve"> 12 Umowy, Wykonawca </w:t>
      </w:r>
      <w:r>
        <w:rPr>
          <w:color w:val="000000"/>
        </w:rPr>
        <w:br/>
        <w:t xml:space="preserve">ma obowiązek: w przypadku zniszczenia lub uszkodzenia robót, ich części bądź urządzeń </w:t>
      </w:r>
      <w:r>
        <w:rPr>
          <w:color w:val="000000"/>
        </w:rPr>
        <w:br/>
        <w:t xml:space="preserve">w toku realizacji – naprawienia i doprowadzenia  ich do stanu pierwotnego  -  na swój koszt.  </w:t>
      </w:r>
    </w:p>
    <w:p w14:paraId="09EA229A" w14:textId="77777777" w:rsidR="00E876FD" w:rsidRDefault="00E876FD" w:rsidP="00E876FD">
      <w:pPr>
        <w:jc w:val="center"/>
        <w:rPr>
          <w:b/>
          <w:color w:val="000000"/>
        </w:rPr>
      </w:pPr>
    </w:p>
    <w:p w14:paraId="763E1B93" w14:textId="60BF7E01" w:rsidR="00E876FD" w:rsidRDefault="00E876FD" w:rsidP="00E876FD">
      <w:pPr>
        <w:jc w:val="center"/>
        <w:rPr>
          <w:b/>
          <w:color w:val="000000"/>
        </w:rPr>
      </w:pPr>
      <w:r>
        <w:rPr>
          <w:b/>
          <w:color w:val="000000"/>
        </w:rPr>
        <w:t>§ 14</w:t>
      </w:r>
    </w:p>
    <w:p w14:paraId="47B4C7FE" w14:textId="77777777" w:rsidR="00E876FD" w:rsidRDefault="00E876FD" w:rsidP="00E876FD">
      <w:pPr>
        <w:jc w:val="center"/>
        <w:rPr>
          <w:b/>
          <w:color w:val="000000"/>
        </w:rPr>
      </w:pPr>
    </w:p>
    <w:p w14:paraId="1AF96381" w14:textId="77777777" w:rsidR="00754106" w:rsidRPr="00890831" w:rsidRDefault="00754106" w:rsidP="00754106">
      <w:pPr>
        <w:pStyle w:val="Style17"/>
        <w:widowControl/>
        <w:spacing w:line="240" w:lineRule="auto"/>
        <w:ind w:firstLine="0"/>
        <w:rPr>
          <w:rStyle w:val="FontStyle21"/>
          <w:rFonts w:ascii="Times New Roman" w:hAnsi="Times New Roman" w:cs="Times New Roman"/>
          <w:color w:val="000000"/>
          <w:sz w:val="24"/>
          <w:szCs w:val="24"/>
        </w:rPr>
      </w:pPr>
      <w:r w:rsidRPr="00890831">
        <w:rPr>
          <w:rStyle w:val="FontStyle21"/>
          <w:rFonts w:ascii="Times New Roman" w:hAnsi="Times New Roman" w:cs="Times New Roman"/>
          <w:color w:val="000000"/>
          <w:sz w:val="24"/>
          <w:szCs w:val="24"/>
        </w:rPr>
        <w:t>Zamawiający określa obowiązek zatrudnienia</w:t>
      </w:r>
      <w:r>
        <w:rPr>
          <w:rStyle w:val="FontStyle21"/>
          <w:rFonts w:ascii="Times New Roman" w:hAnsi="Times New Roman" w:cs="Times New Roman"/>
          <w:color w:val="000000"/>
          <w:sz w:val="24"/>
          <w:szCs w:val="24"/>
        </w:rPr>
        <w:t xml:space="preserve"> przez Wykonawcę</w:t>
      </w:r>
      <w:r w:rsidRPr="00890831">
        <w:rPr>
          <w:rStyle w:val="FontStyle21"/>
          <w:rFonts w:ascii="Times New Roman" w:hAnsi="Times New Roman" w:cs="Times New Roman"/>
          <w:color w:val="000000"/>
          <w:sz w:val="24"/>
          <w:szCs w:val="24"/>
        </w:rPr>
        <w:t>:</w:t>
      </w:r>
    </w:p>
    <w:p w14:paraId="6C6B1298" w14:textId="77777777" w:rsidR="00754106" w:rsidRPr="00890831" w:rsidRDefault="00754106" w:rsidP="00754106">
      <w:pPr>
        <w:pStyle w:val="Style9"/>
        <w:widowControl/>
        <w:tabs>
          <w:tab w:val="left" w:pos="283"/>
        </w:tabs>
        <w:spacing w:line="240" w:lineRule="auto"/>
        <w:ind w:firstLine="0"/>
        <w:rPr>
          <w:rStyle w:val="FontStyle21"/>
          <w:rFonts w:ascii="Times New Roman" w:hAnsi="Times New Roman" w:cs="Times New Roman"/>
          <w:color w:val="000000"/>
          <w:sz w:val="24"/>
          <w:szCs w:val="24"/>
        </w:rPr>
      </w:pPr>
      <w:r w:rsidRPr="00890831">
        <w:rPr>
          <w:rStyle w:val="FontStyle21"/>
          <w:rFonts w:ascii="Times New Roman" w:hAnsi="Times New Roman" w:cs="Times New Roman"/>
          <w:color w:val="000000"/>
          <w:sz w:val="24"/>
          <w:szCs w:val="24"/>
        </w:rPr>
        <w:t xml:space="preserve">   a)    Kierownika </w:t>
      </w:r>
      <w:r>
        <w:rPr>
          <w:rStyle w:val="FontStyle21"/>
          <w:rFonts w:ascii="Times New Roman" w:hAnsi="Times New Roman" w:cs="Times New Roman"/>
          <w:color w:val="000000"/>
          <w:sz w:val="24"/>
          <w:szCs w:val="24"/>
        </w:rPr>
        <w:t>Budowy</w:t>
      </w:r>
      <w:r w:rsidRPr="00890831">
        <w:rPr>
          <w:rStyle w:val="FontStyle21"/>
          <w:rFonts w:ascii="Times New Roman" w:hAnsi="Times New Roman" w:cs="Times New Roman"/>
          <w:color w:val="000000"/>
          <w:sz w:val="24"/>
          <w:szCs w:val="24"/>
        </w:rPr>
        <w:t>,</w:t>
      </w:r>
    </w:p>
    <w:p w14:paraId="62B53D0A" w14:textId="77777777" w:rsidR="00754106" w:rsidRPr="00890831" w:rsidRDefault="00754106" w:rsidP="00754106">
      <w:pPr>
        <w:pStyle w:val="Style8"/>
        <w:widowControl/>
        <w:tabs>
          <w:tab w:val="left" w:pos="418"/>
        </w:tabs>
        <w:spacing w:line="240" w:lineRule="auto"/>
        <w:rPr>
          <w:rStyle w:val="FontStyle21"/>
          <w:rFonts w:ascii="Times New Roman" w:hAnsi="Times New Roman" w:cs="Times New Roman"/>
          <w:color w:val="000000"/>
          <w:sz w:val="24"/>
          <w:szCs w:val="24"/>
        </w:rPr>
      </w:pPr>
      <w:r w:rsidRPr="00890831">
        <w:rPr>
          <w:rStyle w:val="FontStyle21"/>
          <w:rFonts w:ascii="Times New Roman" w:hAnsi="Times New Roman" w:cs="Times New Roman"/>
          <w:color w:val="000000"/>
          <w:sz w:val="24"/>
          <w:szCs w:val="24"/>
        </w:rPr>
        <w:t xml:space="preserve">   b) wszystkich osób wykonujących następujące czynności w zakresie realizacji</w:t>
      </w:r>
      <w:r w:rsidRPr="00890831">
        <w:rPr>
          <w:rStyle w:val="FontStyle21"/>
          <w:rFonts w:ascii="Times New Roman" w:hAnsi="Times New Roman" w:cs="Times New Roman"/>
          <w:color w:val="000000"/>
          <w:sz w:val="24"/>
          <w:szCs w:val="24"/>
        </w:rPr>
        <w:br/>
        <w:t xml:space="preserve">           przedmiotu zamówienia</w:t>
      </w:r>
    </w:p>
    <w:p w14:paraId="09B19308" w14:textId="77777777" w:rsidR="00E876FD" w:rsidRPr="00754106" w:rsidRDefault="00E876FD" w:rsidP="00E876FD">
      <w:pPr>
        <w:pStyle w:val="Style8"/>
        <w:widowControl/>
        <w:tabs>
          <w:tab w:val="left" w:pos="418"/>
        </w:tabs>
        <w:spacing w:before="91"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     - wykonywanie  prac  objętych  zakresem zamówienia  wskazanym w opisie przedmiotu</w:t>
      </w:r>
      <w:r w:rsidRPr="00754106">
        <w:rPr>
          <w:rStyle w:val="FontStyle21"/>
          <w:rFonts w:ascii="Times New Roman" w:hAnsi="Times New Roman"/>
          <w:color w:val="000000"/>
          <w:sz w:val="24"/>
          <w:szCs w:val="24"/>
        </w:rPr>
        <w:br/>
        <w:t xml:space="preserve">    zamówienia, w tym prac fizycznych oraz operatorów  sprzętu – jeżeli wykonywanie tych</w:t>
      </w:r>
      <w:r w:rsidRPr="00754106">
        <w:rPr>
          <w:rStyle w:val="FontStyle21"/>
          <w:rFonts w:ascii="Times New Roman" w:hAnsi="Times New Roman"/>
          <w:color w:val="000000"/>
          <w:sz w:val="24"/>
          <w:szCs w:val="24"/>
        </w:rPr>
        <w:br/>
        <w:t xml:space="preserve">    czynności polega na wykonywaniu pracy w rozumieniu przepisów kodeksu pracy.</w:t>
      </w:r>
    </w:p>
    <w:p w14:paraId="7C625386" w14:textId="77777777" w:rsidR="00E876FD" w:rsidRPr="00754106" w:rsidRDefault="00E876FD" w:rsidP="00E876FD">
      <w:pPr>
        <w:pStyle w:val="Style8"/>
        <w:widowControl/>
        <w:tabs>
          <w:tab w:val="left" w:pos="427"/>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2.Obowiązek określony w ust. 1 dotyczy także Podwykonawców. Wykonawca </w:t>
      </w:r>
      <w:r w:rsidRPr="00754106">
        <w:rPr>
          <w:rStyle w:val="FontStyle21"/>
          <w:rFonts w:ascii="Times New Roman" w:hAnsi="Times New Roman"/>
          <w:color w:val="000000"/>
          <w:sz w:val="24"/>
          <w:szCs w:val="24"/>
        </w:rPr>
        <w:br/>
        <w:t xml:space="preserve">    jest zobowiązany zawrzeć w każdej umowie o podwykonawstwo stosowne zapisy</w:t>
      </w:r>
      <w:r w:rsidRPr="00754106">
        <w:rPr>
          <w:rStyle w:val="FontStyle21"/>
          <w:rFonts w:ascii="Times New Roman" w:hAnsi="Times New Roman"/>
          <w:color w:val="000000"/>
          <w:sz w:val="24"/>
          <w:szCs w:val="24"/>
        </w:rPr>
        <w:br/>
        <w:t xml:space="preserve">    zobowiązujące Podwykonawców do zatrudnienia na umowę o prace wszystkich osób</w:t>
      </w:r>
      <w:r w:rsidRPr="00754106">
        <w:rPr>
          <w:rStyle w:val="FontStyle21"/>
          <w:rFonts w:ascii="Times New Roman" w:hAnsi="Times New Roman"/>
          <w:color w:val="000000"/>
          <w:sz w:val="24"/>
          <w:szCs w:val="24"/>
        </w:rPr>
        <w:br/>
        <w:t xml:space="preserve">    wykonujących czynności o których mowa w ust. 1 lit. b.</w:t>
      </w:r>
    </w:p>
    <w:p w14:paraId="632B2FAB" w14:textId="77777777" w:rsidR="00E876FD" w:rsidRPr="00754106" w:rsidRDefault="00E876FD" w:rsidP="00E876FD">
      <w:pPr>
        <w:pStyle w:val="Style8"/>
        <w:widowControl/>
        <w:tabs>
          <w:tab w:val="left" w:pos="0"/>
        </w:tabs>
        <w:spacing w:line="240" w:lineRule="auto"/>
        <w:ind w:left="284" w:hanging="284"/>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3.Wykonawca składa wykaz osób, które realizują zamówienie wraz z oświadczeniem, </w:t>
      </w:r>
      <w:r w:rsidRPr="00754106">
        <w:rPr>
          <w:rStyle w:val="FontStyle21"/>
          <w:rFonts w:ascii="Times New Roman" w:hAnsi="Times New Roman"/>
          <w:color w:val="000000"/>
          <w:sz w:val="24"/>
          <w:szCs w:val="24"/>
        </w:rPr>
        <w:br/>
        <w:t xml:space="preserve">że są one zatrudnione na podstawie umowy o pracę przed przystąpieniem do wykonywania robót. Zamawiający nie przekaże wykonawcy placu budowy do momentu otrzymania wykazu, o którym mowa w zdaniu poprzedzającym. Wynikłe z tego opóźnienie </w:t>
      </w:r>
      <w:r w:rsidRPr="00754106">
        <w:rPr>
          <w:rStyle w:val="FontStyle21"/>
          <w:rFonts w:ascii="Times New Roman" w:hAnsi="Times New Roman"/>
          <w:color w:val="000000"/>
          <w:sz w:val="24"/>
          <w:szCs w:val="24"/>
        </w:rPr>
        <w:br/>
        <w:t>w realizacji przedmiotu zamówienia będzie traktowane, jako opóźnienie z winy wykonawcy.</w:t>
      </w:r>
    </w:p>
    <w:p w14:paraId="0AD093DB" w14:textId="77777777" w:rsidR="00E876FD" w:rsidRPr="00754106" w:rsidRDefault="00E876FD" w:rsidP="00E876FD">
      <w:pPr>
        <w:pStyle w:val="Style8"/>
        <w:widowControl/>
        <w:tabs>
          <w:tab w:val="left" w:pos="427"/>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4.Każdorazowa zmiana wykazu osób, o którym mowa w ust. 3 nie wymaga aneksu do umowy</w:t>
      </w:r>
      <w:r w:rsidRPr="00754106">
        <w:rPr>
          <w:rStyle w:val="FontStyle21"/>
          <w:rFonts w:ascii="Times New Roman" w:hAnsi="Times New Roman"/>
          <w:color w:val="000000"/>
          <w:sz w:val="24"/>
          <w:szCs w:val="24"/>
        </w:rPr>
        <w:br/>
        <w:t xml:space="preserve">   (Wykonawca przedstawia korektę listy osób wykonujących zamówienie do wiadomości</w:t>
      </w:r>
      <w:r w:rsidRPr="00754106">
        <w:rPr>
          <w:rStyle w:val="FontStyle21"/>
          <w:rFonts w:ascii="Times New Roman" w:hAnsi="Times New Roman"/>
          <w:color w:val="000000"/>
          <w:sz w:val="24"/>
          <w:szCs w:val="24"/>
        </w:rPr>
        <w:br/>
        <w:t xml:space="preserve">   Zamawiającego).</w:t>
      </w:r>
    </w:p>
    <w:p w14:paraId="7EC4FF23" w14:textId="77777777" w:rsidR="00E876FD" w:rsidRPr="00754106" w:rsidRDefault="00E876FD" w:rsidP="00E876FD">
      <w:pPr>
        <w:pStyle w:val="Style8"/>
        <w:widowControl/>
        <w:tabs>
          <w:tab w:val="left" w:pos="0"/>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5.Zamawiający zastrzega sobie prawo przeprowadzenia kontroli na miejscu wykonywania </w:t>
      </w:r>
      <w:r w:rsidRPr="00754106">
        <w:rPr>
          <w:rStyle w:val="FontStyle21"/>
          <w:rFonts w:ascii="Times New Roman" w:hAnsi="Times New Roman"/>
          <w:color w:val="000000"/>
          <w:sz w:val="24"/>
          <w:szCs w:val="24"/>
        </w:rPr>
        <w:br/>
        <w:t xml:space="preserve">   przedmiotu umowy w celu zweryfikowania, czy osoby wykonujące czynności przy</w:t>
      </w:r>
      <w:r w:rsidRPr="00754106">
        <w:rPr>
          <w:rStyle w:val="FontStyle21"/>
          <w:rFonts w:ascii="Times New Roman" w:hAnsi="Times New Roman"/>
          <w:color w:val="000000"/>
          <w:sz w:val="24"/>
          <w:szCs w:val="24"/>
        </w:rPr>
        <w:br/>
        <w:t xml:space="preserve">   realizacji zamówienia są osobami wskazanymi przez wykonawcę w wykazie, o którym</w:t>
      </w:r>
      <w:r w:rsidRPr="00754106">
        <w:rPr>
          <w:rStyle w:val="FontStyle21"/>
          <w:rFonts w:ascii="Times New Roman" w:hAnsi="Times New Roman"/>
          <w:color w:val="000000"/>
          <w:sz w:val="24"/>
          <w:szCs w:val="24"/>
        </w:rPr>
        <w:br/>
        <w:t xml:space="preserve">   mowa w ust. 3. Osoby oddelegowane przez wykonawcę są zobowiązane podać imię </w:t>
      </w:r>
      <w:r w:rsidRPr="00754106">
        <w:rPr>
          <w:rStyle w:val="FontStyle21"/>
          <w:rFonts w:ascii="Times New Roman" w:hAnsi="Times New Roman"/>
          <w:color w:val="000000"/>
          <w:sz w:val="24"/>
          <w:szCs w:val="24"/>
        </w:rPr>
        <w:br/>
        <w:t xml:space="preserve">   i nazwisko podczas kontroli przeprowadzanej przez zamawiającego. W razie odmowy</w:t>
      </w:r>
      <w:r w:rsidRPr="00754106">
        <w:rPr>
          <w:rStyle w:val="FontStyle21"/>
          <w:rFonts w:ascii="Times New Roman" w:hAnsi="Times New Roman"/>
          <w:color w:val="000000"/>
          <w:sz w:val="24"/>
          <w:szCs w:val="24"/>
        </w:rPr>
        <w:br/>
        <w:t xml:space="preserve">   podania danych umożliwiających identyfikację osób wykonujących prace na placu budowy</w:t>
      </w:r>
      <w:r w:rsidRPr="00754106">
        <w:rPr>
          <w:rStyle w:val="FontStyle21"/>
          <w:rFonts w:ascii="Times New Roman" w:hAnsi="Times New Roman"/>
          <w:color w:val="000000"/>
          <w:sz w:val="24"/>
          <w:szCs w:val="24"/>
        </w:rPr>
        <w:br/>
        <w:t xml:space="preserve">   zamawiający wzywa kierownika robót do wydania zakazu wykonywania przez te osoby</w:t>
      </w:r>
      <w:r w:rsidRPr="00754106">
        <w:rPr>
          <w:rStyle w:val="FontStyle21"/>
          <w:rFonts w:ascii="Times New Roman" w:hAnsi="Times New Roman"/>
          <w:color w:val="000000"/>
          <w:sz w:val="24"/>
          <w:szCs w:val="24"/>
        </w:rPr>
        <w:br/>
        <w:t xml:space="preserve">   prac do momentu wyjaśnienia podstawy ich zatrudnienia oraz wzywa wykonawcę </w:t>
      </w:r>
      <w:r w:rsidRPr="00754106">
        <w:rPr>
          <w:rStyle w:val="FontStyle21"/>
          <w:rFonts w:ascii="Times New Roman" w:hAnsi="Times New Roman"/>
          <w:color w:val="000000"/>
          <w:sz w:val="24"/>
          <w:szCs w:val="24"/>
        </w:rPr>
        <w:br/>
        <w:t xml:space="preserve">   do złożenia pisemnego oświadczenia wskazującego dane osób, które odmówiły podania</w:t>
      </w:r>
      <w:r w:rsidRPr="00754106">
        <w:rPr>
          <w:rStyle w:val="FontStyle21"/>
          <w:rFonts w:ascii="Times New Roman" w:hAnsi="Times New Roman"/>
          <w:color w:val="000000"/>
          <w:sz w:val="24"/>
          <w:szCs w:val="24"/>
        </w:rPr>
        <w:br/>
        <w:t xml:space="preserve">   imienia i nazwiska podczas kontroli zamawiającego.</w:t>
      </w:r>
    </w:p>
    <w:p w14:paraId="667CE5F6" w14:textId="77777777" w:rsidR="00E876FD" w:rsidRPr="00754106" w:rsidRDefault="00E876FD" w:rsidP="00E876FD">
      <w:pPr>
        <w:pStyle w:val="Style8"/>
        <w:widowControl/>
        <w:tabs>
          <w:tab w:val="left" w:pos="427"/>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6.Wykonawca jest zobowiązany nie później niż w ciągu 2 dni od dnia wezwania przez</w:t>
      </w:r>
      <w:r w:rsidRPr="00754106">
        <w:rPr>
          <w:rStyle w:val="FontStyle21"/>
          <w:rFonts w:ascii="Times New Roman" w:hAnsi="Times New Roman"/>
          <w:color w:val="000000"/>
          <w:sz w:val="24"/>
          <w:szCs w:val="24"/>
        </w:rPr>
        <w:br/>
        <w:t xml:space="preserve">   zamawiającego przedstawić dowody zatrudnienia na umowę o prace osób wskazanych </w:t>
      </w:r>
      <w:r w:rsidRPr="00754106">
        <w:rPr>
          <w:rStyle w:val="FontStyle21"/>
          <w:rFonts w:ascii="Times New Roman" w:hAnsi="Times New Roman"/>
          <w:color w:val="000000"/>
          <w:sz w:val="24"/>
          <w:szCs w:val="24"/>
        </w:rPr>
        <w:br/>
        <w:t xml:space="preserve">   w wykazie, o którym mowa w ustępie 3 - jeżeli zamawiający o to wystąpi.</w:t>
      </w:r>
    </w:p>
    <w:p w14:paraId="608EFF22" w14:textId="77777777" w:rsidR="00E876FD" w:rsidRDefault="00E876FD" w:rsidP="00E876FD">
      <w:pPr>
        <w:pStyle w:val="Style8"/>
        <w:widowControl/>
        <w:tabs>
          <w:tab w:val="left" w:pos="427"/>
        </w:tabs>
        <w:spacing w:line="240" w:lineRule="auto"/>
        <w:rPr>
          <w:rStyle w:val="FontStyle21"/>
          <w:rFonts w:ascii="Times New Roman" w:hAnsi="Times New Roman"/>
          <w:color w:val="000000"/>
        </w:rPr>
      </w:pPr>
    </w:p>
    <w:p w14:paraId="7B72921A" w14:textId="77777777" w:rsidR="00780B23" w:rsidRDefault="00780B23" w:rsidP="00A074A9">
      <w:pPr>
        <w:rPr>
          <w:b/>
          <w:color w:val="000000"/>
        </w:rPr>
      </w:pPr>
    </w:p>
    <w:p w14:paraId="402D9208" w14:textId="0174DDEE" w:rsidR="00E876FD" w:rsidRDefault="00E876FD" w:rsidP="00E876FD">
      <w:pPr>
        <w:jc w:val="center"/>
        <w:rPr>
          <w:b/>
          <w:color w:val="000000"/>
        </w:rPr>
      </w:pPr>
      <w:r>
        <w:rPr>
          <w:b/>
          <w:color w:val="000000"/>
        </w:rPr>
        <w:t>PODWYKONAWSTWO</w:t>
      </w:r>
    </w:p>
    <w:p w14:paraId="2F480AAF" w14:textId="77777777" w:rsidR="00E876FD" w:rsidRDefault="00E876FD" w:rsidP="00E876FD">
      <w:pPr>
        <w:jc w:val="center"/>
        <w:rPr>
          <w:b/>
          <w:color w:val="000000"/>
        </w:rPr>
      </w:pPr>
    </w:p>
    <w:p w14:paraId="79CEA3E0" w14:textId="375E1158" w:rsidR="00E876FD" w:rsidRDefault="00E876FD" w:rsidP="00E876FD">
      <w:pPr>
        <w:jc w:val="center"/>
        <w:rPr>
          <w:b/>
          <w:color w:val="000000"/>
        </w:rPr>
      </w:pPr>
      <w:r>
        <w:rPr>
          <w:b/>
          <w:color w:val="000000"/>
        </w:rPr>
        <w:t>§ 15</w:t>
      </w:r>
    </w:p>
    <w:p w14:paraId="0771D372" w14:textId="77777777" w:rsidR="00E876FD" w:rsidRDefault="00E876FD" w:rsidP="00E876FD">
      <w:pPr>
        <w:jc w:val="both"/>
        <w:rPr>
          <w:b/>
          <w:color w:val="000000"/>
        </w:rPr>
      </w:pPr>
    </w:p>
    <w:p w14:paraId="34C974B0" w14:textId="77777777" w:rsidR="00E876FD" w:rsidRDefault="00E876FD" w:rsidP="008D3A3A">
      <w:pPr>
        <w:numPr>
          <w:ilvl w:val="0"/>
          <w:numId w:val="15"/>
        </w:numPr>
        <w:autoSpaceDE w:val="0"/>
        <w:autoSpaceDN w:val="0"/>
        <w:adjustRightInd w:val="0"/>
        <w:jc w:val="both"/>
        <w:rPr>
          <w:color w:val="000000"/>
        </w:rPr>
      </w:pPr>
      <w:r>
        <w:rPr>
          <w:color w:val="000000"/>
        </w:rPr>
        <w:t xml:space="preserve">Wykonawca, Podwykonawca lub dalszy Podwykonawca zamówienia zamierzający zawrzeć umowę o podwykonawstwo, której przedmiotem są roboty budowlane, jest obowiązany w trakcie  realizacji zamówienia publicznego na roboty budowlane </w:t>
      </w:r>
      <w:r>
        <w:rPr>
          <w:color w:val="000000"/>
        </w:rPr>
        <w:br/>
        <w:t xml:space="preserve">do przedłożenia Zamawiającemu projektu tej umowy, przy czym Podwykonawca </w:t>
      </w:r>
      <w:r>
        <w:rPr>
          <w:color w:val="000000"/>
        </w:rPr>
        <w:br/>
      </w:r>
      <w:r>
        <w:rPr>
          <w:color w:val="000000"/>
        </w:rPr>
        <w:lastRenderedPageBreak/>
        <w:t>lub dalszy Podwykonawca jest obowiązany dołączyć zgodę wykonawcy na zawarcie umowy o podwykonawstwo o treści zgodnej z projektem umowy.</w:t>
      </w:r>
    </w:p>
    <w:p w14:paraId="2F8E4739" w14:textId="77777777" w:rsidR="00E876FD" w:rsidRDefault="00E876FD" w:rsidP="008D3A3A">
      <w:pPr>
        <w:numPr>
          <w:ilvl w:val="0"/>
          <w:numId w:val="15"/>
        </w:numPr>
        <w:autoSpaceDE w:val="0"/>
        <w:autoSpaceDN w:val="0"/>
        <w:adjustRightInd w:val="0"/>
        <w:jc w:val="both"/>
        <w:rPr>
          <w:color w:val="000000"/>
        </w:rPr>
      </w:pPr>
      <w:r>
        <w:rPr>
          <w:color w:val="000000"/>
        </w:rPr>
        <w:t xml:space="preserve">Zamawiający w terminie 7 dni może zgłosić w formie pisemnej zastrzeżenia </w:t>
      </w:r>
      <w:r>
        <w:rPr>
          <w:color w:val="000000"/>
        </w:rPr>
        <w:br/>
        <w:t>do projektu umowy o podwykonawstwo, której przedmiotem zamówienia są roboty budowlane</w:t>
      </w:r>
      <w:r>
        <w:rPr>
          <w:color w:val="FF0000"/>
        </w:rPr>
        <w:t>,</w:t>
      </w:r>
      <w:r>
        <w:rPr>
          <w:color w:val="000000"/>
        </w:rPr>
        <w:t xml:space="preserve"> w  przypadku:</w:t>
      </w:r>
    </w:p>
    <w:p w14:paraId="004F33E5" w14:textId="77777777" w:rsidR="00E876FD" w:rsidRDefault="00E876FD" w:rsidP="00E876FD">
      <w:pPr>
        <w:autoSpaceDE w:val="0"/>
        <w:autoSpaceDN w:val="0"/>
        <w:adjustRightInd w:val="0"/>
        <w:ind w:left="720"/>
        <w:jc w:val="both"/>
        <w:rPr>
          <w:color w:val="000000"/>
        </w:rPr>
      </w:pPr>
      <w:r>
        <w:rPr>
          <w:color w:val="000000"/>
        </w:rPr>
        <w:t>- niespełnienia wymagań określonych w Zapytaniu ofertowym,</w:t>
      </w:r>
    </w:p>
    <w:p w14:paraId="79869807" w14:textId="77777777" w:rsidR="00E876FD" w:rsidRDefault="00E876FD" w:rsidP="00E876FD">
      <w:pPr>
        <w:autoSpaceDE w:val="0"/>
        <w:autoSpaceDN w:val="0"/>
        <w:adjustRightInd w:val="0"/>
        <w:ind w:left="720"/>
        <w:jc w:val="both"/>
      </w:pPr>
      <w:r>
        <w:t xml:space="preserve">- gdy przewiduje termin zapłaty wynagrodzenia dłuższy niż określony </w:t>
      </w:r>
      <w:r>
        <w:br/>
        <w:t>w § 5 ust. 2, 3, 4 niniejszej umowy.</w:t>
      </w:r>
    </w:p>
    <w:p w14:paraId="3B833B75" w14:textId="77777777" w:rsidR="00E876FD" w:rsidRDefault="00E876FD" w:rsidP="008D3A3A">
      <w:pPr>
        <w:numPr>
          <w:ilvl w:val="1"/>
          <w:numId w:val="15"/>
        </w:numPr>
        <w:tabs>
          <w:tab w:val="num" w:pos="1440"/>
        </w:tabs>
        <w:autoSpaceDE w:val="0"/>
        <w:autoSpaceDN w:val="0"/>
        <w:adjustRightInd w:val="0"/>
        <w:ind w:left="720"/>
        <w:jc w:val="both"/>
        <w:rPr>
          <w:color w:val="000000"/>
        </w:rPr>
      </w:pPr>
      <w:r>
        <w:t>Jeżeli Zamawiający nie zgłosi w formie</w:t>
      </w:r>
      <w:r>
        <w:rPr>
          <w:color w:val="000000"/>
        </w:rPr>
        <w:t xml:space="preserve"> pisemnej zastrzeżeń do przedłożonego projektu umowy o podwykonawstwo, której przedmiotem są roboty budowlane   </w:t>
      </w:r>
      <w:r>
        <w:rPr>
          <w:color w:val="000000"/>
        </w:rPr>
        <w:br/>
        <w:t>w terminie 7 dni uważa się za akceptację projektu umowy przez Zamawiającego.</w:t>
      </w:r>
    </w:p>
    <w:p w14:paraId="348CC38F" w14:textId="77777777" w:rsidR="00E876FD" w:rsidRDefault="00E876FD" w:rsidP="008D3A3A">
      <w:pPr>
        <w:numPr>
          <w:ilvl w:val="1"/>
          <w:numId w:val="15"/>
        </w:numPr>
        <w:autoSpaceDE w:val="0"/>
        <w:autoSpaceDN w:val="0"/>
        <w:adjustRightInd w:val="0"/>
        <w:ind w:left="720"/>
        <w:jc w:val="both"/>
        <w:rPr>
          <w:color w:val="000000"/>
        </w:rPr>
      </w:pPr>
      <w:r>
        <w:rPr>
          <w:color w:val="000000"/>
        </w:rPr>
        <w:t xml:space="preserve">Wykonawca, Podwykonawca lub dalszy Podwykonawca zamówienia na roboty budowlane przedkłada Zamawiającemu poświadczoną za zgodność z oryginałem kopię zawartej umowy o podwykonawstwo, której przedmiotem są roboty budowlane, </w:t>
      </w:r>
      <w:r>
        <w:rPr>
          <w:color w:val="000000"/>
        </w:rPr>
        <w:br/>
        <w:t>w terminie 7 dni od dnia jej zawarcia.</w:t>
      </w:r>
    </w:p>
    <w:p w14:paraId="17370670" w14:textId="77777777" w:rsidR="00E876FD" w:rsidRDefault="00E876FD" w:rsidP="00E876FD">
      <w:pPr>
        <w:autoSpaceDE w:val="0"/>
        <w:autoSpaceDN w:val="0"/>
        <w:adjustRightInd w:val="0"/>
        <w:ind w:left="720"/>
        <w:jc w:val="both"/>
        <w:rPr>
          <w:color w:val="000000"/>
        </w:rPr>
      </w:pPr>
      <w:r>
        <w:rPr>
          <w:color w:val="000000"/>
        </w:rPr>
        <w:t>Powyższe znajduje odpowiednie zastosowanie również do wszelkich późniejszych zmian, aneksów i uzupełnień takiej umowy.</w:t>
      </w:r>
    </w:p>
    <w:p w14:paraId="34FEC716" w14:textId="77777777" w:rsidR="00E876FD" w:rsidRDefault="00E876FD" w:rsidP="008D3A3A">
      <w:pPr>
        <w:numPr>
          <w:ilvl w:val="1"/>
          <w:numId w:val="15"/>
        </w:numPr>
        <w:tabs>
          <w:tab w:val="num" w:pos="1440"/>
        </w:tabs>
        <w:autoSpaceDE w:val="0"/>
        <w:autoSpaceDN w:val="0"/>
        <w:adjustRightInd w:val="0"/>
        <w:ind w:left="720"/>
        <w:jc w:val="both"/>
        <w:rPr>
          <w:color w:val="000000"/>
        </w:rPr>
      </w:pPr>
      <w:r>
        <w:rPr>
          <w:color w:val="000000"/>
        </w:rPr>
        <w:t xml:space="preserve">Zamawiający w terminie 7 dni zgłasza w formie pisemnej sprzeciw do umowy </w:t>
      </w:r>
      <w:r>
        <w:rPr>
          <w:color w:val="000000"/>
        </w:rPr>
        <w:br/>
        <w:t xml:space="preserve">o podwykonawstwo, której przedmiotem są roboty budowlane w przypadku: </w:t>
      </w:r>
    </w:p>
    <w:p w14:paraId="2D286D03" w14:textId="77777777" w:rsidR="00E876FD" w:rsidRDefault="00E876FD" w:rsidP="00E876FD">
      <w:pPr>
        <w:autoSpaceDE w:val="0"/>
        <w:autoSpaceDN w:val="0"/>
        <w:adjustRightInd w:val="0"/>
        <w:ind w:left="720"/>
        <w:jc w:val="both"/>
      </w:pPr>
      <w:r>
        <w:t>- niespełnienia wymagań określonych w Zapytaniu ofertowym,</w:t>
      </w:r>
    </w:p>
    <w:p w14:paraId="02EAD3A7" w14:textId="77777777" w:rsidR="00E876FD" w:rsidRDefault="00E876FD" w:rsidP="00E876FD">
      <w:pPr>
        <w:autoSpaceDE w:val="0"/>
        <w:autoSpaceDN w:val="0"/>
        <w:adjustRightInd w:val="0"/>
        <w:ind w:left="720"/>
        <w:jc w:val="both"/>
      </w:pPr>
      <w:r>
        <w:t xml:space="preserve">- gdy przewiduje termin zapłaty wynagrodzenia dłuższy niż określony </w:t>
      </w:r>
      <w:r>
        <w:br/>
        <w:t>w § 5 ust. 2, 3, 4 niniejszej umowy.</w:t>
      </w:r>
    </w:p>
    <w:p w14:paraId="05C64CB1" w14:textId="77777777" w:rsidR="00E876FD" w:rsidRDefault="00E876FD" w:rsidP="008D3A3A">
      <w:pPr>
        <w:numPr>
          <w:ilvl w:val="1"/>
          <w:numId w:val="15"/>
        </w:numPr>
        <w:autoSpaceDE w:val="0"/>
        <w:autoSpaceDN w:val="0"/>
        <w:adjustRightInd w:val="0"/>
        <w:ind w:left="720"/>
        <w:jc w:val="both"/>
        <w:rPr>
          <w:color w:val="000000"/>
        </w:rPr>
      </w:pPr>
      <w:r>
        <w:t>Jeżeli Zamawiający nie zgłosi w formie</w:t>
      </w:r>
      <w:r>
        <w:rPr>
          <w:color w:val="000000"/>
        </w:rPr>
        <w:t xml:space="preserve"> pisemnej sprzeciwu do przedłożonej umowy </w:t>
      </w:r>
      <w:r>
        <w:rPr>
          <w:color w:val="000000"/>
        </w:rPr>
        <w:br/>
        <w:t>o podwykonawstwo, której przedmiotem są roboty budowlane w terminie 7 dni uważa się za akceptację umowy przez Zamawiającego.</w:t>
      </w:r>
    </w:p>
    <w:p w14:paraId="2378DD6C" w14:textId="77777777" w:rsidR="00E876FD" w:rsidRDefault="00E876FD" w:rsidP="008D3A3A">
      <w:pPr>
        <w:numPr>
          <w:ilvl w:val="1"/>
          <w:numId w:val="15"/>
        </w:numPr>
        <w:tabs>
          <w:tab w:val="num" w:pos="1440"/>
        </w:tabs>
        <w:autoSpaceDE w:val="0"/>
        <w:autoSpaceDN w:val="0"/>
        <w:adjustRightInd w:val="0"/>
        <w:ind w:left="720"/>
        <w:jc w:val="both"/>
        <w:rPr>
          <w:color w:val="000000"/>
        </w:rPr>
      </w:pPr>
      <w:r>
        <w:rPr>
          <w:color w:val="00000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Pr>
          <w:color w:val="000000"/>
        </w:rPr>
        <w:br/>
        <w:t>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14:paraId="6ED34EC4" w14:textId="2B3BB8E2" w:rsidR="00E876FD" w:rsidRDefault="00E876FD" w:rsidP="008D3A3A">
      <w:pPr>
        <w:numPr>
          <w:ilvl w:val="1"/>
          <w:numId w:val="15"/>
        </w:numPr>
        <w:tabs>
          <w:tab w:val="num" w:pos="1440"/>
        </w:tabs>
        <w:ind w:left="720" w:hanging="357"/>
        <w:jc w:val="both"/>
        <w:rPr>
          <w:color w:val="000000"/>
        </w:rPr>
      </w:pPr>
      <w:r>
        <w:rPr>
          <w:color w:val="000000"/>
        </w:rPr>
        <w:t xml:space="preserve">W przypadku, o którym mowa w </w:t>
      </w:r>
      <w:r w:rsidR="00256B25">
        <w:rPr>
          <w:color w:val="000000"/>
        </w:rPr>
        <w:t>§</w:t>
      </w:r>
      <w:r>
        <w:rPr>
          <w:color w:val="000000"/>
        </w:rPr>
        <w:t xml:space="preserve"> 15</w:t>
      </w:r>
      <w:r>
        <w:rPr>
          <w:b/>
          <w:color w:val="000000"/>
        </w:rPr>
        <w:t xml:space="preserve"> </w:t>
      </w:r>
      <w:r>
        <w:rPr>
          <w:color w:val="000000"/>
        </w:rPr>
        <w:t xml:space="preserve"> ust. 7, jeżeli termin zapłaty wynagrodzenia </w:t>
      </w:r>
      <w:r>
        <w:rPr>
          <w:color w:val="000000"/>
        </w:rPr>
        <w:br/>
        <w:t xml:space="preserve">jest dłuższy niż 30 dni, zamawiający poinformuje o tym Wykonawcę i wezwie </w:t>
      </w:r>
      <w:r>
        <w:rPr>
          <w:color w:val="000000"/>
        </w:rPr>
        <w:br/>
        <w:t>go do doprowadzenia do zmiany tej umowy pod rygorem wystąpienia o zapłatę kary umownej.</w:t>
      </w:r>
    </w:p>
    <w:p w14:paraId="3B819E4A" w14:textId="77777777" w:rsidR="00E876FD" w:rsidRDefault="00E876FD" w:rsidP="008D3A3A">
      <w:pPr>
        <w:numPr>
          <w:ilvl w:val="1"/>
          <w:numId w:val="15"/>
        </w:numPr>
        <w:tabs>
          <w:tab w:val="num" w:pos="1440"/>
        </w:tabs>
        <w:ind w:left="720" w:hanging="357"/>
        <w:jc w:val="both"/>
        <w:rPr>
          <w:color w:val="000000"/>
        </w:rPr>
      </w:pPr>
      <w:r>
        <w:rPr>
          <w:color w:val="000000"/>
        </w:rPr>
        <w:t xml:space="preserve">Wykonawca będzie koordynował, nadzorował i kontrolował pracę Podwykonawców </w:t>
      </w:r>
      <w:r>
        <w:rPr>
          <w:color w:val="000000"/>
        </w:rPr>
        <w:br/>
        <w:t>i dalszych Podwykonawców, tak aby realizacja przedmiotu zamówienia przebiegała bez zakłóceń.</w:t>
      </w:r>
    </w:p>
    <w:p w14:paraId="76A26076" w14:textId="77777777" w:rsidR="00E876FD" w:rsidRDefault="00E876FD" w:rsidP="008D3A3A">
      <w:pPr>
        <w:numPr>
          <w:ilvl w:val="1"/>
          <w:numId w:val="15"/>
        </w:numPr>
        <w:tabs>
          <w:tab w:val="num" w:pos="1440"/>
        </w:tabs>
        <w:ind w:left="720" w:hanging="357"/>
        <w:jc w:val="both"/>
        <w:rPr>
          <w:color w:val="000000"/>
        </w:rPr>
      </w:pPr>
      <w:r>
        <w:rPr>
          <w:color w:val="000000"/>
        </w:rPr>
        <w:t xml:space="preserve">W przypadku rozwiązania lub odstąpienia przez którąkolwiek ze stron Umowy </w:t>
      </w:r>
      <w:r>
        <w:rPr>
          <w:color w:val="000000"/>
        </w:rPr>
        <w:br/>
        <w:t>o podwykonawstwo, Wykonawca jest zobowiązany do poinformowania Zamawiającego o tym zdarzeniu, przeprowadzenia inwentaryzacji robót wykonanych przez danego Podwykonawcę lub dalszego Podwykonawcę oraz przedłożenia jej Zamawiającemu do zatwierdzenia.</w:t>
      </w:r>
    </w:p>
    <w:p w14:paraId="4E5B7811" w14:textId="77777777" w:rsidR="00E876FD" w:rsidRDefault="00E876FD" w:rsidP="008D3A3A">
      <w:pPr>
        <w:numPr>
          <w:ilvl w:val="1"/>
          <w:numId w:val="15"/>
        </w:numPr>
        <w:tabs>
          <w:tab w:val="num" w:pos="1440"/>
        </w:tabs>
        <w:ind w:left="720" w:hanging="357"/>
        <w:jc w:val="both"/>
        <w:rPr>
          <w:color w:val="000000"/>
        </w:rPr>
      </w:pPr>
      <w:r>
        <w:rPr>
          <w:color w:val="000000"/>
        </w:rPr>
        <w:t>W przypadku realizacji zamówienia przez podmioty występujące wspólnie (Konsorcjum), Umowy o podwykonawstwo zawierane będą w imieniu i na rzecz wszystkich uczestników Konsorcjum.</w:t>
      </w:r>
    </w:p>
    <w:p w14:paraId="2619FEEA" w14:textId="77777777" w:rsidR="00E876FD" w:rsidRDefault="00E876FD" w:rsidP="008D3A3A">
      <w:pPr>
        <w:numPr>
          <w:ilvl w:val="1"/>
          <w:numId w:val="15"/>
        </w:numPr>
        <w:tabs>
          <w:tab w:val="num" w:pos="1440"/>
        </w:tabs>
        <w:ind w:left="720" w:hanging="357"/>
        <w:jc w:val="both"/>
        <w:rPr>
          <w:color w:val="000000"/>
        </w:rPr>
      </w:pPr>
      <w:r>
        <w:rPr>
          <w:color w:val="000000"/>
        </w:rPr>
        <w:t xml:space="preserve">W przypadku, w którym Wykonawcą jest Konsorcjum każdy z członków Konsorcjum odpowiada solidarnie wobec Zamawiającego za zobowiązania pozostałych członków </w:t>
      </w:r>
      <w:r>
        <w:rPr>
          <w:color w:val="000000"/>
        </w:rPr>
        <w:lastRenderedPageBreak/>
        <w:t>Konsorcjum wobec Podwykonawców i dalszych Podwykonawców uregulowane przez Zamawiającego.</w:t>
      </w:r>
    </w:p>
    <w:p w14:paraId="4E552F93" w14:textId="77777777" w:rsidR="00E876FD" w:rsidRDefault="00E876FD" w:rsidP="008D3A3A">
      <w:pPr>
        <w:numPr>
          <w:ilvl w:val="1"/>
          <w:numId w:val="15"/>
        </w:numPr>
        <w:tabs>
          <w:tab w:val="num" w:pos="1440"/>
        </w:tabs>
        <w:ind w:left="720" w:hanging="357"/>
        <w:jc w:val="both"/>
        <w:rPr>
          <w:color w:val="000000"/>
        </w:rPr>
      </w:pPr>
      <w:r>
        <w:rPr>
          <w:color w:val="00000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uznania płatności bezpośredniej za uzasadnioną przez Wykonawcę.</w:t>
      </w:r>
    </w:p>
    <w:p w14:paraId="350EE8B4" w14:textId="3B903C67" w:rsidR="00E876FD" w:rsidRDefault="00E876FD" w:rsidP="008D3A3A">
      <w:pPr>
        <w:numPr>
          <w:ilvl w:val="1"/>
          <w:numId w:val="15"/>
        </w:numPr>
        <w:tabs>
          <w:tab w:val="num" w:pos="1440"/>
        </w:tabs>
        <w:ind w:left="720" w:hanging="357"/>
        <w:jc w:val="both"/>
        <w:rPr>
          <w:color w:val="000000"/>
        </w:rPr>
      </w:pPr>
      <w:r>
        <w:rPr>
          <w:color w:val="000000"/>
        </w:rPr>
        <w:t xml:space="preserve">W przypadku dokonania bezpośredniej zapłaty zgodnie z </w:t>
      </w:r>
      <w:r w:rsidR="00256B25">
        <w:rPr>
          <w:color w:val="000000"/>
        </w:rPr>
        <w:t>§</w:t>
      </w:r>
      <w:r>
        <w:rPr>
          <w:color w:val="000000"/>
        </w:rPr>
        <w:t xml:space="preserve"> 15 ust. 13  Podwykonawcy lub dalszemu Podwykonawcy Zamawiający potrąca kwotę wypłaconego wynagrodzenia z wynagrodzenia należnego Wykonawcy.</w:t>
      </w:r>
    </w:p>
    <w:p w14:paraId="1802141D"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Pr>
          <w:color w:val="000000"/>
        </w:rPr>
        <w:br/>
        <w:t>o podwykonawstwo, której przedmiotem są dostawy lub usługi, w przypadku uchylenia się od obowiązku zapłaty odpowiednio przez Wykonawcę, Podwykonawcę lub dalszego Podwykonawcę zamówienia na roboty budowlane, po przedstawieniu faktury wraz z dokumentami potwierdzającymi wykonanie i odbiór przedmiotowych robót lub usług przez Podwykonawcę lub dalszego Podwykonawcę.</w:t>
      </w:r>
    </w:p>
    <w:p w14:paraId="22CA6465"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Wynagrodzenie, o którym mowa w § 15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97A3196"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Bezpośrednia zapłata obejmuje wyłącznie należne wynagrodzenie, bez odsetek, należnych Podwykonawcy lub dalszemu Podwykonawcy.</w:t>
      </w:r>
    </w:p>
    <w:p w14:paraId="6FCD187D"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Przed dokonaniem bezpośredniej zapłaty zamawiający umożliwi wykonawcy zgłoszenie w formie pisemnej uwag dotyczących zasadności bezpośredniej zapłaty wynagrodzenia podwykonawcy lub dalszemu podwykonawcy, o których mowa w § 15 ust. 15 w  terminie 7 dni od dnia doręczenia tej informacji.</w:t>
      </w:r>
    </w:p>
    <w:p w14:paraId="2A315AD0"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W przypadku zgłoszenia uwag, o których mowa w § 15 ust. 18, w terminie 7 dni Zamawiający może:</w:t>
      </w:r>
    </w:p>
    <w:p w14:paraId="4275AA84" w14:textId="77777777" w:rsidR="00E876FD" w:rsidRDefault="00E876FD" w:rsidP="00E876FD">
      <w:pPr>
        <w:autoSpaceDE w:val="0"/>
        <w:autoSpaceDN w:val="0"/>
        <w:adjustRightInd w:val="0"/>
        <w:ind w:left="720"/>
        <w:jc w:val="both"/>
        <w:rPr>
          <w:color w:val="000000"/>
        </w:rPr>
      </w:pPr>
      <w:r>
        <w:rPr>
          <w:color w:val="000000"/>
        </w:rPr>
        <w:t>1) nie dokonać bezpośredniej zapłaty wynagrodzenia podwykonawcy lub dalszemu podwykonawcy, jeżeli wykonawca wykaże niezasadność takiej zapłaty albo,</w:t>
      </w:r>
    </w:p>
    <w:p w14:paraId="371B5256" w14:textId="77777777" w:rsidR="00E876FD" w:rsidRDefault="00E876FD" w:rsidP="00E876FD">
      <w:pPr>
        <w:autoSpaceDE w:val="0"/>
        <w:autoSpaceDN w:val="0"/>
        <w:adjustRightInd w:val="0"/>
        <w:ind w:left="720"/>
        <w:jc w:val="both"/>
        <w:rPr>
          <w:color w:val="000000"/>
        </w:rPr>
      </w:pPr>
      <w:r>
        <w:rPr>
          <w:color w:val="000000"/>
        </w:rPr>
        <w:t>2) złożyć do depozytu sądowego kwotę potrzebną na pokrycie wynagrodzenia Podwykonawcy lub dalszego Podwykonawcy w przypadku istnienia zasadniczej wąt</w:t>
      </w:r>
      <w:smartTag w:uri="urn:schemas-microsoft-com:office:smarttags" w:element="PersonName">
        <w:r>
          <w:rPr>
            <w:color w:val="000000"/>
          </w:rPr>
          <w:t>pl</w:t>
        </w:r>
      </w:smartTag>
      <w:r>
        <w:rPr>
          <w:color w:val="000000"/>
        </w:rPr>
        <w:t>iwości Zamawiającego co do wysokości należnej zapłaty lub podmiotu, któremu płatność się należy, albo</w:t>
      </w:r>
    </w:p>
    <w:p w14:paraId="2E32728D" w14:textId="77777777" w:rsidR="00E876FD" w:rsidRDefault="00E876FD" w:rsidP="00E876FD">
      <w:pPr>
        <w:autoSpaceDE w:val="0"/>
        <w:autoSpaceDN w:val="0"/>
        <w:adjustRightInd w:val="0"/>
        <w:ind w:left="720"/>
        <w:jc w:val="both"/>
        <w:rPr>
          <w:color w:val="000000"/>
        </w:rPr>
      </w:pPr>
      <w:r>
        <w:rPr>
          <w:color w:val="000000"/>
        </w:rPr>
        <w:t>3) dokonać bezpośredniej zapłaty wynagrodzenia Podwykonawcy lub dalszemu Podwykonawcy, jeżeli Podwykonawca lub dalszy Podwykonawca wykaże zasadność takiej zapłaty.</w:t>
      </w:r>
    </w:p>
    <w:p w14:paraId="606165BC" w14:textId="77777777" w:rsidR="00E876FD" w:rsidRDefault="00E876FD" w:rsidP="008D3A3A">
      <w:pPr>
        <w:numPr>
          <w:ilvl w:val="1"/>
          <w:numId w:val="15"/>
        </w:numPr>
        <w:autoSpaceDE w:val="0"/>
        <w:autoSpaceDN w:val="0"/>
        <w:adjustRightInd w:val="0"/>
        <w:jc w:val="both"/>
        <w:rPr>
          <w:color w:val="000000"/>
        </w:rPr>
      </w:pPr>
      <w:r>
        <w:rPr>
          <w:color w:val="000000"/>
        </w:rPr>
        <w:t>W przypadku dokonania bezpośredniej zapłaty Podwykonawcy lub dalszemu Podwykonawcy, o których mowa w § 15 ust. 15, Zamawiający potrąci kwotę wypłaconego wynagrodzenia z wynagrodzenia należnego Wykonawcy.</w:t>
      </w:r>
    </w:p>
    <w:p w14:paraId="1388C753" w14:textId="77777777" w:rsidR="00E876FD" w:rsidRDefault="00E876FD" w:rsidP="008D3A3A">
      <w:pPr>
        <w:numPr>
          <w:ilvl w:val="1"/>
          <w:numId w:val="15"/>
        </w:numPr>
        <w:autoSpaceDE w:val="0"/>
        <w:autoSpaceDN w:val="0"/>
        <w:adjustRightInd w:val="0"/>
        <w:jc w:val="both"/>
        <w:rPr>
          <w:color w:val="000000"/>
        </w:rPr>
      </w:pPr>
      <w:r>
        <w:rPr>
          <w:color w:val="000000"/>
        </w:rPr>
        <w:t>Konieczność wielokrotnego dokonywania bezpośredniej zapłaty Podwykonawcy lub dalszemu Podwykonawcy, o których mowa w ust. 15, lub konieczność dokonania bezpośrednich zapłat na sumę większą niż 5% wartości umowy w sprawie zamówienia publicznego może stanowić podstawę do odstąpienia od umowy w sprawie zamówienia publicznego przez Zamawiającego.</w:t>
      </w:r>
    </w:p>
    <w:p w14:paraId="01536F75" w14:textId="77777777" w:rsidR="00E876FD" w:rsidRDefault="00E876FD" w:rsidP="008D3A3A">
      <w:pPr>
        <w:numPr>
          <w:ilvl w:val="1"/>
          <w:numId w:val="15"/>
        </w:numPr>
        <w:autoSpaceDE w:val="0"/>
        <w:autoSpaceDN w:val="0"/>
        <w:adjustRightInd w:val="0"/>
        <w:jc w:val="both"/>
        <w:rPr>
          <w:color w:val="000000"/>
        </w:rPr>
      </w:pPr>
      <w:r>
        <w:rPr>
          <w:color w:val="000000"/>
        </w:rPr>
        <w:t xml:space="preserve">W przypadku zamówień na roboty budowlane, jeżeli Zamawiający przewidzi w  umowie zapłatę: wynagrodzenia należnego Wykonawcy w częściach – warunkiem zapłaty przez </w:t>
      </w:r>
      <w:r>
        <w:rPr>
          <w:color w:val="000000"/>
        </w:rPr>
        <w:lastRenderedPageBreak/>
        <w:t>Zamawiającego drugiej i następnych części należnego wynagrodzenia za odebrane roboty budowlane jest przedstawienie dowodów zapłaty wymagalnego wynagrodzenia Podwykonawcom i dalszym Podwykonawcom, o których mowa w § 15 ust. 15 biorącym udział w realizacji odebranych robót budowlanych.</w:t>
      </w:r>
    </w:p>
    <w:p w14:paraId="78E786BC" w14:textId="77777777" w:rsidR="00E876FD" w:rsidRDefault="00E876FD" w:rsidP="008D3A3A">
      <w:pPr>
        <w:numPr>
          <w:ilvl w:val="1"/>
          <w:numId w:val="15"/>
        </w:numPr>
        <w:autoSpaceDE w:val="0"/>
        <w:autoSpaceDN w:val="0"/>
        <w:adjustRightInd w:val="0"/>
        <w:jc w:val="both"/>
        <w:rPr>
          <w:color w:val="000000"/>
        </w:rPr>
      </w:pPr>
      <w:r>
        <w:rPr>
          <w:color w:val="000000"/>
        </w:rPr>
        <w:t xml:space="preserve">W przypadku nieprzedstawienia przez Wykonawcę wszystkich dowodów zapłaty, </w:t>
      </w:r>
      <w:r>
        <w:rPr>
          <w:color w:val="000000"/>
        </w:rPr>
        <w:br/>
        <w:t>o których mowa w § 15 ust 22, Zamawiający wstrzymuje  odpowiednio:</w:t>
      </w:r>
    </w:p>
    <w:p w14:paraId="6528D315" w14:textId="77777777" w:rsidR="00E876FD" w:rsidRDefault="00E876FD" w:rsidP="00E876FD">
      <w:pPr>
        <w:autoSpaceDE w:val="0"/>
        <w:autoSpaceDN w:val="0"/>
        <w:adjustRightInd w:val="0"/>
        <w:ind w:firstLine="720"/>
        <w:jc w:val="both"/>
        <w:rPr>
          <w:color w:val="000000"/>
        </w:rPr>
      </w:pPr>
      <w:r>
        <w:rPr>
          <w:color w:val="000000"/>
        </w:rPr>
        <w:t>1) wypłatę należnego wynagrodzenia za odebrane roboty budowlane,</w:t>
      </w:r>
    </w:p>
    <w:p w14:paraId="6A36AA83" w14:textId="77777777" w:rsidR="00E876FD" w:rsidRDefault="00E876FD" w:rsidP="00E876FD">
      <w:pPr>
        <w:autoSpaceDE w:val="0"/>
        <w:autoSpaceDN w:val="0"/>
        <w:adjustRightInd w:val="0"/>
        <w:ind w:firstLine="720"/>
        <w:jc w:val="both"/>
        <w:rPr>
          <w:color w:val="000000"/>
        </w:rPr>
      </w:pPr>
      <w:r>
        <w:rPr>
          <w:color w:val="000000"/>
        </w:rPr>
        <w:t>– w części równej sumie kwot wynikających z nieprzedstawionych dowodów zapłaty.</w:t>
      </w:r>
    </w:p>
    <w:p w14:paraId="4E385448" w14:textId="77777777" w:rsidR="00E876FD" w:rsidRDefault="00E876FD" w:rsidP="008D3A3A">
      <w:pPr>
        <w:numPr>
          <w:ilvl w:val="1"/>
          <w:numId w:val="15"/>
        </w:numPr>
        <w:autoSpaceDE w:val="0"/>
        <w:autoSpaceDN w:val="0"/>
        <w:adjustRightInd w:val="0"/>
        <w:jc w:val="both"/>
        <w:rPr>
          <w:color w:val="000000"/>
        </w:rPr>
      </w:pPr>
      <w:r>
        <w:rPr>
          <w:color w:val="000000"/>
        </w:rPr>
        <w:t>Jeżeli zmiana albo rezygnacja z Podwykonawcy dotyczy podmiotu, na którego zasoby Wykonawca powoływał się, na zasadach określonych w art. 26 ust. 2b P.Z.P. w celu wykazania spełniania warunków udziału w postępowaniu, o których mowa w art. 22 ust. 1 P.Z.P. Wykonawca jest obowiązany wykazać Zamawiającemu, iż proponowany inny Podwykonawca lub Wykonawca samodzielnie spełnia je w stopniu nie mniejszym niż wymagany w trakcie postępowania o udzielenie zamówienia.</w:t>
      </w:r>
    </w:p>
    <w:p w14:paraId="62062F30" w14:textId="77777777" w:rsidR="00E876FD" w:rsidRDefault="00E876FD" w:rsidP="008D3A3A">
      <w:pPr>
        <w:numPr>
          <w:ilvl w:val="1"/>
          <w:numId w:val="15"/>
        </w:numPr>
        <w:autoSpaceDE w:val="0"/>
        <w:autoSpaceDN w:val="0"/>
        <w:adjustRightInd w:val="0"/>
        <w:jc w:val="both"/>
        <w:rPr>
          <w:color w:val="000000"/>
        </w:rPr>
      </w:pPr>
      <w:r>
        <w:rPr>
          <w:color w:val="00000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24D26E5" w14:textId="77777777" w:rsidR="00E876FD" w:rsidRDefault="00E876FD" w:rsidP="008D3A3A">
      <w:pPr>
        <w:numPr>
          <w:ilvl w:val="1"/>
          <w:numId w:val="15"/>
        </w:numPr>
        <w:autoSpaceDE w:val="0"/>
        <w:autoSpaceDN w:val="0"/>
        <w:adjustRightInd w:val="0"/>
        <w:jc w:val="both"/>
        <w:rPr>
          <w:color w:val="000000"/>
        </w:rPr>
      </w:pPr>
      <w:r>
        <w:rPr>
          <w:color w:val="000000"/>
        </w:rPr>
        <w:t>Umowa o podwykonawstwo powinna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04D9EC99" w14:textId="77777777" w:rsidR="00E876FD" w:rsidRDefault="00E876FD" w:rsidP="008D3A3A">
      <w:pPr>
        <w:numPr>
          <w:ilvl w:val="1"/>
          <w:numId w:val="15"/>
        </w:numPr>
        <w:autoSpaceDE w:val="0"/>
        <w:autoSpaceDN w:val="0"/>
        <w:adjustRightInd w:val="0"/>
        <w:jc w:val="both"/>
        <w:rPr>
          <w:color w:val="000000"/>
        </w:rPr>
      </w:pPr>
      <w:r>
        <w:rPr>
          <w:color w:val="000000"/>
        </w:rPr>
        <w:t xml:space="preserve">Wykonawca ponosi wobec Zamawiającego pełną odpowiedzialność za roboty wykonane przez Podwykonawców, jak również wszelkie działania lub zaniechania Podwykonawców. </w:t>
      </w:r>
    </w:p>
    <w:p w14:paraId="0523524F" w14:textId="3223E02E" w:rsidR="00E876FD" w:rsidRPr="004075E9" w:rsidRDefault="00E876FD" w:rsidP="004075E9">
      <w:pPr>
        <w:numPr>
          <w:ilvl w:val="1"/>
          <w:numId w:val="15"/>
        </w:numPr>
        <w:autoSpaceDE w:val="0"/>
        <w:autoSpaceDN w:val="0"/>
        <w:adjustRightInd w:val="0"/>
        <w:jc w:val="both"/>
        <w:rPr>
          <w:color w:val="000000"/>
        </w:rPr>
      </w:pPr>
      <w:r>
        <w:rPr>
          <w:color w:val="000000"/>
        </w:rPr>
        <w:t>Zlecenie wykonania części prac podwykonawcom nie zmienia zobowiązań wykonawcy wobec zamawiającego.</w:t>
      </w:r>
    </w:p>
    <w:p w14:paraId="37195719" w14:textId="77777777" w:rsidR="00E876FD" w:rsidRDefault="00E876FD" w:rsidP="00E876FD">
      <w:pPr>
        <w:jc w:val="center"/>
        <w:rPr>
          <w:b/>
          <w:color w:val="000000"/>
        </w:rPr>
      </w:pPr>
    </w:p>
    <w:p w14:paraId="622F2EF9" w14:textId="77777777" w:rsidR="00E876FD" w:rsidRDefault="00E876FD" w:rsidP="00E876FD">
      <w:pPr>
        <w:jc w:val="center"/>
        <w:rPr>
          <w:b/>
          <w:color w:val="000000"/>
        </w:rPr>
      </w:pPr>
      <w:r>
        <w:rPr>
          <w:b/>
          <w:color w:val="000000"/>
        </w:rPr>
        <w:t>KIEROWANIE ROBOTAMI, NADZÓR</w:t>
      </w:r>
    </w:p>
    <w:p w14:paraId="4729FEF1" w14:textId="77777777" w:rsidR="00E876FD" w:rsidRDefault="00E876FD" w:rsidP="00E876FD">
      <w:pPr>
        <w:jc w:val="center"/>
        <w:rPr>
          <w:b/>
          <w:color w:val="000000"/>
        </w:rPr>
      </w:pPr>
    </w:p>
    <w:p w14:paraId="31264063" w14:textId="6B9BD227" w:rsidR="00E876FD" w:rsidRDefault="00E876FD" w:rsidP="00E876FD">
      <w:pPr>
        <w:jc w:val="center"/>
        <w:rPr>
          <w:b/>
          <w:color w:val="000000"/>
        </w:rPr>
      </w:pPr>
      <w:r>
        <w:rPr>
          <w:b/>
          <w:color w:val="000000"/>
        </w:rPr>
        <w:t>§ 16</w:t>
      </w:r>
    </w:p>
    <w:p w14:paraId="2380F1D4" w14:textId="77777777" w:rsidR="00E876FD" w:rsidRDefault="00E876FD" w:rsidP="00E876FD">
      <w:pPr>
        <w:jc w:val="center"/>
        <w:rPr>
          <w:b/>
          <w:color w:val="000000"/>
        </w:rPr>
      </w:pPr>
    </w:p>
    <w:p w14:paraId="24CA2005" w14:textId="77777777" w:rsidR="00E876FD" w:rsidRDefault="00E876FD" w:rsidP="008D3A3A">
      <w:pPr>
        <w:numPr>
          <w:ilvl w:val="0"/>
          <w:numId w:val="16"/>
        </w:numPr>
        <w:spacing w:after="120"/>
        <w:ind w:left="425" w:hanging="425"/>
        <w:jc w:val="both"/>
        <w:rPr>
          <w:color w:val="000000"/>
        </w:rPr>
      </w:pPr>
      <w:r>
        <w:rPr>
          <w:color w:val="000000"/>
        </w:rPr>
        <w:t xml:space="preserve">Zamawiający powołuje swoich przedstawicieli do sprawowania nadzoru inwestorskiego </w:t>
      </w:r>
      <w:r>
        <w:rPr>
          <w:color w:val="000000"/>
        </w:rPr>
        <w:br/>
        <w:t xml:space="preserve">i koordynacji realizacji przedmiotu zamówienia z wykonawcą robót budowlanych </w:t>
      </w:r>
      <w:r>
        <w:rPr>
          <w:color w:val="000000"/>
        </w:rPr>
        <w:br/>
        <w:t xml:space="preserve">w osobach : </w:t>
      </w:r>
    </w:p>
    <w:p w14:paraId="793B16A9" w14:textId="206FDE8D" w:rsidR="00E876FD" w:rsidRDefault="00E876FD" w:rsidP="008D3A3A">
      <w:pPr>
        <w:numPr>
          <w:ilvl w:val="0"/>
          <w:numId w:val="17"/>
        </w:numPr>
        <w:spacing w:after="120"/>
        <w:jc w:val="both"/>
        <w:rPr>
          <w:color w:val="000000"/>
        </w:rPr>
      </w:pPr>
      <w:r>
        <w:rPr>
          <w:color w:val="000000"/>
        </w:rPr>
        <w:t xml:space="preserve">Inspektor nadzoru robót </w:t>
      </w:r>
      <w:r w:rsidR="00280EE2">
        <w:rPr>
          <w:color w:val="000000"/>
        </w:rPr>
        <w:t>budowlanych</w:t>
      </w:r>
      <w:r>
        <w:rPr>
          <w:color w:val="000000"/>
        </w:rPr>
        <w:t>:  …………………………………..…</w:t>
      </w:r>
    </w:p>
    <w:p w14:paraId="6DC2F7F5" w14:textId="533833FC" w:rsidR="00280EE2" w:rsidRPr="00280EE2" w:rsidRDefault="00280EE2" w:rsidP="00280EE2">
      <w:pPr>
        <w:pStyle w:val="Akapitzlist"/>
        <w:numPr>
          <w:ilvl w:val="0"/>
          <w:numId w:val="17"/>
        </w:numPr>
        <w:rPr>
          <w:rFonts w:ascii="Times New Roman" w:hAnsi="Times New Roman" w:cs="Times New Roman"/>
          <w:color w:val="000000"/>
          <w:sz w:val="24"/>
          <w:szCs w:val="24"/>
          <w:lang w:eastAsia="pl-PL"/>
        </w:rPr>
      </w:pPr>
      <w:r w:rsidRPr="00280EE2">
        <w:rPr>
          <w:rFonts w:ascii="Times New Roman" w:hAnsi="Times New Roman" w:cs="Times New Roman"/>
          <w:color w:val="000000"/>
          <w:sz w:val="24"/>
          <w:szCs w:val="24"/>
          <w:lang w:eastAsia="pl-PL"/>
        </w:rPr>
        <w:t>Inspektor nadzoru robót elektrycznych:  …………………………………..…</w:t>
      </w:r>
    </w:p>
    <w:p w14:paraId="6AE15019" w14:textId="77777777" w:rsidR="00E876FD" w:rsidRDefault="00E876FD" w:rsidP="008D3A3A">
      <w:pPr>
        <w:numPr>
          <w:ilvl w:val="0"/>
          <w:numId w:val="16"/>
        </w:numPr>
        <w:spacing w:after="120"/>
        <w:ind w:left="425" w:hanging="425"/>
        <w:jc w:val="both"/>
        <w:rPr>
          <w:color w:val="000000"/>
        </w:rPr>
      </w:pPr>
      <w:r>
        <w:rPr>
          <w:color w:val="000000"/>
        </w:rPr>
        <w:t>Wykonawca ustanawia Kierownika Budowy w osobie : ………………..…….…………..</w:t>
      </w:r>
    </w:p>
    <w:p w14:paraId="60CAAEEA" w14:textId="77777777" w:rsidR="00E876FD" w:rsidRDefault="00E876FD" w:rsidP="00E876FD">
      <w:pPr>
        <w:spacing w:after="120"/>
        <w:ind w:left="425"/>
        <w:jc w:val="both"/>
        <w:rPr>
          <w:color w:val="000000"/>
        </w:rPr>
      </w:pPr>
      <w:r>
        <w:rPr>
          <w:color w:val="000000"/>
        </w:rPr>
        <w:t>posiadającego uprawnienia…………………………………………………………………</w:t>
      </w:r>
    </w:p>
    <w:p w14:paraId="5AA52D22" w14:textId="77777777" w:rsidR="00E876FD" w:rsidRDefault="00E876FD" w:rsidP="00E876FD">
      <w:pPr>
        <w:pStyle w:val="Tekstpodstawowy"/>
        <w:spacing w:after="120" w:line="240" w:lineRule="auto"/>
        <w:ind w:left="426"/>
        <w:rPr>
          <w:b w:val="0"/>
          <w:color w:val="000000"/>
        </w:rPr>
      </w:pPr>
      <w:r>
        <w:rPr>
          <w:b w:val="0"/>
          <w:color w:val="000000"/>
        </w:rPr>
        <w:t xml:space="preserve">Kierownik Budowy działa w imieniu i na rachunek Wykonawcy.  </w:t>
      </w:r>
    </w:p>
    <w:p w14:paraId="0DC1614C" w14:textId="77777777" w:rsidR="00E876FD" w:rsidRDefault="00E876FD" w:rsidP="008D3A3A">
      <w:pPr>
        <w:numPr>
          <w:ilvl w:val="0"/>
          <w:numId w:val="16"/>
        </w:numPr>
        <w:spacing w:after="120"/>
        <w:ind w:left="425" w:hanging="425"/>
        <w:jc w:val="both"/>
        <w:rPr>
          <w:color w:val="000000"/>
        </w:rPr>
      </w:pPr>
      <w:r>
        <w:rPr>
          <w:color w:val="000000"/>
        </w:rPr>
        <w:t xml:space="preserve">Wykonawca zobowiązuje się skierować do wykonania przedmiotu umowy personel wskazany przez Wykonawcę w ofercie Wykonawcy. Zmiana którejkolwiek osób, </w:t>
      </w:r>
      <w:r>
        <w:rPr>
          <w:color w:val="000000"/>
        </w:rPr>
        <w:br/>
        <w:t xml:space="preserve">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t>
      </w:r>
      <w:r>
        <w:rPr>
          <w:color w:val="000000"/>
        </w:rPr>
        <w:lastRenderedPageBreak/>
        <w:t xml:space="preserve">wskazanych osób będą takie same lub wyższe od kwalifikacji i doświadczenia osób wymaganych w zapytaniu ofertowym.  </w:t>
      </w:r>
    </w:p>
    <w:p w14:paraId="4EBE6252" w14:textId="77777777" w:rsidR="00E876FD" w:rsidRDefault="00E876FD" w:rsidP="008D3A3A">
      <w:pPr>
        <w:numPr>
          <w:ilvl w:val="0"/>
          <w:numId w:val="16"/>
        </w:numPr>
        <w:spacing w:after="120"/>
        <w:ind w:left="425" w:hanging="425"/>
        <w:jc w:val="both"/>
        <w:rPr>
          <w:color w:val="000000"/>
        </w:rPr>
      </w:pPr>
      <w:r>
        <w:rPr>
          <w:color w:val="000000"/>
        </w:rPr>
        <w:t xml:space="preserve">Wykonawca musi przedłożyć Zamawiającemu propozycję zmiany, o której mowa w ust. 3 nie później niż 7 dni przed </w:t>
      </w:r>
      <w:smartTag w:uri="urn:schemas-microsoft-com:office:smarttags" w:element="PersonName">
        <w:r>
          <w:rPr>
            <w:color w:val="000000"/>
          </w:rPr>
          <w:t>pl</w:t>
        </w:r>
      </w:smartTag>
      <w:r>
        <w:rPr>
          <w:color w:val="000000"/>
        </w:rPr>
        <w:t xml:space="preserve">anowanym skierowaniem którejkolwiek osoby </w:t>
      </w:r>
      <w:r>
        <w:rPr>
          <w:color w:val="000000"/>
        </w:rPr>
        <w:br/>
        <w:t xml:space="preserve">do realizacji umowy. Jakakolwiek przerwa w realizacji przedmiotu umowy wynikająca </w:t>
      </w:r>
      <w:r>
        <w:rPr>
          <w:color w:val="000000"/>
        </w:rPr>
        <w:br/>
        <w:t xml:space="preserve">z braku kierownictwa budowy/robót będzie traktowana jako przerwa wynikła z przyczyn zależnych od Wykonawcy i nie może stanowić podstawy do zmiany terminu zakończenia robót. </w:t>
      </w:r>
    </w:p>
    <w:p w14:paraId="78CEC917" w14:textId="77777777" w:rsidR="00E876FD" w:rsidRDefault="00E876FD" w:rsidP="008D3A3A">
      <w:pPr>
        <w:numPr>
          <w:ilvl w:val="0"/>
          <w:numId w:val="16"/>
        </w:numPr>
        <w:spacing w:after="120"/>
        <w:ind w:left="425" w:hanging="425"/>
        <w:jc w:val="both"/>
        <w:rPr>
          <w:color w:val="000000"/>
        </w:rPr>
      </w:pPr>
      <w:r>
        <w:rPr>
          <w:color w:val="000000"/>
        </w:rPr>
        <w:t xml:space="preserve">Zaakceptowana przez Zamawiającego zmiana którejkolwiek z osób, o których mowa </w:t>
      </w:r>
      <w:r>
        <w:rPr>
          <w:color w:val="000000"/>
        </w:rPr>
        <w:br/>
        <w:t xml:space="preserve">w ust.3, nie wymaga aneksu do niniejszej umowy. </w:t>
      </w:r>
    </w:p>
    <w:p w14:paraId="30056760" w14:textId="77777777" w:rsidR="00E876FD" w:rsidRDefault="00E876FD" w:rsidP="008D3A3A">
      <w:pPr>
        <w:numPr>
          <w:ilvl w:val="0"/>
          <w:numId w:val="16"/>
        </w:numPr>
        <w:spacing w:after="120"/>
        <w:ind w:left="425" w:hanging="425"/>
        <w:jc w:val="both"/>
        <w:rPr>
          <w:color w:val="000000"/>
        </w:rPr>
      </w:pPr>
      <w:r>
        <w:rPr>
          <w:color w:val="000000"/>
        </w:rPr>
        <w:t xml:space="preserve">Skierowanie bez akceptacji Zamawiającego do kierowania robotami innych osób </w:t>
      </w:r>
      <w:r>
        <w:rPr>
          <w:color w:val="000000"/>
        </w:rPr>
        <w:br/>
        <w:t xml:space="preserve">niż wskazane w ofercie Wykonawcy stanowi podstawę odstąpienia od umowy przez Zamawiającego z winy Wykonawcy. </w:t>
      </w:r>
    </w:p>
    <w:p w14:paraId="5A5B96A1" w14:textId="77777777" w:rsidR="00E876FD" w:rsidRDefault="00E876FD" w:rsidP="008D3A3A">
      <w:pPr>
        <w:numPr>
          <w:ilvl w:val="0"/>
          <w:numId w:val="16"/>
        </w:numPr>
        <w:spacing w:after="120"/>
        <w:ind w:left="425" w:hanging="425"/>
        <w:jc w:val="both"/>
        <w:rPr>
          <w:color w:val="000000"/>
        </w:rPr>
      </w:pPr>
      <w:r>
        <w:rPr>
          <w:color w:val="000000"/>
        </w:rPr>
        <w:t xml:space="preserve">Zamawiający może także zażądać od Wykonawcy zmiany osób, uczestniczących </w:t>
      </w:r>
      <w:r>
        <w:rPr>
          <w:color w:val="000000"/>
        </w:rPr>
        <w:br/>
        <w:t>ze strony Wykonawcy w realizacji zamówienia, jeżeli nie wykonują należycie swoich obowiązków. Wykonawca obowiązany jest dokonać zmiany tych osób w terminie nie dłuższym niż 14 dni od daty złożenia wniosku Zamawiającego.</w:t>
      </w:r>
    </w:p>
    <w:p w14:paraId="06AE86A4" w14:textId="77777777" w:rsidR="00E876FD" w:rsidRDefault="00E876FD" w:rsidP="008D3A3A">
      <w:pPr>
        <w:numPr>
          <w:ilvl w:val="0"/>
          <w:numId w:val="16"/>
        </w:numPr>
        <w:spacing w:after="120"/>
        <w:ind w:left="425" w:hanging="425"/>
        <w:jc w:val="both"/>
        <w:rPr>
          <w:color w:val="000000"/>
        </w:rPr>
      </w:pPr>
      <w:r>
        <w:rPr>
          <w:color w:val="000000"/>
        </w:rPr>
        <w:t>Do obowiązków Kierownika budowy należy:</w:t>
      </w:r>
    </w:p>
    <w:p w14:paraId="7070077C" w14:textId="77777777" w:rsidR="00E876FD" w:rsidRDefault="00E876FD" w:rsidP="008D3A3A">
      <w:pPr>
        <w:numPr>
          <w:ilvl w:val="0"/>
          <w:numId w:val="18"/>
        </w:numPr>
        <w:jc w:val="both"/>
        <w:rPr>
          <w:color w:val="000000"/>
        </w:rPr>
      </w:pPr>
      <w:r>
        <w:rPr>
          <w:color w:val="000000"/>
        </w:rPr>
        <w:t xml:space="preserve">rzetelne zapoznanie się z umową, pytaniami i odpowiedziami do treści Zapytania ofertowego, decyzjami administracyjnymi dotyczącymi zamierzenia budowlanego, Dokumentacją projektową i </w:t>
      </w:r>
      <w:proofErr w:type="spellStart"/>
      <w:r>
        <w:rPr>
          <w:color w:val="000000"/>
        </w:rPr>
        <w:t>STWiORB</w:t>
      </w:r>
      <w:proofErr w:type="spellEnd"/>
      <w:r>
        <w:rPr>
          <w:color w:val="000000"/>
        </w:rPr>
        <w:t>;</w:t>
      </w:r>
    </w:p>
    <w:p w14:paraId="14DC0BF2" w14:textId="77777777" w:rsidR="00E876FD" w:rsidRDefault="00E876FD" w:rsidP="008D3A3A">
      <w:pPr>
        <w:numPr>
          <w:ilvl w:val="0"/>
          <w:numId w:val="18"/>
        </w:numPr>
        <w:jc w:val="both"/>
        <w:rPr>
          <w:color w:val="000000"/>
        </w:rPr>
      </w:pPr>
      <w:r>
        <w:rPr>
          <w:color w:val="000000"/>
        </w:rPr>
        <w:t>wykonywanie obowiązków wynikających z Prawa Budowlanego i rozporządzeń wykonawczych;</w:t>
      </w:r>
    </w:p>
    <w:p w14:paraId="58C30BF8" w14:textId="77777777" w:rsidR="00E876FD" w:rsidRDefault="00E876FD" w:rsidP="008D3A3A">
      <w:pPr>
        <w:numPr>
          <w:ilvl w:val="0"/>
          <w:numId w:val="18"/>
        </w:numPr>
        <w:jc w:val="both"/>
        <w:rPr>
          <w:color w:val="000000"/>
        </w:rPr>
      </w:pPr>
      <w:r>
        <w:rPr>
          <w:color w:val="000000"/>
        </w:rPr>
        <w:t>protokolarne przejęcie od Zamawiającego i odpowiednie zabezpieczenie terenu budowy wraz ze znajdującymi się na nim urządzeniami budowlanymi i stałymi urządzeniami określającymi lokalizację punktów osnowy geodezyjnej oraz podlegającymi ochronie elementami środowiska przyrodniczego i kulturowego;</w:t>
      </w:r>
    </w:p>
    <w:p w14:paraId="4DAF06C1" w14:textId="77777777" w:rsidR="00E876FD" w:rsidRDefault="00E876FD" w:rsidP="008D3A3A">
      <w:pPr>
        <w:numPr>
          <w:ilvl w:val="0"/>
          <w:numId w:val="18"/>
        </w:numPr>
        <w:jc w:val="both"/>
        <w:rPr>
          <w:color w:val="000000"/>
        </w:rPr>
      </w:pPr>
      <w:r>
        <w:rPr>
          <w:color w:val="000000"/>
        </w:rPr>
        <w:t xml:space="preserve">zorganizowanie budowy i kierowanie budową obiektu w sposób zgodny z decyzjami administracyjnymi dotyczącymi zamierzenia budowlanego, Dokumentacją projektową, </w:t>
      </w:r>
      <w:proofErr w:type="spellStart"/>
      <w:r>
        <w:rPr>
          <w:color w:val="000000"/>
        </w:rPr>
        <w:t>STWiORB</w:t>
      </w:r>
      <w:proofErr w:type="spellEnd"/>
      <w:r>
        <w:rPr>
          <w:color w:val="000000"/>
        </w:rPr>
        <w:t>, zasadami wiedzy technicznej i przepisami;</w:t>
      </w:r>
    </w:p>
    <w:p w14:paraId="4EA2F5E6" w14:textId="77777777" w:rsidR="00E876FD" w:rsidRDefault="00E876FD" w:rsidP="008D3A3A">
      <w:pPr>
        <w:numPr>
          <w:ilvl w:val="0"/>
          <w:numId w:val="18"/>
        </w:numPr>
        <w:jc w:val="both"/>
        <w:rPr>
          <w:color w:val="000000"/>
        </w:rPr>
      </w:pPr>
      <w:r>
        <w:rPr>
          <w:color w:val="000000"/>
        </w:rPr>
        <w:t>uczestniczenie w naradach koordynacyjnych;</w:t>
      </w:r>
    </w:p>
    <w:p w14:paraId="5CC065F3" w14:textId="77777777" w:rsidR="00E876FD" w:rsidRDefault="00E876FD" w:rsidP="008D3A3A">
      <w:pPr>
        <w:numPr>
          <w:ilvl w:val="0"/>
          <w:numId w:val="18"/>
        </w:numPr>
        <w:jc w:val="both"/>
        <w:rPr>
          <w:color w:val="000000"/>
        </w:rPr>
      </w:pPr>
      <w:r>
        <w:rPr>
          <w:color w:val="000000"/>
        </w:rPr>
        <w:t xml:space="preserve">zawiadomienie na piśmie Zamawiającego oraz inspektorów nadzoru inwestorskiego </w:t>
      </w:r>
      <w:r>
        <w:rPr>
          <w:color w:val="000000"/>
        </w:rPr>
        <w:br/>
        <w:t>o gotowości do przeprowadzenia wymaganych przepisami prawa prób i sprawdzeń instalacji, urządzeń technicznych i kanałów kominowych;</w:t>
      </w:r>
    </w:p>
    <w:p w14:paraId="5C13FC9C" w14:textId="77777777" w:rsidR="00E876FD" w:rsidRDefault="00E876FD" w:rsidP="008D3A3A">
      <w:pPr>
        <w:numPr>
          <w:ilvl w:val="0"/>
          <w:numId w:val="18"/>
        </w:numPr>
        <w:jc w:val="both"/>
        <w:rPr>
          <w:color w:val="000000"/>
        </w:rPr>
      </w:pPr>
      <w:r>
        <w:rPr>
          <w:color w:val="000000"/>
        </w:rPr>
        <w:t>zgłaszanie na piśmie członkom komisji odbiorowej gotowości do odbioru robót budowlanych;</w:t>
      </w:r>
    </w:p>
    <w:p w14:paraId="05CEC4A4" w14:textId="77777777" w:rsidR="00E876FD" w:rsidRDefault="00E876FD" w:rsidP="008D3A3A">
      <w:pPr>
        <w:numPr>
          <w:ilvl w:val="0"/>
          <w:numId w:val="18"/>
        </w:numPr>
        <w:jc w:val="both"/>
        <w:rPr>
          <w:color w:val="000000"/>
        </w:rPr>
      </w:pPr>
      <w:r>
        <w:rPr>
          <w:color w:val="000000"/>
        </w:rPr>
        <w:t xml:space="preserve">zgłoszenie zadania inwestycyjnego do odbioru końcowego odpowiednim wpisem </w:t>
      </w:r>
      <w:r>
        <w:rPr>
          <w:color w:val="000000"/>
        </w:rPr>
        <w:br/>
        <w:t>do Dziennika budowy oraz uczestniczenie w czynnościach odbioru końcowego.</w:t>
      </w:r>
    </w:p>
    <w:p w14:paraId="685A847E" w14:textId="77777777" w:rsidR="00E876FD" w:rsidRDefault="00E876FD" w:rsidP="00E876FD">
      <w:pPr>
        <w:ind w:left="720"/>
        <w:jc w:val="both"/>
        <w:rPr>
          <w:color w:val="000000"/>
        </w:rPr>
      </w:pPr>
    </w:p>
    <w:p w14:paraId="2D642D08" w14:textId="3D02A0D6" w:rsidR="00E876FD" w:rsidRPr="003334E6" w:rsidRDefault="00E876FD" w:rsidP="00866C22">
      <w:pPr>
        <w:numPr>
          <w:ilvl w:val="0"/>
          <w:numId w:val="16"/>
        </w:numPr>
        <w:jc w:val="both"/>
        <w:rPr>
          <w:color w:val="000000"/>
        </w:rPr>
      </w:pPr>
      <w:r w:rsidRPr="003334E6">
        <w:rPr>
          <w:color w:val="000000"/>
        </w:rPr>
        <w:t>Kierownik budowy ma obowiązek przebywania na terenie budowy w trakcie wykonywanych robót budowlanych</w:t>
      </w:r>
      <w:r w:rsidR="003334E6">
        <w:rPr>
          <w:color w:val="000000"/>
        </w:rPr>
        <w:t>.</w:t>
      </w:r>
    </w:p>
    <w:p w14:paraId="77206179" w14:textId="3D355EEF" w:rsidR="00E876FD" w:rsidRDefault="00E876FD" w:rsidP="008D3A3A">
      <w:pPr>
        <w:numPr>
          <w:ilvl w:val="0"/>
          <w:numId w:val="16"/>
        </w:numPr>
        <w:spacing w:after="120"/>
        <w:jc w:val="both"/>
        <w:rPr>
          <w:color w:val="000000"/>
        </w:rPr>
      </w:pPr>
      <w:r>
        <w:rPr>
          <w:color w:val="000000"/>
        </w:rPr>
        <w:t>Kierownik budowy ma prawo:</w:t>
      </w:r>
    </w:p>
    <w:p w14:paraId="3048496E" w14:textId="77777777" w:rsidR="00E876FD" w:rsidRDefault="00E876FD" w:rsidP="008D3A3A">
      <w:pPr>
        <w:numPr>
          <w:ilvl w:val="0"/>
          <w:numId w:val="20"/>
        </w:numPr>
        <w:jc w:val="both"/>
        <w:rPr>
          <w:color w:val="000000"/>
        </w:rPr>
      </w:pPr>
      <w:r>
        <w:rPr>
          <w:color w:val="000000"/>
        </w:rPr>
        <w:t>występowania do Zamawiającego o zmiany w rozwiązaniach projektowych, jeżeli są one uzasadnione koniecznością zwiększenia bezpieczeństwa realizacji robót budowlanych lub usprawnieniami procesu budowy;</w:t>
      </w:r>
    </w:p>
    <w:p w14:paraId="6035DF25" w14:textId="77777777" w:rsidR="00E876FD" w:rsidRDefault="00E876FD" w:rsidP="008D3A3A">
      <w:pPr>
        <w:numPr>
          <w:ilvl w:val="0"/>
          <w:numId w:val="20"/>
        </w:numPr>
        <w:jc w:val="both"/>
        <w:rPr>
          <w:color w:val="000000"/>
        </w:rPr>
      </w:pPr>
      <w:r>
        <w:rPr>
          <w:color w:val="000000"/>
        </w:rPr>
        <w:t>ustosunkowania się w Dzienniku budowy do zaleceń w nim zawartych.</w:t>
      </w:r>
    </w:p>
    <w:p w14:paraId="4E98C0B7" w14:textId="4387C2BA" w:rsidR="00256B25" w:rsidRDefault="00256B25" w:rsidP="004075E9">
      <w:pPr>
        <w:pStyle w:val="Tekstpodstawowy"/>
        <w:spacing w:line="240" w:lineRule="auto"/>
        <w:rPr>
          <w:color w:val="000000"/>
        </w:rPr>
      </w:pPr>
    </w:p>
    <w:p w14:paraId="4A46337C" w14:textId="6B6E4D22" w:rsidR="003334E6" w:rsidRDefault="003334E6" w:rsidP="004075E9">
      <w:pPr>
        <w:pStyle w:val="Tekstpodstawowy"/>
        <w:spacing w:line="240" w:lineRule="auto"/>
        <w:rPr>
          <w:color w:val="000000"/>
        </w:rPr>
      </w:pPr>
    </w:p>
    <w:p w14:paraId="019214B4" w14:textId="77777777" w:rsidR="00A074A9" w:rsidRDefault="00A074A9" w:rsidP="004075E9">
      <w:pPr>
        <w:pStyle w:val="Tekstpodstawowy"/>
        <w:spacing w:line="240" w:lineRule="auto"/>
        <w:rPr>
          <w:color w:val="000000"/>
        </w:rPr>
      </w:pPr>
    </w:p>
    <w:p w14:paraId="0833FAA8" w14:textId="77777777" w:rsidR="00E876FD" w:rsidRDefault="00E876FD" w:rsidP="00E876FD">
      <w:pPr>
        <w:pStyle w:val="Tekstpodstawowy"/>
        <w:spacing w:line="240" w:lineRule="auto"/>
        <w:jc w:val="center"/>
        <w:rPr>
          <w:color w:val="000000"/>
        </w:rPr>
      </w:pPr>
      <w:r>
        <w:rPr>
          <w:color w:val="000000"/>
        </w:rPr>
        <w:lastRenderedPageBreak/>
        <w:t>ODBIORY</w:t>
      </w:r>
    </w:p>
    <w:p w14:paraId="4D23B7D4" w14:textId="77777777" w:rsidR="00E876FD" w:rsidRDefault="00E876FD" w:rsidP="00E876FD">
      <w:pPr>
        <w:pStyle w:val="Tekstpodstawowy"/>
        <w:spacing w:line="240" w:lineRule="auto"/>
        <w:jc w:val="center"/>
        <w:rPr>
          <w:color w:val="000000"/>
        </w:rPr>
      </w:pPr>
    </w:p>
    <w:p w14:paraId="6E500DB7" w14:textId="70DB9A0C" w:rsidR="00E876FD" w:rsidRDefault="00E876FD" w:rsidP="00E876FD">
      <w:pPr>
        <w:spacing w:after="240" w:line="360" w:lineRule="auto"/>
        <w:jc w:val="center"/>
        <w:rPr>
          <w:b/>
          <w:color w:val="000000"/>
        </w:rPr>
      </w:pPr>
      <w:r>
        <w:rPr>
          <w:b/>
          <w:color w:val="000000"/>
        </w:rPr>
        <w:t>§ 17</w:t>
      </w:r>
    </w:p>
    <w:p w14:paraId="102B0D2F" w14:textId="77777777" w:rsidR="00E876FD" w:rsidRDefault="00E876FD" w:rsidP="008D3A3A">
      <w:pPr>
        <w:numPr>
          <w:ilvl w:val="0"/>
          <w:numId w:val="21"/>
        </w:numPr>
        <w:spacing w:after="120"/>
        <w:ind w:left="284" w:hanging="284"/>
        <w:jc w:val="both"/>
        <w:rPr>
          <w:color w:val="000000"/>
        </w:rPr>
      </w:pPr>
      <w:r>
        <w:rPr>
          <w:color w:val="000000"/>
        </w:rPr>
        <w:t xml:space="preserve">Wykonawca zobowiązany jest do informowania przedstawicieli Zamawiającego </w:t>
      </w:r>
      <w:r>
        <w:rPr>
          <w:color w:val="000000"/>
        </w:rPr>
        <w:br/>
        <w:t xml:space="preserve">(Inspektorów nadzoru)  o gotowości do odbioru elementów robót ulegających zakryciu </w:t>
      </w:r>
      <w:r>
        <w:rPr>
          <w:color w:val="000000"/>
        </w:rPr>
        <w:br/>
        <w:t>i robót zanikających. Nie poinformowanie przez Wykonawcę o w/w faktach zobowiązuje go do odkrycia tych elementów robót lub wykonania otworów niezbędnych do ich zbadania, a następnie przywrócenia elementów robót do stanu poprzedniego. W wypadku uszkodzenia lub zniszczenia elementów robót, ich części bądź urządzeń w toku realizacji  -  naprawienia ich i doprowadzenia do stanu poprzedniego na swój koszt.</w:t>
      </w:r>
    </w:p>
    <w:p w14:paraId="5EA58689" w14:textId="77777777" w:rsidR="00E876FD" w:rsidRDefault="00E876FD" w:rsidP="008D3A3A">
      <w:pPr>
        <w:numPr>
          <w:ilvl w:val="0"/>
          <w:numId w:val="21"/>
        </w:numPr>
        <w:spacing w:after="120"/>
        <w:ind w:left="284" w:hanging="284"/>
        <w:jc w:val="both"/>
        <w:rPr>
          <w:color w:val="000000"/>
        </w:rPr>
      </w:pPr>
      <w:r>
        <w:rPr>
          <w:color w:val="000000"/>
        </w:rPr>
        <w:t>Zamawiający ma obowiązek dokonania odbioru w terminie 7 – dniu od dnia zgłoszenia gotowości odbioru przez Wykonawcę.</w:t>
      </w:r>
    </w:p>
    <w:p w14:paraId="0F271408" w14:textId="77777777" w:rsidR="00E876FD" w:rsidRDefault="00E876FD" w:rsidP="00E876FD">
      <w:pPr>
        <w:spacing w:after="120"/>
        <w:ind w:left="284"/>
        <w:jc w:val="both"/>
        <w:rPr>
          <w:color w:val="000000"/>
        </w:rPr>
      </w:pPr>
      <w:r>
        <w:rPr>
          <w:color w:val="000000"/>
        </w:rPr>
        <w:t>Nie dokonanie bez uzasadnionej przyczyny odbioru przez przedstawiciela Zamawiającego w w/m terminie upoważnia Wykonawcę do kontynuowania robót.</w:t>
      </w:r>
    </w:p>
    <w:p w14:paraId="69383DB6" w14:textId="77777777" w:rsidR="00E876FD" w:rsidRDefault="00E876FD" w:rsidP="008D3A3A">
      <w:pPr>
        <w:numPr>
          <w:ilvl w:val="0"/>
          <w:numId w:val="21"/>
        </w:numPr>
        <w:spacing w:after="120"/>
        <w:ind w:left="284" w:hanging="284"/>
        <w:jc w:val="both"/>
        <w:rPr>
          <w:color w:val="000000"/>
        </w:rPr>
      </w:pPr>
      <w:r>
        <w:rPr>
          <w:color w:val="000000"/>
        </w:rPr>
        <w:t>Strony postanawiają, że przedmiotem odbioru końcowego będą całkowicie zakończone roboty objęte przedmiotem umowy:</w:t>
      </w:r>
    </w:p>
    <w:p w14:paraId="2DA461E9" w14:textId="07E846B5" w:rsidR="00E876FD" w:rsidRDefault="00256B25" w:rsidP="008D3A3A">
      <w:pPr>
        <w:numPr>
          <w:ilvl w:val="0"/>
          <w:numId w:val="22"/>
        </w:numPr>
        <w:spacing w:after="120"/>
        <w:ind w:left="709" w:hanging="425"/>
        <w:jc w:val="both"/>
        <w:rPr>
          <w:color w:val="000000"/>
        </w:rPr>
      </w:pPr>
      <w:r w:rsidRPr="00890831">
        <w:rPr>
          <w:color w:val="000000"/>
        </w:rPr>
        <w:t>Wykonawca  /Kierownik  budowy/  będzie zgłaszał gotowość do odbioru końcowego  pismem zawiadamiającym Zamawiającego wraz z oświadczeniem Kierownika budowy o zakończeniu budowy</w:t>
      </w:r>
      <w:r w:rsidR="00E876FD">
        <w:rPr>
          <w:color w:val="000000"/>
        </w:rPr>
        <w:t xml:space="preserve">. </w:t>
      </w:r>
    </w:p>
    <w:p w14:paraId="164CE59D" w14:textId="77777777" w:rsidR="00E876FD" w:rsidRDefault="00E876FD" w:rsidP="00E876FD">
      <w:pPr>
        <w:spacing w:after="120"/>
        <w:ind w:left="709" w:hanging="425"/>
        <w:jc w:val="both"/>
        <w:rPr>
          <w:color w:val="000000"/>
        </w:rPr>
      </w:pPr>
      <w:r>
        <w:rPr>
          <w:b/>
          <w:color w:val="000000"/>
        </w:rPr>
        <w:t xml:space="preserve">      </w:t>
      </w:r>
      <w:r>
        <w:rPr>
          <w:color w:val="000000"/>
        </w:rPr>
        <w:t xml:space="preserve"> Przed odbiorem całości robót budowlanych, o którym mowa w ust. 3 Wykonawca przedłoży Zamawiającemu (Inspektorowi nadzoru) dokumentację powykonawczą oraz wszystkie dokumenty pozwalające na ocenę prawidłowości wykonania przedmiotu odbioru, a w szczególności: protokoły odbiorów częściowych, świadectwa jakości, certyfikaty oraz świadectwa wykonanych prób i atesty, wszelkie certyfikaty na zastosowane materiały i urządzenia, inwentaryzację geodezyjną powykonawczą i inne wymagane przez obowiązujące prawo dokumenty. Koszt uzyskania tych dokumentów obciąża Wykonawcę. Wszystkie dokumenty przedstawione przez Wykonawcę  </w:t>
      </w:r>
      <w:r>
        <w:rPr>
          <w:color w:val="000000"/>
        </w:rPr>
        <w:br/>
        <w:t>do odbioru muszą być uzgodnione i sprawdzone przez przedstawiciela Zamawiającego (Inspektora nadzoru).</w:t>
      </w:r>
    </w:p>
    <w:p w14:paraId="1F1173D5" w14:textId="77777777" w:rsidR="00E876FD" w:rsidRDefault="00E876FD" w:rsidP="00E876FD">
      <w:pPr>
        <w:spacing w:after="120"/>
        <w:ind w:left="709" w:hanging="425"/>
        <w:jc w:val="both"/>
        <w:rPr>
          <w:color w:val="000000"/>
        </w:rPr>
      </w:pPr>
      <w:r>
        <w:rPr>
          <w:color w:val="000000"/>
        </w:rPr>
        <w:t>b)  Zamawiający wyznaczy termin odbioru i rozpocznie odbiór w ciągu 7 dni od daty dostarczenia Zamawiającemu przez Wykonawcę zawiadomienia o gotowości do odbioru, powiadamiając o tym Wykonawcę i pozostałych uczestników odbioru końcowego.</w:t>
      </w:r>
    </w:p>
    <w:p w14:paraId="7B9563E7" w14:textId="77777777" w:rsidR="00E876FD" w:rsidRDefault="00E876FD" w:rsidP="008D3A3A">
      <w:pPr>
        <w:numPr>
          <w:ilvl w:val="0"/>
          <w:numId w:val="21"/>
        </w:numPr>
        <w:spacing w:after="120"/>
        <w:ind w:left="284" w:hanging="284"/>
        <w:jc w:val="both"/>
        <w:rPr>
          <w:color w:val="000000"/>
        </w:rPr>
      </w:pPr>
      <w:r>
        <w:rPr>
          <w:color w:val="000000"/>
        </w:rPr>
        <w:t xml:space="preserve">Zamawiający może podjąć decyzję o przerwaniu czynności odbioru, jeżeli w czasie tych czynności ujawniono wady, które uniemożliwiają użytkowanie przedmiotu umowy zgodnie z przeznaczeniem, aż do czasu usunięcia tych wad. Po odbiorze robót przez Zamawiającego będzie podpisany protokół odbioru końcowego. </w:t>
      </w:r>
    </w:p>
    <w:p w14:paraId="2D269798" w14:textId="77777777" w:rsidR="00E876FD" w:rsidRDefault="00E876FD" w:rsidP="008D3A3A">
      <w:pPr>
        <w:numPr>
          <w:ilvl w:val="0"/>
          <w:numId w:val="21"/>
        </w:numPr>
        <w:spacing w:after="120"/>
        <w:ind w:left="284" w:hanging="284"/>
        <w:jc w:val="both"/>
        <w:rPr>
          <w:color w:val="000000"/>
        </w:rPr>
      </w:pPr>
      <w:r>
        <w:rPr>
          <w:color w:val="000000"/>
        </w:rPr>
        <w:t xml:space="preserve">Zakończenie prac komisji podpisaniem protokołu odbioru końcowego jest równoznaczne </w:t>
      </w:r>
      <w:r>
        <w:rPr>
          <w:color w:val="000000"/>
        </w:rPr>
        <w:br/>
        <w:t xml:space="preserve">z potwierdzeniem terminu zakończenia robót w dacie zawiadomienia o gotowości </w:t>
      </w:r>
      <w:r>
        <w:rPr>
          <w:color w:val="000000"/>
        </w:rPr>
        <w:br/>
        <w:t xml:space="preserve">do odbioru.  </w:t>
      </w:r>
    </w:p>
    <w:p w14:paraId="3C9273AB" w14:textId="77777777" w:rsidR="00E876FD" w:rsidRDefault="00E876FD" w:rsidP="008D3A3A">
      <w:pPr>
        <w:numPr>
          <w:ilvl w:val="0"/>
          <w:numId w:val="21"/>
        </w:numPr>
        <w:spacing w:after="120"/>
        <w:ind w:left="284" w:hanging="284"/>
        <w:jc w:val="both"/>
        <w:rPr>
          <w:color w:val="000000"/>
        </w:rPr>
      </w:pPr>
      <w:r>
        <w:rPr>
          <w:color w:val="000000"/>
        </w:rPr>
        <w:t>Strony ustalają, że z prac komisji odbioru sporządzone zostaną protokoły zawierające wszystkie ustalenia dokonane w trakcie odbioru.</w:t>
      </w:r>
    </w:p>
    <w:p w14:paraId="596C2B9B" w14:textId="77777777" w:rsidR="00E876FD" w:rsidRDefault="00E876FD" w:rsidP="008D3A3A">
      <w:pPr>
        <w:numPr>
          <w:ilvl w:val="0"/>
          <w:numId w:val="21"/>
        </w:numPr>
        <w:spacing w:after="120"/>
        <w:ind w:left="284" w:hanging="284"/>
        <w:jc w:val="both"/>
        <w:rPr>
          <w:color w:val="000000"/>
        </w:rPr>
      </w:pPr>
      <w:r>
        <w:rPr>
          <w:color w:val="000000"/>
        </w:rPr>
        <w:t>Jeżeli odbiór częściowy, całościowy, końcowy nie został dokonany w ustalonych terminach z winy Zamawiającego pomimo zgłoszenia gotowości odbioru, to Wykonawca:</w:t>
      </w:r>
    </w:p>
    <w:p w14:paraId="25D1B3E6" w14:textId="77777777" w:rsidR="00E876FD" w:rsidRDefault="00E876FD" w:rsidP="008D3A3A">
      <w:pPr>
        <w:numPr>
          <w:ilvl w:val="0"/>
          <w:numId w:val="23"/>
        </w:numPr>
        <w:autoSpaceDE w:val="0"/>
        <w:autoSpaceDN w:val="0"/>
        <w:spacing w:after="120"/>
        <w:jc w:val="both"/>
        <w:rPr>
          <w:color w:val="000000"/>
        </w:rPr>
      </w:pPr>
      <w:r>
        <w:rPr>
          <w:color w:val="000000"/>
        </w:rPr>
        <w:t>nie pozostaje w zwłoce ze spełnieniem zobowiązania wynikającego z umowy;</w:t>
      </w:r>
    </w:p>
    <w:p w14:paraId="78EF492E" w14:textId="77777777" w:rsidR="00E876FD" w:rsidRDefault="00E876FD" w:rsidP="008D3A3A">
      <w:pPr>
        <w:numPr>
          <w:ilvl w:val="0"/>
          <w:numId w:val="23"/>
        </w:numPr>
        <w:autoSpaceDE w:val="0"/>
        <w:autoSpaceDN w:val="0"/>
        <w:spacing w:after="120"/>
        <w:jc w:val="both"/>
        <w:rPr>
          <w:color w:val="000000"/>
        </w:rPr>
      </w:pPr>
      <w:r>
        <w:rPr>
          <w:color w:val="000000"/>
        </w:rPr>
        <w:lastRenderedPageBreak/>
        <w:t xml:space="preserve">ustali jednostronnie, protokolarnie stan przedmiotu odbioru przez powołaną do tego komisję. </w:t>
      </w:r>
    </w:p>
    <w:p w14:paraId="0ED7669F" w14:textId="77777777" w:rsidR="00E876FD" w:rsidRDefault="00E876FD" w:rsidP="00E876FD">
      <w:pPr>
        <w:autoSpaceDE w:val="0"/>
        <w:autoSpaceDN w:val="0"/>
        <w:spacing w:after="120"/>
        <w:ind w:left="284"/>
        <w:jc w:val="both"/>
        <w:rPr>
          <w:color w:val="000000"/>
        </w:rPr>
      </w:pPr>
      <w:r>
        <w:rPr>
          <w:color w:val="000000"/>
        </w:rPr>
        <w:t>O terminie przeprowadzenia czynności odbioru Wykonawca powiadomi Zamawiającego. Protokół z tak przeprowadzonego odbioru stanowił będzie podstawę do wystawienia faktury i zażądania zapłaty należnego wynagrodzenia.</w:t>
      </w:r>
    </w:p>
    <w:p w14:paraId="78888D71" w14:textId="77777777" w:rsidR="00E876FD" w:rsidRDefault="00E876FD" w:rsidP="008D3A3A">
      <w:pPr>
        <w:numPr>
          <w:ilvl w:val="0"/>
          <w:numId w:val="21"/>
        </w:numPr>
        <w:spacing w:after="120"/>
        <w:ind w:left="284" w:hanging="284"/>
        <w:jc w:val="both"/>
        <w:rPr>
          <w:color w:val="000000"/>
        </w:rPr>
      </w:pPr>
      <w:r>
        <w:rPr>
          <w:color w:val="000000"/>
        </w:rPr>
        <w:t xml:space="preserve">Jeżeli w toku czynności odbioru zostanie stwierdzone, że przedmiot odbioru nie osiągnął gotowości do odbioru z powodu niezakończenia robót, to Zamawiający odmówi odbioru robót, spisania protokołu odbioru końcowego i potwierdzenia terminu zakończenia robót zgodnie ze zgłoszeniem gotowości do odbioru,  z winy Wykonawcy. </w:t>
      </w:r>
    </w:p>
    <w:p w14:paraId="29A72449" w14:textId="77777777" w:rsidR="00E876FD" w:rsidRDefault="00E876FD" w:rsidP="008D3A3A">
      <w:pPr>
        <w:numPr>
          <w:ilvl w:val="0"/>
          <w:numId w:val="21"/>
        </w:numPr>
        <w:spacing w:after="120"/>
        <w:ind w:left="284" w:hanging="284"/>
        <w:jc w:val="both"/>
        <w:rPr>
          <w:color w:val="000000"/>
        </w:rPr>
      </w:pPr>
      <w:r>
        <w:rPr>
          <w:color w:val="000000"/>
        </w:rPr>
        <w:t xml:space="preserve">Jeżeli w toku czynności odbioru całościowego robót budowlanych zostaną stwierdzone wady wówczas Zamawiający może zażądać usunięcia wad, wyznaczając odpowiedni termin, </w:t>
      </w:r>
      <w:bookmarkStart w:id="0" w:name="_Hlk495576632"/>
      <w:r>
        <w:rPr>
          <w:color w:val="000000"/>
        </w:rPr>
        <w:t xml:space="preserve">z zagrożeniem, iż po jego bezskutecznym upływie odstąpi od umowy lub powierzy poprawienie lub dalsze wykonanie umowy innemu podmiotowi na koszt i niebezpieczeństwo Wykonawcy. Jeżeli w toku czynności odbioru zostanie stwierdzone, że przedmiot odbioru posiada wady lub usterki, to sposób ich usunięcia należy każdorazowo ustalić z Zamawiającym.  </w:t>
      </w:r>
      <w:bookmarkEnd w:id="0"/>
    </w:p>
    <w:p w14:paraId="6BBBF871" w14:textId="5C3100E6" w:rsidR="00E876FD" w:rsidRPr="00A074A9" w:rsidRDefault="00E876FD" w:rsidP="00A074A9">
      <w:pPr>
        <w:spacing w:after="120"/>
        <w:ind w:left="426" w:hanging="426"/>
        <w:jc w:val="both"/>
        <w:rPr>
          <w:color w:val="000000"/>
        </w:rPr>
      </w:pPr>
      <w:r>
        <w:rPr>
          <w:color w:val="000000"/>
        </w:rPr>
        <w:t>10. Wykonawca ma obowiązek przedstawić Zamawiającemu uwierzytelnione dokumenty geodezyjne powstałe po inwentaryzacji powykonawczej we właściwym miejscowo urzędzie.</w:t>
      </w:r>
    </w:p>
    <w:p w14:paraId="63DE2141" w14:textId="77777777" w:rsidR="00280EE2" w:rsidRDefault="00280EE2" w:rsidP="00E876FD">
      <w:pPr>
        <w:jc w:val="center"/>
        <w:rPr>
          <w:b/>
          <w:color w:val="000000"/>
        </w:rPr>
      </w:pPr>
    </w:p>
    <w:p w14:paraId="53EF32E6" w14:textId="77777777" w:rsidR="00280EE2" w:rsidRDefault="00280EE2" w:rsidP="00E876FD">
      <w:pPr>
        <w:jc w:val="center"/>
        <w:rPr>
          <w:b/>
          <w:color w:val="000000"/>
        </w:rPr>
      </w:pPr>
    </w:p>
    <w:p w14:paraId="253705E8" w14:textId="5BAE974C" w:rsidR="00E876FD" w:rsidRDefault="00E876FD" w:rsidP="00E876FD">
      <w:pPr>
        <w:jc w:val="center"/>
        <w:rPr>
          <w:b/>
          <w:color w:val="000000"/>
        </w:rPr>
      </w:pPr>
      <w:r>
        <w:rPr>
          <w:b/>
          <w:color w:val="000000"/>
        </w:rPr>
        <w:t>GWARANCJA I RĘKOJMIA</w:t>
      </w:r>
    </w:p>
    <w:p w14:paraId="4AEA5CB0" w14:textId="77777777" w:rsidR="00E876FD" w:rsidRDefault="00E876FD" w:rsidP="00E876FD">
      <w:pPr>
        <w:jc w:val="center"/>
        <w:rPr>
          <w:b/>
          <w:color w:val="000000"/>
        </w:rPr>
      </w:pPr>
    </w:p>
    <w:p w14:paraId="1BF2A9C0" w14:textId="454D079C" w:rsidR="00E876FD" w:rsidRDefault="00E876FD" w:rsidP="00E876FD">
      <w:pPr>
        <w:spacing w:after="240"/>
        <w:jc w:val="center"/>
        <w:rPr>
          <w:b/>
          <w:color w:val="000000"/>
        </w:rPr>
      </w:pPr>
      <w:r>
        <w:rPr>
          <w:b/>
          <w:color w:val="000000"/>
        </w:rPr>
        <w:t>§ 18</w:t>
      </w:r>
    </w:p>
    <w:p w14:paraId="4766EE1C" w14:textId="08A73B85" w:rsidR="00E876FD" w:rsidRDefault="00E876FD" w:rsidP="008D3A3A">
      <w:pPr>
        <w:numPr>
          <w:ilvl w:val="0"/>
          <w:numId w:val="24"/>
        </w:numPr>
        <w:ind w:left="284" w:hanging="284"/>
        <w:jc w:val="both"/>
        <w:rPr>
          <w:color w:val="000000"/>
        </w:rPr>
      </w:pPr>
      <w:r>
        <w:rPr>
          <w:color w:val="000000"/>
        </w:rPr>
        <w:t xml:space="preserve">Wykonawca udziela Zamawiającemu rękojmi i gwarancji na przedmiot umowy na okres </w:t>
      </w:r>
      <w:r>
        <w:rPr>
          <w:color w:val="000000"/>
        </w:rPr>
        <w:br/>
      </w:r>
      <w:r w:rsidR="001C31C7">
        <w:rPr>
          <w:color w:val="000000"/>
        </w:rPr>
        <w:t>3</w:t>
      </w:r>
      <w:r>
        <w:rPr>
          <w:color w:val="000000"/>
        </w:rPr>
        <w:t xml:space="preserve"> lat od dnia podpisania protokołu końcowego odbioru robót.  </w:t>
      </w:r>
    </w:p>
    <w:p w14:paraId="52C98D53" w14:textId="77777777" w:rsidR="00E876FD" w:rsidRDefault="00E876FD" w:rsidP="008D3A3A">
      <w:pPr>
        <w:numPr>
          <w:ilvl w:val="0"/>
          <w:numId w:val="24"/>
        </w:numPr>
        <w:ind w:left="284" w:hanging="284"/>
        <w:jc w:val="both"/>
        <w:rPr>
          <w:color w:val="000000"/>
        </w:rPr>
      </w:pPr>
      <w:r>
        <w:rPr>
          <w:color w:val="000000"/>
        </w:rPr>
        <w:t xml:space="preserve">W okresie rękojmi i gwarancji Wykonawca zobowiązuje się do usunięcia ujawnionych wad bezpłatnie w terminie 7 dni od daty zgłoszenia przez Zamawiającego wady lub </w:t>
      </w:r>
      <w:r>
        <w:rPr>
          <w:color w:val="000000"/>
        </w:rPr>
        <w:br/>
        <w:t>w innym technicznie moż</w:t>
      </w:r>
      <w:r>
        <w:rPr>
          <w:color w:val="000000"/>
        </w:rPr>
        <w:softHyphen/>
        <w:t xml:space="preserve">liwym terminie. </w:t>
      </w:r>
    </w:p>
    <w:p w14:paraId="193F8B3C" w14:textId="77777777" w:rsidR="00E876FD" w:rsidRDefault="00E876FD" w:rsidP="008D3A3A">
      <w:pPr>
        <w:numPr>
          <w:ilvl w:val="0"/>
          <w:numId w:val="24"/>
        </w:numPr>
        <w:ind w:left="284" w:hanging="284"/>
        <w:jc w:val="both"/>
        <w:rPr>
          <w:color w:val="000000"/>
        </w:rPr>
      </w:pPr>
      <w:r>
        <w:rPr>
          <w:color w:val="000000"/>
        </w:rPr>
        <w:t>Zamawiający może dochodzić roszczeń z tytułu rękojmi i gwarancji także po terminie ustalonym w ust. 1 jeżeli reklamował wadę w wykonaniu przedmiotu umowy przed upływem tego terminu.</w:t>
      </w:r>
    </w:p>
    <w:p w14:paraId="35CD4DB8" w14:textId="77777777" w:rsidR="00E876FD" w:rsidRDefault="00E876FD" w:rsidP="008D3A3A">
      <w:pPr>
        <w:numPr>
          <w:ilvl w:val="0"/>
          <w:numId w:val="24"/>
        </w:numPr>
        <w:ind w:left="284" w:hanging="284"/>
        <w:jc w:val="both"/>
        <w:rPr>
          <w:color w:val="000000"/>
        </w:rPr>
      </w:pPr>
      <w:r>
        <w:rPr>
          <w:color w:val="000000"/>
        </w:rPr>
        <w:t xml:space="preserve">Jeżeli Wykonawca nie usunie wad ujawnionych w okresie rękojmi lub gwarancji </w:t>
      </w:r>
      <w:r>
        <w:rPr>
          <w:color w:val="000000"/>
        </w:rPr>
        <w:br/>
        <w:t xml:space="preserve">w określonym przez Zamawiającego terminie, uwzględniającym możliwości techniczne lub technologiczne dotyczące usunięcia wad, Zamawiający, po uprzednim zawiadomieniu Wykonawcy jest uprawniony do zlecenia usunięcia wad podmiotowi trzeciemu na koszt </w:t>
      </w:r>
      <w:r>
        <w:rPr>
          <w:color w:val="000000"/>
        </w:rPr>
        <w:br/>
        <w:t xml:space="preserve">i ryzyko Wykonawcy. </w:t>
      </w:r>
    </w:p>
    <w:p w14:paraId="7FD6970D" w14:textId="3499918B" w:rsidR="009B0F4E" w:rsidRDefault="00E876FD" w:rsidP="004075E9">
      <w:pPr>
        <w:numPr>
          <w:ilvl w:val="0"/>
          <w:numId w:val="24"/>
        </w:numPr>
        <w:ind w:left="284" w:hanging="284"/>
        <w:jc w:val="both"/>
        <w:rPr>
          <w:color w:val="000000"/>
        </w:rPr>
      </w:pPr>
      <w:r>
        <w:rPr>
          <w:color w:val="000000"/>
        </w:rPr>
        <w:t>W celu ustalenia przyczyn i skutków wad robót budowlanych stwierdzonych w okresie rękojmi za wady lub gwarancji Zamawiający może zlecić rzeczoznawcy/rzeczoznawcom budowlanemu/budowlanym wykonanie ekspertyzy/opinii technicznej. Jeżeli ekspertyza/opinia techniczna potwierdzi, że wady nie wynikają z niewłaściwej eksploatacji obiektu, Wykonawca zwraca Zamawiającemu koszty wykonania ekspertyzy/opinii technicznej w terminie 14 dni kalendarzowych od dnia otrzymania od Zamawiającego noty obciążającej oraz usuwa wady w ramach rękojmi za wady lub gwarancji.</w:t>
      </w:r>
    </w:p>
    <w:p w14:paraId="734E9BC8" w14:textId="77777777" w:rsidR="00E876FD" w:rsidRDefault="00E876FD" w:rsidP="00A074A9">
      <w:pPr>
        <w:rPr>
          <w:b/>
          <w:color w:val="000000"/>
        </w:rPr>
      </w:pPr>
    </w:p>
    <w:p w14:paraId="0F1396EA" w14:textId="77777777" w:rsidR="00AA4ED7" w:rsidRDefault="00AA4ED7" w:rsidP="00E876FD">
      <w:pPr>
        <w:jc w:val="center"/>
        <w:rPr>
          <w:b/>
          <w:color w:val="000000"/>
        </w:rPr>
      </w:pPr>
    </w:p>
    <w:p w14:paraId="47CA6B11" w14:textId="77777777" w:rsidR="00AA4ED7" w:rsidRDefault="00AA4ED7" w:rsidP="00E876FD">
      <w:pPr>
        <w:jc w:val="center"/>
        <w:rPr>
          <w:b/>
          <w:color w:val="000000"/>
        </w:rPr>
      </w:pPr>
    </w:p>
    <w:p w14:paraId="5A55178A" w14:textId="77777777" w:rsidR="00AA4ED7" w:rsidRDefault="00AA4ED7" w:rsidP="00E876FD">
      <w:pPr>
        <w:jc w:val="center"/>
        <w:rPr>
          <w:b/>
          <w:color w:val="000000"/>
        </w:rPr>
      </w:pPr>
    </w:p>
    <w:p w14:paraId="5C9549B1" w14:textId="77777777" w:rsidR="00AA4ED7" w:rsidRDefault="00AA4ED7" w:rsidP="00E876FD">
      <w:pPr>
        <w:jc w:val="center"/>
        <w:rPr>
          <w:b/>
          <w:color w:val="000000"/>
        </w:rPr>
      </w:pPr>
    </w:p>
    <w:p w14:paraId="29BB33EE" w14:textId="0D750033" w:rsidR="00E876FD" w:rsidRDefault="00E876FD" w:rsidP="00E876FD">
      <w:pPr>
        <w:jc w:val="center"/>
        <w:rPr>
          <w:b/>
          <w:color w:val="000000"/>
        </w:rPr>
      </w:pPr>
      <w:r>
        <w:rPr>
          <w:b/>
          <w:color w:val="000000"/>
        </w:rPr>
        <w:lastRenderedPageBreak/>
        <w:t>KARY UMOWNE</w:t>
      </w:r>
    </w:p>
    <w:p w14:paraId="0DC3F713" w14:textId="77777777" w:rsidR="00E876FD" w:rsidRDefault="00E876FD" w:rsidP="00E876FD">
      <w:pPr>
        <w:jc w:val="center"/>
        <w:rPr>
          <w:b/>
          <w:color w:val="000000"/>
        </w:rPr>
      </w:pPr>
    </w:p>
    <w:p w14:paraId="31EA3D90" w14:textId="56323F4A" w:rsidR="00E876FD" w:rsidRDefault="00E876FD" w:rsidP="00E876FD">
      <w:pPr>
        <w:spacing w:after="240"/>
        <w:jc w:val="center"/>
        <w:rPr>
          <w:b/>
          <w:color w:val="000000"/>
        </w:rPr>
      </w:pPr>
      <w:r>
        <w:rPr>
          <w:b/>
          <w:color w:val="000000"/>
        </w:rPr>
        <w:t>§ 19</w:t>
      </w:r>
    </w:p>
    <w:p w14:paraId="024896DB" w14:textId="77777777" w:rsidR="00E876FD" w:rsidRDefault="00E876FD" w:rsidP="00E876FD">
      <w:pPr>
        <w:pStyle w:val="Tekstpodstawowy"/>
        <w:spacing w:line="240" w:lineRule="auto"/>
        <w:rPr>
          <w:b w:val="0"/>
          <w:color w:val="000000"/>
        </w:rPr>
      </w:pPr>
      <w:r>
        <w:rPr>
          <w:b w:val="0"/>
          <w:color w:val="000000"/>
        </w:rPr>
        <w:t xml:space="preserve">Strony ustalają, że obowiązującą formą odszkodowania będą stanowić kary umowne  </w:t>
      </w:r>
      <w:r>
        <w:rPr>
          <w:b w:val="0"/>
          <w:color w:val="000000"/>
        </w:rPr>
        <w:br/>
        <w:t>z następujących tytułów:</w:t>
      </w:r>
    </w:p>
    <w:p w14:paraId="35D0055C" w14:textId="77777777" w:rsidR="00E876FD" w:rsidRDefault="00E876FD" w:rsidP="008D3A3A">
      <w:pPr>
        <w:numPr>
          <w:ilvl w:val="0"/>
          <w:numId w:val="25"/>
        </w:numPr>
        <w:jc w:val="both"/>
        <w:rPr>
          <w:color w:val="000000"/>
        </w:rPr>
      </w:pPr>
      <w:r>
        <w:rPr>
          <w:color w:val="000000"/>
        </w:rPr>
        <w:t>Wykonawca płaci Zamawiającemu kary umowne:</w:t>
      </w:r>
    </w:p>
    <w:p w14:paraId="086A5DF0" w14:textId="77777777" w:rsidR="00E876FD" w:rsidRDefault="00E876FD" w:rsidP="008D3A3A">
      <w:pPr>
        <w:numPr>
          <w:ilvl w:val="0"/>
          <w:numId w:val="26"/>
        </w:numPr>
        <w:jc w:val="both"/>
        <w:rPr>
          <w:color w:val="000000"/>
        </w:rPr>
      </w:pPr>
      <w:r>
        <w:rPr>
          <w:color w:val="000000"/>
        </w:rPr>
        <w:t xml:space="preserve">za zwłokę w wykonaniu przedmiotu  umowy w wysokości </w:t>
      </w:r>
      <w:r>
        <w:rPr>
          <w:b/>
          <w:color w:val="000000"/>
        </w:rPr>
        <w:t xml:space="preserve">0,1 </w:t>
      </w:r>
      <w:r>
        <w:rPr>
          <w:color w:val="000000"/>
        </w:rPr>
        <w:t>% wynagrodzenia umownego za każdy dzień  zwłoki licząc od dnia następnego od terminu zakończenia robót ustalonego w</w:t>
      </w:r>
      <w:r>
        <w:rPr>
          <w:b/>
          <w:color w:val="000000"/>
        </w:rPr>
        <w:t xml:space="preserve"> </w:t>
      </w:r>
      <w:r>
        <w:rPr>
          <w:color w:val="000000"/>
        </w:rPr>
        <w:t>§ 3, do dnia dostarczenia Zamawiającemu przez Wykonawcę zgłoszenia gotowości do odbioru, zgodnie z § 17</w:t>
      </w:r>
      <w:r>
        <w:rPr>
          <w:b/>
          <w:color w:val="000000"/>
        </w:rPr>
        <w:t xml:space="preserve"> </w:t>
      </w:r>
      <w:r>
        <w:rPr>
          <w:color w:val="000000"/>
        </w:rPr>
        <w:t>ust. 3 niniejszej umowy.</w:t>
      </w:r>
    </w:p>
    <w:p w14:paraId="73A27D8D" w14:textId="77777777" w:rsidR="00E876FD" w:rsidRDefault="00E876FD" w:rsidP="008D3A3A">
      <w:pPr>
        <w:numPr>
          <w:ilvl w:val="0"/>
          <w:numId w:val="26"/>
        </w:numPr>
        <w:jc w:val="both"/>
        <w:rPr>
          <w:color w:val="000000"/>
        </w:rPr>
      </w:pPr>
      <w:r>
        <w:rPr>
          <w:color w:val="000000"/>
        </w:rPr>
        <w:t xml:space="preserve">za zwłokę w usunięciu wad stwierdzonych w trakcie odbioru końcowego oraz </w:t>
      </w:r>
      <w:r>
        <w:rPr>
          <w:color w:val="000000"/>
        </w:rPr>
        <w:br/>
        <w:t xml:space="preserve">w okresie rękojmi  i gwarancji  w wysokości </w:t>
      </w:r>
      <w:r>
        <w:rPr>
          <w:b/>
          <w:color w:val="000000"/>
        </w:rPr>
        <w:t xml:space="preserve">0,1% </w:t>
      </w:r>
      <w:r>
        <w:rPr>
          <w:color w:val="000000"/>
        </w:rPr>
        <w:t xml:space="preserve">wynagrodzenia umownego </w:t>
      </w:r>
      <w:r>
        <w:rPr>
          <w:color w:val="000000"/>
        </w:rPr>
        <w:br/>
        <w:t>za każdy dzień zwłoki  liczony od upływu terminu wyznaczonego na usunięcie wad.</w:t>
      </w:r>
    </w:p>
    <w:p w14:paraId="3BB7815C" w14:textId="77777777" w:rsidR="00E876FD" w:rsidRDefault="00E876FD" w:rsidP="008D3A3A">
      <w:pPr>
        <w:numPr>
          <w:ilvl w:val="0"/>
          <w:numId w:val="26"/>
        </w:numPr>
        <w:jc w:val="both"/>
        <w:rPr>
          <w:color w:val="000000"/>
        </w:rPr>
      </w:pPr>
      <w:r>
        <w:rPr>
          <w:color w:val="000000"/>
        </w:rPr>
        <w:t xml:space="preserve">kary umowne za zwłokę usunięcia wad  stwierdzone w okresie rękojmi  </w:t>
      </w:r>
      <w:r>
        <w:rPr>
          <w:color w:val="000000"/>
        </w:rPr>
        <w:br/>
        <w:t>i gwarancji naliczone zgodnie z ust. 1 pkt b) niniejszego paragrafu zostaną pokryte z zabezpieczenia należytego wykonania umowy na co Wykonawca wyraża zgodę.</w:t>
      </w:r>
    </w:p>
    <w:p w14:paraId="09EA7912" w14:textId="77777777" w:rsidR="00E876FD" w:rsidRDefault="00E876FD" w:rsidP="008D3A3A">
      <w:pPr>
        <w:numPr>
          <w:ilvl w:val="0"/>
          <w:numId w:val="26"/>
        </w:numPr>
        <w:jc w:val="both"/>
        <w:rPr>
          <w:color w:val="000000"/>
        </w:rPr>
      </w:pPr>
      <w:r>
        <w:rPr>
          <w:color w:val="000000"/>
        </w:rPr>
        <w:t xml:space="preserve">za nieprzedłożenie kosztorysu uproszczonego, o którym mowa w </w:t>
      </w:r>
      <w:r>
        <w:rPr>
          <w:b/>
          <w:color w:val="000000"/>
        </w:rPr>
        <w:t>§ 2</w:t>
      </w:r>
      <w:r>
        <w:rPr>
          <w:color w:val="000000"/>
        </w:rPr>
        <w:t xml:space="preserve"> ust.2 w wysokości  </w:t>
      </w:r>
      <w:r>
        <w:rPr>
          <w:b/>
          <w:color w:val="000000"/>
        </w:rPr>
        <w:t>0,1 %</w:t>
      </w:r>
      <w:r>
        <w:rPr>
          <w:color w:val="000000"/>
        </w:rPr>
        <w:t xml:space="preserve">  wynagrodzenia umownego brutto za każdy dzień zwłoki. </w:t>
      </w:r>
    </w:p>
    <w:p w14:paraId="0333686E" w14:textId="77777777" w:rsidR="00E876FD" w:rsidRDefault="00E876FD" w:rsidP="008D3A3A">
      <w:pPr>
        <w:numPr>
          <w:ilvl w:val="0"/>
          <w:numId w:val="26"/>
        </w:numPr>
        <w:autoSpaceDE w:val="0"/>
        <w:autoSpaceDN w:val="0"/>
        <w:adjustRightInd w:val="0"/>
        <w:jc w:val="both"/>
        <w:rPr>
          <w:color w:val="000000"/>
        </w:rPr>
      </w:pPr>
      <w:r>
        <w:rPr>
          <w:color w:val="000000"/>
        </w:rPr>
        <w:t xml:space="preserve">za brak zapłaty lub nieterminowej zapłaty wynagrodzenia należnego Podwykonawcom lub dalszym Podwykonawcom w wysokości  </w:t>
      </w:r>
      <w:r>
        <w:rPr>
          <w:b/>
          <w:color w:val="000000"/>
        </w:rPr>
        <w:t>0,1 %</w:t>
      </w:r>
      <w:r>
        <w:rPr>
          <w:color w:val="000000"/>
        </w:rPr>
        <w:t xml:space="preserve">  wynagrodzenia umownego brutto za każdy dzień zwłoki.</w:t>
      </w:r>
    </w:p>
    <w:p w14:paraId="663A02F9" w14:textId="77777777" w:rsidR="00E876FD" w:rsidRDefault="00E876FD" w:rsidP="008D3A3A">
      <w:pPr>
        <w:numPr>
          <w:ilvl w:val="0"/>
          <w:numId w:val="26"/>
        </w:numPr>
        <w:autoSpaceDE w:val="0"/>
        <w:autoSpaceDN w:val="0"/>
        <w:adjustRightInd w:val="0"/>
        <w:jc w:val="both"/>
        <w:rPr>
          <w:color w:val="000000"/>
        </w:rPr>
      </w:pPr>
      <w:r>
        <w:rPr>
          <w:color w:val="000000"/>
        </w:rPr>
        <w:t xml:space="preserve">za nieprzedłożenie do zaakceptowania projektu umowy o podwykonawstwo, której przedmiotem są roboty budowlane, lub projektu jej zmiany w wysokości  </w:t>
      </w:r>
      <w:r>
        <w:rPr>
          <w:b/>
          <w:color w:val="000000"/>
        </w:rPr>
        <w:t>0,1 %</w:t>
      </w:r>
      <w:r>
        <w:rPr>
          <w:color w:val="000000"/>
        </w:rPr>
        <w:t xml:space="preserve">  wynagrodzenia umownego brutto za każdy dzień zwłoki.</w:t>
      </w:r>
    </w:p>
    <w:p w14:paraId="5A910172" w14:textId="77777777" w:rsidR="00E876FD" w:rsidRDefault="00E876FD" w:rsidP="008D3A3A">
      <w:pPr>
        <w:numPr>
          <w:ilvl w:val="0"/>
          <w:numId w:val="26"/>
        </w:numPr>
        <w:autoSpaceDE w:val="0"/>
        <w:autoSpaceDN w:val="0"/>
        <w:adjustRightInd w:val="0"/>
        <w:jc w:val="both"/>
        <w:rPr>
          <w:color w:val="000000"/>
        </w:rPr>
      </w:pPr>
      <w:r>
        <w:rPr>
          <w:color w:val="000000"/>
        </w:rPr>
        <w:t xml:space="preserve">za nieprzedłożenie poświadczonej za zgodność z oryginałem kopii umowy </w:t>
      </w:r>
      <w:r>
        <w:rPr>
          <w:color w:val="000000"/>
        </w:rPr>
        <w:br/>
        <w:t xml:space="preserve">o podwykonawstwo lub jej zmiany w wysokości  </w:t>
      </w:r>
      <w:r>
        <w:rPr>
          <w:b/>
          <w:color w:val="000000"/>
        </w:rPr>
        <w:t>0,1 %</w:t>
      </w:r>
      <w:r>
        <w:rPr>
          <w:color w:val="000000"/>
        </w:rPr>
        <w:t xml:space="preserve">  wynagrodzenia umownego brutto za każdy dzień zwłoki.</w:t>
      </w:r>
    </w:p>
    <w:p w14:paraId="07F14DFB" w14:textId="77777777" w:rsidR="00E876FD" w:rsidRDefault="00E876FD" w:rsidP="008D3A3A">
      <w:pPr>
        <w:numPr>
          <w:ilvl w:val="0"/>
          <w:numId w:val="26"/>
        </w:numPr>
        <w:autoSpaceDE w:val="0"/>
        <w:autoSpaceDN w:val="0"/>
        <w:adjustRightInd w:val="0"/>
        <w:jc w:val="both"/>
        <w:rPr>
          <w:color w:val="000000"/>
        </w:rPr>
      </w:pPr>
      <w:r>
        <w:rPr>
          <w:color w:val="000000"/>
        </w:rPr>
        <w:t xml:space="preserve">za brak zmiany umowy o podwykonawstwo w zakresie terminu zapłaty </w:t>
      </w:r>
      <w:r>
        <w:rPr>
          <w:b/>
          <w:color w:val="000000"/>
        </w:rPr>
        <w:t>0,1 %</w:t>
      </w:r>
      <w:r>
        <w:rPr>
          <w:color w:val="000000"/>
        </w:rPr>
        <w:t xml:space="preserve">  wynagrodzenia umownego brutto za każdy dzień zwłoki.</w:t>
      </w:r>
    </w:p>
    <w:p w14:paraId="4F49484F" w14:textId="77777777" w:rsidR="00E876FD" w:rsidRDefault="00E876FD" w:rsidP="008D3A3A">
      <w:pPr>
        <w:numPr>
          <w:ilvl w:val="0"/>
          <w:numId w:val="26"/>
        </w:numPr>
        <w:jc w:val="both"/>
        <w:rPr>
          <w:color w:val="000000"/>
        </w:rPr>
      </w:pPr>
      <w:r>
        <w:rPr>
          <w:color w:val="000000"/>
        </w:rPr>
        <w:t>za oddelegowanie do wykonywania prac wskazanych w § 14 ust. 1 osób nie zatrudnionych na podstawie umowy o pracę - w wysokości 1000 zł za każdy stwierdzony przypadek (kara może być nakładana wielokrotnie wobec ten samej osoby, jeżeli Zamawiający podczas kontroli stwierdzi, że nie jest ona zatrudniona na umowę o pracę);</w:t>
      </w:r>
    </w:p>
    <w:p w14:paraId="4967EC65" w14:textId="77777777" w:rsidR="00E876FD" w:rsidRDefault="00E876FD" w:rsidP="008D3A3A">
      <w:pPr>
        <w:numPr>
          <w:ilvl w:val="0"/>
          <w:numId w:val="26"/>
        </w:numPr>
        <w:autoSpaceDE w:val="0"/>
        <w:autoSpaceDN w:val="0"/>
        <w:adjustRightInd w:val="0"/>
        <w:jc w:val="both"/>
        <w:rPr>
          <w:color w:val="000000"/>
        </w:rPr>
      </w:pPr>
      <w:r>
        <w:rPr>
          <w:color w:val="000000"/>
        </w:rPr>
        <w:t xml:space="preserve">za oddelegowanie do wykonywania prac wskazanych w § 14 ust. 1 osób niewskazanych w wykazie, o którym mowa w § 14 ust. 3 - w wysokości 1000 zł </w:t>
      </w:r>
      <w:r>
        <w:rPr>
          <w:color w:val="000000"/>
        </w:rPr>
        <w:br/>
        <w:t>za każdy stwierdzony przypadek (kara może być nakładana wielokrotnie wobec ten samej osoby, jeżeli zamawiający podczas kontroli stwierdzi, że nie jest ona wskazana w wykazie o którym mowa w § 14 ust. 3) - dotyczy to także osób zatrudnionych przez Podwykonawców;</w:t>
      </w:r>
    </w:p>
    <w:p w14:paraId="32E4B589" w14:textId="77777777" w:rsidR="00E876FD" w:rsidRDefault="00E876FD" w:rsidP="008D3A3A">
      <w:pPr>
        <w:numPr>
          <w:ilvl w:val="0"/>
          <w:numId w:val="26"/>
        </w:numPr>
        <w:jc w:val="both"/>
        <w:rPr>
          <w:color w:val="000000"/>
        </w:rPr>
      </w:pPr>
      <w:r>
        <w:rPr>
          <w:color w:val="000000"/>
        </w:rPr>
        <w:t xml:space="preserve">za odmowę podania danych umożliwiających identyfikację osób wykonujących czynności wskazane w § 14 ust. 1 na zasadach określonych w § 14 ust. 5 - </w:t>
      </w:r>
      <w:r>
        <w:rPr>
          <w:color w:val="000000"/>
        </w:rPr>
        <w:br/>
        <w:t>w wysokości 1000 zł za każdy stwierdzony przypadek (kara może być nakładana wielokrotnie wobec ten samej osoby w przypadku niewskazania jej danych przez Wykonawcę w drodze oświadczenia, o którym mowa w § 14 ust. 5).</w:t>
      </w:r>
    </w:p>
    <w:p w14:paraId="0B151041" w14:textId="77777777" w:rsidR="00E876FD" w:rsidRDefault="00E876FD" w:rsidP="008D3A3A">
      <w:pPr>
        <w:numPr>
          <w:ilvl w:val="0"/>
          <w:numId w:val="25"/>
        </w:numPr>
        <w:jc w:val="both"/>
        <w:rPr>
          <w:color w:val="000000"/>
        </w:rPr>
      </w:pPr>
      <w:r>
        <w:rPr>
          <w:color w:val="000000"/>
        </w:rPr>
        <w:t xml:space="preserve">W przypadku, gdy Zamawiający poniesie z winy Wykonawcy straty, w szczególności konsekwencje finansowe wynikające z umów zawartych pomiędzy Gminą  Tarnobrzeg,  </w:t>
      </w:r>
      <w:r>
        <w:rPr>
          <w:color w:val="000000"/>
        </w:rPr>
        <w:br/>
        <w:t xml:space="preserve">a instytucjami  współfinansującymi projekt inwestycyjny, a także związane z kosztami </w:t>
      </w:r>
      <w:r>
        <w:rPr>
          <w:color w:val="000000"/>
        </w:rPr>
        <w:lastRenderedPageBreak/>
        <w:t>kar i grzywien nałożonych przez uprawnione organy państwa, Wykonawca zobowiązuje się pokryć wszystkie straty obciążające  Zamawiającego.</w:t>
      </w:r>
    </w:p>
    <w:p w14:paraId="421D4C07" w14:textId="77777777" w:rsidR="00E876FD" w:rsidRDefault="00E876FD" w:rsidP="008D3A3A">
      <w:pPr>
        <w:numPr>
          <w:ilvl w:val="0"/>
          <w:numId w:val="25"/>
        </w:numPr>
        <w:jc w:val="both"/>
        <w:rPr>
          <w:color w:val="000000"/>
        </w:rPr>
      </w:pPr>
      <w:r>
        <w:rPr>
          <w:color w:val="000000"/>
        </w:rPr>
        <w:t xml:space="preserve">Strony zastrzegają sobie prawo dochodzenia odszkodowania uzupełniającego jeżeli wysokość ewentualnej szkody przekroczy wysokość zastrzeżonej kary umownej </w:t>
      </w:r>
      <w:r>
        <w:rPr>
          <w:color w:val="000000"/>
        </w:rPr>
        <w:br/>
        <w:t>na zasadach ogólnych określonych w Kodeksie cywilnym.</w:t>
      </w:r>
    </w:p>
    <w:p w14:paraId="78FA8E25" w14:textId="77777777" w:rsidR="00E876FD" w:rsidRDefault="00E876FD" w:rsidP="008D3A3A">
      <w:pPr>
        <w:numPr>
          <w:ilvl w:val="0"/>
          <w:numId w:val="25"/>
        </w:numPr>
        <w:suppressAutoHyphens/>
        <w:jc w:val="both"/>
        <w:rPr>
          <w:color w:val="000000"/>
        </w:rPr>
      </w:pPr>
      <w:r>
        <w:rPr>
          <w:color w:val="000000"/>
        </w:rPr>
        <w:t xml:space="preserve">W razie odstąpienia od umowy przez Wykonawcę z przyczyn leżących po stronie Zamawiającego, Wykonawca obciąży Zamawiającego karą umowną w wysokości </w:t>
      </w:r>
      <w:r>
        <w:rPr>
          <w:b/>
          <w:color w:val="000000"/>
        </w:rPr>
        <w:t>10%</w:t>
      </w:r>
      <w:r>
        <w:rPr>
          <w:color w:val="000000"/>
        </w:rPr>
        <w:t xml:space="preserve"> wynagrodzenia umownego. </w:t>
      </w:r>
    </w:p>
    <w:p w14:paraId="3F2C06F8" w14:textId="77777777" w:rsidR="00E876FD" w:rsidRDefault="00E876FD" w:rsidP="008D3A3A">
      <w:pPr>
        <w:numPr>
          <w:ilvl w:val="0"/>
          <w:numId w:val="25"/>
        </w:numPr>
        <w:suppressAutoHyphens/>
        <w:jc w:val="both"/>
      </w:pPr>
      <w:r>
        <w:t xml:space="preserve">W przypadku odstąpienia przez Zamawiającego od umowy, z przyczyn leżących </w:t>
      </w:r>
      <w:r>
        <w:br/>
        <w:t xml:space="preserve">po stronie Wykonawcy, Zamawiający obciąży Wykonawcę karą umowną w wysokości </w:t>
      </w:r>
      <w:r>
        <w:rPr>
          <w:b/>
        </w:rPr>
        <w:t>10%</w:t>
      </w:r>
      <w:r>
        <w:t xml:space="preserve"> wynagrodzenia umownego. </w:t>
      </w:r>
    </w:p>
    <w:p w14:paraId="171436BB" w14:textId="77777777" w:rsidR="00E876FD" w:rsidRDefault="00E876FD" w:rsidP="008D3A3A">
      <w:pPr>
        <w:numPr>
          <w:ilvl w:val="0"/>
          <w:numId w:val="25"/>
        </w:numPr>
        <w:suppressAutoHyphens/>
        <w:jc w:val="both"/>
        <w:rPr>
          <w:color w:val="000000"/>
        </w:rPr>
      </w:pPr>
      <w:r>
        <w:rPr>
          <w:color w:val="000000"/>
        </w:rPr>
        <w:t xml:space="preserve">Stronie, która nie wykonała swojego obowiązku umownego w ustalonym terminie, Strona druga może ustalić dodatkowy termin wykonania tego obowiązku. W przypadku nie wykonania go, także w dodatkowym terminie, wysokość kar, o których mowa </w:t>
      </w:r>
      <w:r>
        <w:rPr>
          <w:color w:val="000000"/>
        </w:rPr>
        <w:br/>
        <w:t>w ustępie 1 i 2 niniejszego paragrafu, ulega zwiększeniu o 50% z chwilą upływu ostatniego dnia terminu dodatkowego.</w:t>
      </w:r>
    </w:p>
    <w:p w14:paraId="7D846737" w14:textId="77777777" w:rsidR="00E876FD" w:rsidRDefault="00E876FD" w:rsidP="008D3A3A">
      <w:pPr>
        <w:numPr>
          <w:ilvl w:val="0"/>
          <w:numId w:val="25"/>
        </w:numPr>
        <w:suppressAutoHyphens/>
        <w:jc w:val="both"/>
        <w:rPr>
          <w:color w:val="000000"/>
        </w:rPr>
      </w:pPr>
      <w:r>
        <w:rPr>
          <w:color w:val="000000"/>
        </w:rPr>
        <w:t>Łączna suma kar umownych nie może przekroczyć 20 % wartości umowy brutto.</w:t>
      </w:r>
    </w:p>
    <w:p w14:paraId="5B78AD87" w14:textId="77777777" w:rsidR="00E876FD" w:rsidRDefault="00E876FD" w:rsidP="008D3A3A">
      <w:pPr>
        <w:numPr>
          <w:ilvl w:val="0"/>
          <w:numId w:val="25"/>
        </w:numPr>
        <w:suppressAutoHyphens/>
        <w:jc w:val="both"/>
        <w:rPr>
          <w:color w:val="000000"/>
        </w:rPr>
      </w:pPr>
      <w:r>
        <w:rPr>
          <w:color w:val="000000"/>
        </w:rPr>
        <w:t>Zamawiający uprawniony jest do potrącenia z wynagrodzenia Wykonawcy równowartości wszelkiego rodzaju kar i grzywien nałożonych przez Państwowe Organa Kontrolne, których nałożenie pozostaje w związku z nienależytym wykonaniem umowy przez Wykonawcę,</w:t>
      </w:r>
    </w:p>
    <w:p w14:paraId="3FA5FA52" w14:textId="77777777" w:rsidR="00E876FD" w:rsidRDefault="00E876FD" w:rsidP="008D3A3A">
      <w:pPr>
        <w:numPr>
          <w:ilvl w:val="0"/>
          <w:numId w:val="25"/>
        </w:numPr>
        <w:suppressAutoHyphens/>
        <w:jc w:val="both"/>
        <w:rPr>
          <w:color w:val="000000"/>
        </w:rPr>
      </w:pPr>
      <w:r>
        <w:rPr>
          <w:color w:val="000000"/>
        </w:rPr>
        <w:t xml:space="preserve">Do należności z tytułu faktur nie zapłaconych przez Zamawiającego w terminie, mogą być doliczane odsetki ustawowe. Dotyczy to również nie zapłaconych w terminie kar umownych, opłat i odszkodowań oraz innych płatności przewidzianych niniejszą umową w odniesieniu do obu Stron. </w:t>
      </w:r>
    </w:p>
    <w:p w14:paraId="5D80F34E" w14:textId="77777777" w:rsidR="00E876FD" w:rsidRDefault="00E876FD" w:rsidP="008D3A3A">
      <w:pPr>
        <w:numPr>
          <w:ilvl w:val="0"/>
          <w:numId w:val="25"/>
        </w:numPr>
        <w:suppressAutoHyphens/>
        <w:jc w:val="both"/>
        <w:rPr>
          <w:b/>
          <w:color w:val="000000"/>
        </w:rPr>
      </w:pPr>
      <w:r>
        <w:rPr>
          <w:b/>
          <w:color w:val="000000"/>
        </w:rPr>
        <w:t xml:space="preserve">Zamawiający </w:t>
      </w:r>
      <w:r>
        <w:rPr>
          <w:b/>
          <w:bCs/>
          <w:color w:val="000000"/>
        </w:rPr>
        <w:t>zastrzega sobie wyegzekwowanie kar umownych z faktury końcowej.</w:t>
      </w:r>
    </w:p>
    <w:p w14:paraId="030572AD" w14:textId="3165D200" w:rsidR="00E876FD" w:rsidRPr="00280EE2" w:rsidRDefault="00E876FD" w:rsidP="00E876FD">
      <w:pPr>
        <w:numPr>
          <w:ilvl w:val="0"/>
          <w:numId w:val="25"/>
        </w:numPr>
        <w:suppressAutoHyphens/>
        <w:jc w:val="both"/>
        <w:rPr>
          <w:color w:val="000000"/>
        </w:rPr>
      </w:pPr>
      <w:r>
        <w:rPr>
          <w:color w:val="000000"/>
        </w:rPr>
        <w:t xml:space="preserve">Wynagrodzenie umowne stanowi: wartość ryczałtowa przedmiotu umowy, o której mowa w </w:t>
      </w:r>
      <w:r>
        <w:rPr>
          <w:b/>
          <w:color w:val="000000"/>
        </w:rPr>
        <w:t>§ 4 ust. 2</w:t>
      </w:r>
      <w:r>
        <w:rPr>
          <w:color w:val="000000"/>
        </w:rPr>
        <w:t xml:space="preserve"> wraz z podatkiem VAT.</w:t>
      </w:r>
    </w:p>
    <w:p w14:paraId="499A9D6A" w14:textId="77777777" w:rsidR="00787BF6" w:rsidRDefault="00787BF6" w:rsidP="00E876FD">
      <w:pPr>
        <w:spacing w:before="120"/>
        <w:jc w:val="center"/>
        <w:rPr>
          <w:b/>
          <w:color w:val="000000"/>
        </w:rPr>
      </w:pPr>
    </w:p>
    <w:p w14:paraId="030D1977" w14:textId="35063135" w:rsidR="00E876FD" w:rsidRDefault="00E876FD" w:rsidP="00E876FD">
      <w:pPr>
        <w:spacing w:before="120"/>
        <w:jc w:val="center"/>
        <w:rPr>
          <w:b/>
          <w:color w:val="000000"/>
        </w:rPr>
      </w:pPr>
      <w:r>
        <w:rPr>
          <w:b/>
          <w:color w:val="000000"/>
        </w:rPr>
        <w:t>POSTANOWIENIA KOŃCOWE</w:t>
      </w:r>
    </w:p>
    <w:p w14:paraId="289689B4" w14:textId="77777777" w:rsidR="00E876FD" w:rsidRDefault="00E876FD" w:rsidP="00E876FD">
      <w:pPr>
        <w:jc w:val="center"/>
        <w:rPr>
          <w:b/>
          <w:color w:val="000000"/>
        </w:rPr>
      </w:pPr>
    </w:p>
    <w:p w14:paraId="322D93F5" w14:textId="49F7F4C8" w:rsidR="00E876FD" w:rsidRDefault="00E876FD" w:rsidP="00E876FD">
      <w:pPr>
        <w:jc w:val="center"/>
        <w:rPr>
          <w:b/>
          <w:color w:val="000000"/>
        </w:rPr>
      </w:pPr>
      <w:r>
        <w:rPr>
          <w:b/>
          <w:color w:val="000000"/>
        </w:rPr>
        <w:t>§ 20</w:t>
      </w:r>
    </w:p>
    <w:p w14:paraId="1991DA79" w14:textId="77777777" w:rsidR="00E876FD" w:rsidRDefault="00E876FD" w:rsidP="00E876FD">
      <w:pPr>
        <w:jc w:val="center"/>
        <w:rPr>
          <w:b/>
          <w:color w:val="000000"/>
        </w:rPr>
      </w:pPr>
    </w:p>
    <w:p w14:paraId="0B771DD7" w14:textId="77777777" w:rsidR="00E876FD" w:rsidRDefault="00E876FD" w:rsidP="00E876FD">
      <w:pPr>
        <w:jc w:val="both"/>
        <w:rPr>
          <w:color w:val="000000"/>
        </w:rPr>
      </w:pPr>
      <w:r>
        <w:rPr>
          <w:color w:val="000000"/>
        </w:rPr>
        <w:t>Strony postanawiają, że przysługuje im prawo odstąpienia od umowy w następujących wypadkach:</w:t>
      </w:r>
    </w:p>
    <w:p w14:paraId="73C07853" w14:textId="77777777" w:rsidR="00E876FD" w:rsidRDefault="00E876FD" w:rsidP="008D3A3A">
      <w:pPr>
        <w:numPr>
          <w:ilvl w:val="0"/>
          <w:numId w:val="27"/>
        </w:numPr>
        <w:ind w:left="284" w:hanging="284"/>
        <w:jc w:val="both"/>
        <w:rPr>
          <w:color w:val="000000"/>
        </w:rPr>
      </w:pPr>
      <w:r>
        <w:rPr>
          <w:color w:val="000000"/>
        </w:rPr>
        <w:t>Zamawiający może odstąpić od umowy jeżeli zaistniała istotna zmiana okoliczności powodująca, że wykonanie umowy nie leży w interesie publicznym, czego nie można było przewidzieć w chwili zawarcia umowy, lub dalsze wykonywanie umowy może zagrozić istotnemu interesowi bezpieczeństwa państwa lub bezpieczeństwu publicznemu w terminie 30 dni  od powzięcia przez Zamawiającego wiadomości o tych okolicznościach  -  Wykonawca może żądać wyłącznie wynagrodzenia należnego z tytułu wykonania części umowy,  tj. do dnia odstąpienia, w zakresie  obejmującym roboty zinwentaryzowane przy udziale Zamawiającego.</w:t>
      </w:r>
    </w:p>
    <w:p w14:paraId="39D50356" w14:textId="77777777" w:rsidR="00E876FD" w:rsidRDefault="00E876FD" w:rsidP="008D3A3A">
      <w:pPr>
        <w:numPr>
          <w:ilvl w:val="0"/>
          <w:numId w:val="27"/>
        </w:numPr>
        <w:spacing w:line="276" w:lineRule="auto"/>
        <w:ind w:left="284" w:hanging="284"/>
        <w:jc w:val="both"/>
        <w:rPr>
          <w:color w:val="000000"/>
        </w:rPr>
      </w:pPr>
      <w:r>
        <w:rPr>
          <w:color w:val="000000"/>
        </w:rPr>
        <w:t>Poza postanowieniami ust. 1 Zamawiający może odstąpić od umowy ze skutkiem natychmiastowym w następujących przypadkach:</w:t>
      </w:r>
    </w:p>
    <w:p w14:paraId="3BEDC565" w14:textId="77777777" w:rsidR="00E876FD" w:rsidRPr="009B0F4E" w:rsidRDefault="00E876FD" w:rsidP="009B0F4E">
      <w:pPr>
        <w:pStyle w:val="Style12"/>
        <w:widowControl/>
        <w:numPr>
          <w:ilvl w:val="0"/>
          <w:numId w:val="28"/>
        </w:numPr>
        <w:spacing w:line="240" w:lineRule="auto"/>
        <w:ind w:left="714" w:hanging="357"/>
        <w:rPr>
          <w:rFonts w:ascii="Times New Roman" w:hAnsi="Times New Roman"/>
          <w:color w:val="000000"/>
        </w:rPr>
      </w:pPr>
      <w:r w:rsidRPr="009B0F4E">
        <w:rPr>
          <w:rStyle w:val="FontStyle21"/>
          <w:rFonts w:ascii="Times New Roman" w:hAnsi="Times New Roman"/>
          <w:color w:val="000000"/>
          <w:sz w:val="24"/>
          <w:szCs w:val="24"/>
        </w:rPr>
        <w:t xml:space="preserve">Wykonawca nie rozpoczął robót bez uzasadnionej przyczyny w terminie 7 dni od daty protokolarnego przekazania terenu budowy i mimo pisemnego wezwania przez Zamawiającego do zaprzestania naruszenia, w terminie 7 dni od otrzymania wezwania nie zastosuje się do wezwania. </w:t>
      </w:r>
    </w:p>
    <w:p w14:paraId="2BBA94A6" w14:textId="77777777" w:rsidR="00E876FD" w:rsidRDefault="00E876FD" w:rsidP="008D3A3A">
      <w:pPr>
        <w:numPr>
          <w:ilvl w:val="0"/>
          <w:numId w:val="28"/>
        </w:numPr>
        <w:jc w:val="both"/>
        <w:rPr>
          <w:color w:val="000000"/>
        </w:rPr>
      </w:pPr>
      <w:r w:rsidRPr="009B0F4E">
        <w:rPr>
          <w:color w:val="000000"/>
        </w:rPr>
        <w:t>Wykonawca nienależycie wykona obowiązek</w:t>
      </w:r>
      <w:r>
        <w:rPr>
          <w:color w:val="000000"/>
        </w:rPr>
        <w:t xml:space="preserve"> ustanowienia zabezpieczenia należytego wykonania umowy,</w:t>
      </w:r>
    </w:p>
    <w:p w14:paraId="2FE57FCB" w14:textId="77777777" w:rsidR="00E876FD" w:rsidRDefault="00E876FD" w:rsidP="008D3A3A">
      <w:pPr>
        <w:numPr>
          <w:ilvl w:val="0"/>
          <w:numId w:val="28"/>
        </w:numPr>
        <w:jc w:val="both"/>
        <w:rPr>
          <w:color w:val="000000"/>
        </w:rPr>
      </w:pPr>
      <w:r>
        <w:rPr>
          <w:color w:val="000000"/>
        </w:rPr>
        <w:lastRenderedPageBreak/>
        <w:t xml:space="preserve">Wykonawca przerwał realizację robót bez uzasadnionej przyczyny i nie wznowił </w:t>
      </w:r>
      <w:r>
        <w:rPr>
          <w:color w:val="000000"/>
        </w:rPr>
        <w:br/>
        <w:t xml:space="preserve">ich przez okres 7 dni,  </w:t>
      </w:r>
      <w:bookmarkStart w:id="1" w:name="_Hlk496614213"/>
      <w:r>
        <w:rPr>
          <w:color w:val="000000"/>
        </w:rPr>
        <w:t xml:space="preserve">mimo pisemnego wezwania przez Zamawiającego </w:t>
      </w:r>
      <w:r>
        <w:rPr>
          <w:color w:val="000000"/>
        </w:rPr>
        <w:br/>
        <w:t xml:space="preserve">do zaprzestania naruszenia, w terminie 7 dni od dnia otrzymania wezwania, </w:t>
      </w:r>
      <w:r>
        <w:rPr>
          <w:color w:val="000000"/>
        </w:rPr>
        <w:br/>
        <w:t xml:space="preserve">nie zastosuje się do wezwania. </w:t>
      </w:r>
    </w:p>
    <w:bookmarkEnd w:id="1"/>
    <w:p w14:paraId="12646045" w14:textId="77777777" w:rsidR="00E876FD" w:rsidRPr="00377552" w:rsidRDefault="00E876FD" w:rsidP="008D3A3A">
      <w:pPr>
        <w:numPr>
          <w:ilvl w:val="0"/>
          <w:numId w:val="28"/>
        </w:numPr>
        <w:jc w:val="both"/>
        <w:rPr>
          <w:rStyle w:val="FontStyle21"/>
          <w:rFonts w:ascii="Times New Roman" w:hAnsi="Times New Roman" w:cs="Times New Roman"/>
          <w:sz w:val="24"/>
          <w:szCs w:val="24"/>
        </w:rPr>
      </w:pPr>
      <w:r>
        <w:rPr>
          <w:rStyle w:val="FontStyle21"/>
          <w:color w:val="000000"/>
        </w:rPr>
        <w:t xml:space="preserve"> </w:t>
      </w:r>
      <w:r w:rsidRPr="00377552">
        <w:rPr>
          <w:rStyle w:val="FontStyle21"/>
          <w:rFonts w:ascii="Times New Roman" w:hAnsi="Times New Roman" w:cs="Times New Roman"/>
          <w:color w:val="000000"/>
          <w:sz w:val="24"/>
          <w:szCs w:val="24"/>
        </w:rPr>
        <w:t xml:space="preserve">Wykonawca realizuje roboty w sposób niezgodny z ustaleniami umowy, dokumentacją projektową, SST, wskazaniami Zamawiającego </w:t>
      </w:r>
      <w:r w:rsidRPr="00377552">
        <w:rPr>
          <w:color w:val="000000"/>
        </w:rPr>
        <w:t>lub też nienależycie wykonuje swoje zobowiązania umowne.</w:t>
      </w:r>
    </w:p>
    <w:p w14:paraId="2FCE0285" w14:textId="77777777" w:rsidR="00E876FD" w:rsidRDefault="00E876FD" w:rsidP="008D3A3A">
      <w:pPr>
        <w:pStyle w:val="Style9"/>
        <w:widowControl/>
        <w:numPr>
          <w:ilvl w:val="0"/>
          <w:numId w:val="27"/>
        </w:numPr>
        <w:tabs>
          <w:tab w:val="left" w:pos="614"/>
        </w:tabs>
        <w:spacing w:before="5" w:line="240" w:lineRule="exact"/>
        <w:ind w:left="284" w:hanging="284"/>
      </w:pPr>
      <w:r>
        <w:rPr>
          <w:rFonts w:ascii="Times New Roman" w:hAnsi="Times New Roman"/>
          <w:color w:val="000000"/>
        </w:rPr>
        <w:t>Wykonawca może odstąpić od wykonania umowy, jeżeli :</w:t>
      </w:r>
    </w:p>
    <w:p w14:paraId="0D437EC9" w14:textId="77777777" w:rsidR="00E876FD" w:rsidRDefault="00E876FD" w:rsidP="008D3A3A">
      <w:pPr>
        <w:pStyle w:val="Tekstpodstawowy"/>
        <w:numPr>
          <w:ilvl w:val="0"/>
          <w:numId w:val="29"/>
        </w:numPr>
        <w:spacing w:line="240" w:lineRule="auto"/>
        <w:rPr>
          <w:b w:val="0"/>
          <w:color w:val="000000"/>
        </w:rPr>
      </w:pPr>
      <w:r>
        <w:rPr>
          <w:b w:val="0"/>
          <w:color w:val="000000"/>
        </w:rPr>
        <w:t>Zamawiający zawiadomi Wykonawcę, że na skutek zaistnienia nie przewidzianych  uprzednio okoliczności nie będzie się mógł wywiązać ze zobowiązań umownych.</w:t>
      </w:r>
    </w:p>
    <w:p w14:paraId="7163B005" w14:textId="77777777" w:rsidR="00E876FD" w:rsidRDefault="00E876FD" w:rsidP="008D3A3A">
      <w:pPr>
        <w:pStyle w:val="Tekstpodstawowy"/>
        <w:numPr>
          <w:ilvl w:val="0"/>
          <w:numId w:val="29"/>
        </w:numPr>
        <w:spacing w:line="240" w:lineRule="auto"/>
        <w:rPr>
          <w:b w:val="0"/>
          <w:color w:val="000000"/>
        </w:rPr>
      </w:pPr>
      <w:r>
        <w:rPr>
          <w:b w:val="0"/>
          <w:color w:val="000000"/>
        </w:rPr>
        <w:t xml:space="preserve">Zamawiający nie dokonuje zapłaty faktury Wykonawcy w ciągu trzech tygodni </w:t>
      </w:r>
      <w:r>
        <w:rPr>
          <w:b w:val="0"/>
          <w:color w:val="000000"/>
        </w:rPr>
        <w:br/>
        <w:t xml:space="preserve">od chwili upływu terminu określonego w </w:t>
      </w:r>
      <w:r>
        <w:rPr>
          <w:color w:val="000000"/>
        </w:rPr>
        <w:t xml:space="preserve">§5 ust. 2 i 3. </w:t>
      </w:r>
    </w:p>
    <w:p w14:paraId="1864A934" w14:textId="77777777" w:rsidR="00E876FD" w:rsidRDefault="00E876FD" w:rsidP="008D3A3A">
      <w:pPr>
        <w:numPr>
          <w:ilvl w:val="0"/>
          <w:numId w:val="27"/>
        </w:numPr>
        <w:ind w:left="284" w:hanging="284"/>
        <w:jc w:val="both"/>
        <w:rPr>
          <w:color w:val="000000"/>
        </w:rPr>
      </w:pPr>
      <w:r>
        <w:rPr>
          <w:color w:val="000000"/>
        </w:rPr>
        <w:t xml:space="preserve">Odstąpienie od umowy wymaga formy pisemnej, z podaniem uzasadnienia faktycznego </w:t>
      </w:r>
      <w:r>
        <w:rPr>
          <w:color w:val="000000"/>
        </w:rPr>
        <w:br/>
        <w:t xml:space="preserve">i prawnego. W tym przypadku Wykonawca sporządzi zestawienie wykonanych robót wraz </w:t>
      </w:r>
      <w:r>
        <w:rPr>
          <w:color w:val="000000"/>
        </w:rPr>
        <w:br/>
        <w:t xml:space="preserve">z określeniem stopnia zaawansowania i wartości poszczególnych elementów według stanu na dzień odstąpienia i przedłoży Zamawiającemu  do sprawdzenia jego zgodności </w:t>
      </w:r>
      <w:r>
        <w:rPr>
          <w:color w:val="000000"/>
        </w:rPr>
        <w:br/>
        <w:t xml:space="preserve">ze stanem faktycznym. Wykonawca wraz z przedstawicielami  Zamawiającego   sporządzą  protokół inwentaryzacji robót wraz z rozliczeniem, który będzie stanowić podstawę </w:t>
      </w:r>
      <w:r>
        <w:rPr>
          <w:color w:val="000000"/>
        </w:rPr>
        <w:br/>
        <w:t>do odbioru wykonanego zakresu przedmiotu zamówienia.</w:t>
      </w:r>
    </w:p>
    <w:p w14:paraId="68BBED41" w14:textId="77777777" w:rsidR="00E876FD" w:rsidRDefault="00E876FD" w:rsidP="008D3A3A">
      <w:pPr>
        <w:numPr>
          <w:ilvl w:val="0"/>
          <w:numId w:val="27"/>
        </w:numPr>
        <w:ind w:left="284" w:hanging="284"/>
        <w:jc w:val="both"/>
        <w:rPr>
          <w:color w:val="000000"/>
        </w:rPr>
      </w:pPr>
      <w:r>
        <w:rPr>
          <w:color w:val="000000"/>
        </w:rPr>
        <w:t xml:space="preserve">Odstąpienie od umowy z winy Wykonawcy skutkuje utratą należnego zabezpieczenia </w:t>
      </w:r>
      <w:r>
        <w:rPr>
          <w:color w:val="000000"/>
        </w:rPr>
        <w:br/>
        <w:t>w całości wraz z odsetkami na rzecz Zamawiającego. Zamawiający zastrzega sobie prawo dochodzenia odszkodowania uzupełniającego jeżeli wysokość ewentualnej straty z tego tytułu przekroczy wartość należnego zabezpieczenia.</w:t>
      </w:r>
    </w:p>
    <w:p w14:paraId="0C89CDC1" w14:textId="77777777" w:rsidR="00E876FD" w:rsidRDefault="00E876FD" w:rsidP="008D3A3A">
      <w:pPr>
        <w:numPr>
          <w:ilvl w:val="0"/>
          <w:numId w:val="27"/>
        </w:numPr>
        <w:spacing w:after="120"/>
        <w:ind w:left="284" w:hanging="284"/>
        <w:jc w:val="both"/>
        <w:rPr>
          <w:color w:val="000000"/>
        </w:rPr>
      </w:pPr>
      <w:r>
        <w:rPr>
          <w:color w:val="000000"/>
        </w:rPr>
        <w:t xml:space="preserve"> W przypadku odstąpienia od umowy z winy Zamawiającego:</w:t>
      </w:r>
    </w:p>
    <w:p w14:paraId="1DA71140" w14:textId="77777777" w:rsidR="00E876FD" w:rsidRDefault="00E876FD" w:rsidP="00E876FD">
      <w:pPr>
        <w:tabs>
          <w:tab w:val="left" w:pos="792"/>
        </w:tabs>
        <w:suppressAutoHyphens/>
        <w:spacing w:after="120"/>
        <w:ind w:left="284"/>
        <w:jc w:val="both"/>
        <w:rPr>
          <w:color w:val="000000"/>
        </w:rPr>
      </w:pPr>
      <w:r>
        <w:rPr>
          <w:color w:val="000000"/>
        </w:rPr>
        <w:t xml:space="preserve">6.1.Wykonawca sporządzi przy udziale Zamawiającego protokół inwentaryzacji robót </w:t>
      </w:r>
      <w:r>
        <w:rPr>
          <w:color w:val="000000"/>
        </w:rPr>
        <w:br/>
        <w:t>w toku oraz dokona wzajemnie uzgodnionych zabezpieczeń, na koszt Zamawiającego,</w:t>
      </w:r>
    </w:p>
    <w:p w14:paraId="2D4D7734" w14:textId="77777777" w:rsidR="00E876FD" w:rsidRDefault="00E876FD" w:rsidP="00E876FD">
      <w:pPr>
        <w:tabs>
          <w:tab w:val="left" w:pos="792"/>
        </w:tabs>
        <w:suppressAutoHyphens/>
        <w:spacing w:after="120"/>
        <w:ind w:left="284"/>
        <w:jc w:val="both"/>
        <w:rPr>
          <w:color w:val="000000"/>
        </w:rPr>
      </w:pPr>
      <w:r>
        <w:rPr>
          <w:color w:val="000000"/>
        </w:rPr>
        <w:t>6.2.Wykonawca przekaże Zamawiającemu na jego koszt te materiały i urządzenia, które zostały zakupione dla potrzeb realizacji przedmiotu umowy, a które nie mogą być wykorzystane przez niego przy realizacji zadań dla innych inwestorów,</w:t>
      </w:r>
    </w:p>
    <w:p w14:paraId="0FE2CD27" w14:textId="77777777" w:rsidR="00E876FD" w:rsidRDefault="00E876FD" w:rsidP="00E876FD">
      <w:pPr>
        <w:tabs>
          <w:tab w:val="left" w:pos="792"/>
        </w:tabs>
        <w:suppressAutoHyphens/>
        <w:spacing w:after="120"/>
        <w:ind w:left="284"/>
        <w:jc w:val="both"/>
        <w:rPr>
          <w:color w:val="000000"/>
        </w:rPr>
      </w:pPr>
      <w:r>
        <w:rPr>
          <w:color w:val="000000"/>
        </w:rPr>
        <w:t>6.3.Zamawiający jest zobowiązany do odbioru robót opisanych w pkt. 6.1. niniejszego ustępu oraz zapłaty za ich wykonanie.</w:t>
      </w:r>
    </w:p>
    <w:p w14:paraId="0AE4FAAF" w14:textId="77777777" w:rsidR="00E876FD" w:rsidRDefault="00E876FD" w:rsidP="008D3A3A">
      <w:pPr>
        <w:numPr>
          <w:ilvl w:val="0"/>
          <w:numId w:val="27"/>
        </w:numPr>
        <w:spacing w:after="120"/>
        <w:ind w:left="284" w:hanging="284"/>
        <w:jc w:val="both"/>
        <w:rPr>
          <w:color w:val="000000"/>
        </w:rPr>
      </w:pPr>
      <w:r>
        <w:rPr>
          <w:color w:val="000000"/>
        </w:rPr>
        <w:t xml:space="preserve">Zamawiający zastrzega sobie prawo ograniczenia zakresu robót opisanego w </w:t>
      </w:r>
      <w:r>
        <w:rPr>
          <w:b/>
          <w:color w:val="000000"/>
        </w:rPr>
        <w:t>§ 2</w:t>
      </w:r>
      <w:r>
        <w:rPr>
          <w:color w:val="000000"/>
        </w:rPr>
        <w:t xml:space="preserve"> umowy, </w:t>
      </w:r>
      <w:r>
        <w:rPr>
          <w:color w:val="000000"/>
        </w:rPr>
        <w:br/>
        <w:t xml:space="preserve">w przypadku zaistnienia okoliczności nieprzewidzianych na etapie zawierania umowy. Takie działania Zamawiającego nie będzie stanowiło podstawy do odstąpienia od umowy </w:t>
      </w:r>
      <w:r>
        <w:rPr>
          <w:color w:val="000000"/>
        </w:rPr>
        <w:br/>
        <w:t xml:space="preserve">z winy Zamawiającego, jednakże przepisy </w:t>
      </w:r>
      <w:r>
        <w:rPr>
          <w:b/>
          <w:color w:val="000000"/>
        </w:rPr>
        <w:t>ust. 6</w:t>
      </w:r>
      <w:r>
        <w:rPr>
          <w:color w:val="000000"/>
        </w:rPr>
        <w:t xml:space="preserve"> </w:t>
      </w:r>
      <w:r>
        <w:rPr>
          <w:b/>
          <w:color w:val="000000"/>
        </w:rPr>
        <w:t>pkt 6.1</w:t>
      </w:r>
      <w:r>
        <w:rPr>
          <w:color w:val="000000"/>
        </w:rPr>
        <w:t xml:space="preserve">, </w:t>
      </w:r>
      <w:r>
        <w:rPr>
          <w:b/>
          <w:color w:val="000000"/>
        </w:rPr>
        <w:t>pkt 6.2</w:t>
      </w:r>
      <w:r>
        <w:rPr>
          <w:color w:val="000000"/>
        </w:rPr>
        <w:t xml:space="preserve"> i </w:t>
      </w:r>
      <w:r>
        <w:rPr>
          <w:b/>
          <w:color w:val="000000"/>
        </w:rPr>
        <w:t>pkt 6.3</w:t>
      </w:r>
      <w:r>
        <w:rPr>
          <w:color w:val="000000"/>
        </w:rPr>
        <w:t xml:space="preserve"> niniejszego paragrafu stosuje się odpowiednio dla zakresu robót od realizacji których odstąpiono.</w:t>
      </w:r>
    </w:p>
    <w:p w14:paraId="0D71B0D1" w14:textId="77777777" w:rsidR="00E876FD" w:rsidRDefault="00E876FD" w:rsidP="00E876FD">
      <w:pPr>
        <w:spacing w:before="120" w:after="120"/>
        <w:ind w:left="720" w:hanging="720"/>
        <w:jc w:val="center"/>
        <w:rPr>
          <w:b/>
          <w:color w:val="000000"/>
        </w:rPr>
      </w:pPr>
    </w:p>
    <w:p w14:paraId="5D98FFF7" w14:textId="3904A13A" w:rsidR="00E876FD" w:rsidRDefault="00E876FD" w:rsidP="00E876FD">
      <w:pPr>
        <w:spacing w:before="120" w:after="120"/>
        <w:ind w:left="720" w:hanging="720"/>
        <w:jc w:val="center"/>
        <w:rPr>
          <w:b/>
          <w:color w:val="000000"/>
        </w:rPr>
      </w:pPr>
      <w:r>
        <w:rPr>
          <w:b/>
          <w:color w:val="000000"/>
        </w:rPr>
        <w:t>§ 21</w:t>
      </w:r>
    </w:p>
    <w:p w14:paraId="51A08FDB" w14:textId="77777777" w:rsidR="00E876FD" w:rsidRDefault="00E876FD" w:rsidP="00E876FD">
      <w:pPr>
        <w:spacing w:after="120"/>
        <w:ind w:left="142" w:hanging="142"/>
        <w:jc w:val="both"/>
        <w:rPr>
          <w:color w:val="000000"/>
        </w:rPr>
      </w:pPr>
      <w:r>
        <w:rPr>
          <w:color w:val="000000"/>
        </w:rPr>
        <w:t xml:space="preserve">1. Jeżeli jest to niezbędne do zgodnej z umową realizacji robót, Zamawiający ma prawo polecić Wykonawcy na piśmie dokonywanie następujących zmian dotyczących sposobu </w:t>
      </w:r>
      <w:r>
        <w:rPr>
          <w:color w:val="000000"/>
        </w:rPr>
        <w:br/>
        <w:t>i zakresu wykonania przedmiotu umowy w następujących sytuacjach:</w:t>
      </w:r>
    </w:p>
    <w:p w14:paraId="17BB9855" w14:textId="77777777" w:rsidR="00E876FD" w:rsidRDefault="00E876FD" w:rsidP="00E876FD">
      <w:pPr>
        <w:widowControl w:val="0"/>
        <w:tabs>
          <w:tab w:val="left" w:pos="797"/>
        </w:tabs>
        <w:autoSpaceDE w:val="0"/>
        <w:autoSpaceDN w:val="0"/>
        <w:adjustRightInd w:val="0"/>
        <w:spacing w:before="10"/>
        <w:ind w:left="284" w:hanging="284"/>
        <w:jc w:val="both"/>
        <w:rPr>
          <w:color w:val="000000"/>
        </w:rPr>
      </w:pPr>
      <w:r>
        <w:rPr>
          <w:color w:val="000000"/>
        </w:rPr>
        <w:t xml:space="preserve">a) w szczególnie uzasadnionych okolicznościach, których nie można było przewidzieć </w:t>
      </w:r>
      <w:r>
        <w:rPr>
          <w:color w:val="000000"/>
        </w:rPr>
        <w:br/>
        <w:t>w chwili zawarcia przedmiotowej umowy robót rzeczowo przewidzianych w zamówieniu, ale które należy wykonać inaczej, niż to pierwotnie zakładano, np. przy zastosowaniu innej technologii lub innych materiałów;</w:t>
      </w:r>
    </w:p>
    <w:p w14:paraId="12CFAB34" w14:textId="77777777" w:rsidR="00E876FD" w:rsidRDefault="00E876FD" w:rsidP="00E876FD">
      <w:pPr>
        <w:widowControl w:val="0"/>
        <w:tabs>
          <w:tab w:val="left" w:pos="797"/>
        </w:tabs>
        <w:autoSpaceDE w:val="0"/>
        <w:autoSpaceDN w:val="0"/>
        <w:adjustRightInd w:val="0"/>
        <w:spacing w:before="10"/>
        <w:ind w:left="284" w:hanging="284"/>
        <w:jc w:val="both"/>
        <w:rPr>
          <w:color w:val="000000"/>
        </w:rPr>
      </w:pPr>
      <w:r>
        <w:rPr>
          <w:color w:val="000000"/>
        </w:rPr>
        <w:t xml:space="preserve">b) w szczególnie uzasadnionych okolicznościach wykonania dodatkowego zakresu robót, </w:t>
      </w:r>
      <w:r>
        <w:rPr>
          <w:color w:val="000000"/>
        </w:rPr>
        <w:br/>
        <w:t xml:space="preserve">tj. zakresu rzeczowo nieprzewidzianego w zamówieniu, którego wykonanie leży </w:t>
      </w:r>
      <w:r>
        <w:rPr>
          <w:color w:val="000000"/>
        </w:rPr>
        <w:br/>
        <w:t xml:space="preserve">w interesie publicznym; </w:t>
      </w:r>
    </w:p>
    <w:p w14:paraId="43E7B7D1" w14:textId="77777777" w:rsidR="00E876FD" w:rsidRDefault="00E876FD" w:rsidP="00E876FD">
      <w:pPr>
        <w:autoSpaceDE w:val="0"/>
        <w:autoSpaceDN w:val="0"/>
        <w:adjustRightInd w:val="0"/>
        <w:spacing w:before="5"/>
        <w:ind w:left="284" w:hanging="284"/>
        <w:jc w:val="both"/>
        <w:rPr>
          <w:color w:val="000000"/>
        </w:rPr>
      </w:pPr>
      <w:r>
        <w:rPr>
          <w:color w:val="000000"/>
        </w:rPr>
        <w:lastRenderedPageBreak/>
        <w:t xml:space="preserve">c) zmian kolejności wykonania robót a Wykonawca zobowiązany jest wykonać każde </w:t>
      </w:r>
      <w:r>
        <w:rPr>
          <w:color w:val="000000"/>
        </w:rPr>
        <w:br/>
        <w:t>z powyższych poleceń.</w:t>
      </w:r>
    </w:p>
    <w:p w14:paraId="2B83A32B" w14:textId="77777777" w:rsidR="00E876FD" w:rsidRDefault="00E876FD" w:rsidP="00E876FD">
      <w:pPr>
        <w:widowControl w:val="0"/>
        <w:tabs>
          <w:tab w:val="left" w:pos="370"/>
        </w:tabs>
        <w:autoSpaceDE w:val="0"/>
        <w:autoSpaceDN w:val="0"/>
        <w:adjustRightInd w:val="0"/>
        <w:spacing w:before="130"/>
        <w:ind w:left="284" w:hanging="284"/>
        <w:jc w:val="both"/>
        <w:rPr>
          <w:color w:val="000000"/>
        </w:rPr>
      </w:pPr>
      <w:r>
        <w:rPr>
          <w:color w:val="000000"/>
        </w:rPr>
        <w:t xml:space="preserve">2. Wydane przez Zamawiającego polecenia, o których mowa w ust. 1, nie unieważniają </w:t>
      </w:r>
      <w:r>
        <w:rPr>
          <w:color w:val="000000"/>
        </w:rPr>
        <w:br/>
        <w:t>w jakiejkolwiek mierze postanowień umowy, ale skutki tych poleceń mogą stanowić podstawę do zmiany - na wniosek Wykonawcy - terminu wykonania robót, o którym mowa w § 3 ust. 1, oraz zmiany wynagrodzenia zgodnie z postanowieniami § 23 ust. 2  pkt.2.5.</w:t>
      </w:r>
    </w:p>
    <w:p w14:paraId="74178514" w14:textId="77777777" w:rsidR="00E876FD" w:rsidRDefault="00E876FD" w:rsidP="00E876FD">
      <w:pPr>
        <w:widowControl w:val="0"/>
        <w:tabs>
          <w:tab w:val="left" w:pos="370"/>
        </w:tabs>
        <w:autoSpaceDE w:val="0"/>
        <w:autoSpaceDN w:val="0"/>
        <w:adjustRightInd w:val="0"/>
        <w:spacing w:before="125"/>
        <w:ind w:left="284" w:hanging="284"/>
        <w:jc w:val="both"/>
        <w:rPr>
          <w:color w:val="000000"/>
        </w:rPr>
      </w:pPr>
      <w:r>
        <w:rPr>
          <w:color w:val="000000"/>
        </w:rPr>
        <w:t>3.Wykonawca nie wprowadzi jakichkolwiek zmian jakości i ilości robót bez pisemnego polecenia Zamawiającego.</w:t>
      </w:r>
    </w:p>
    <w:p w14:paraId="45595603" w14:textId="77777777" w:rsidR="00E876FD" w:rsidRDefault="00E876FD" w:rsidP="00E876FD">
      <w:pPr>
        <w:widowControl w:val="0"/>
        <w:tabs>
          <w:tab w:val="left" w:pos="370"/>
        </w:tabs>
        <w:autoSpaceDE w:val="0"/>
        <w:autoSpaceDN w:val="0"/>
        <w:adjustRightInd w:val="0"/>
        <w:spacing w:before="125"/>
        <w:ind w:left="284" w:hanging="284"/>
        <w:jc w:val="both"/>
        <w:rPr>
          <w:color w:val="000000"/>
        </w:rPr>
      </w:pPr>
      <w:r>
        <w:rPr>
          <w:color w:val="000000"/>
        </w:rPr>
        <w:t>4. Polecenie, o którym mowa w ust. 1 winno być potwierdzone aneksem do Umowy pod rygorem nieważności.</w:t>
      </w:r>
    </w:p>
    <w:p w14:paraId="0F4593C6" w14:textId="77777777" w:rsidR="00E876FD" w:rsidRDefault="00E876FD" w:rsidP="00A074A9">
      <w:pPr>
        <w:spacing w:after="120"/>
        <w:jc w:val="both"/>
        <w:rPr>
          <w:b/>
          <w:color w:val="000000"/>
        </w:rPr>
      </w:pPr>
    </w:p>
    <w:p w14:paraId="7B42CEDE" w14:textId="02A163D7" w:rsidR="00E876FD" w:rsidRDefault="00E876FD" w:rsidP="00E876FD">
      <w:pPr>
        <w:spacing w:before="120" w:after="120"/>
        <w:ind w:left="720" w:hanging="720"/>
        <w:jc w:val="center"/>
        <w:rPr>
          <w:b/>
          <w:color w:val="000000"/>
        </w:rPr>
      </w:pPr>
      <w:r>
        <w:rPr>
          <w:b/>
          <w:color w:val="000000"/>
        </w:rPr>
        <w:t>§ 22</w:t>
      </w:r>
    </w:p>
    <w:p w14:paraId="4D0726D7" w14:textId="77777777" w:rsidR="00E876FD" w:rsidRDefault="00E876FD" w:rsidP="00E876FD">
      <w:pPr>
        <w:jc w:val="both"/>
        <w:rPr>
          <w:b/>
          <w:color w:val="000000"/>
        </w:rPr>
      </w:pPr>
      <w:r>
        <w:rPr>
          <w:b/>
          <w:color w:val="000000"/>
        </w:rPr>
        <w:t>Istotne postanowienia umowy:</w:t>
      </w:r>
    </w:p>
    <w:p w14:paraId="2669DA40" w14:textId="77777777" w:rsidR="00E876FD" w:rsidRDefault="00E876FD" w:rsidP="00E876FD">
      <w:pPr>
        <w:jc w:val="both"/>
        <w:rPr>
          <w:b/>
          <w:color w:val="000000"/>
        </w:rPr>
      </w:pPr>
    </w:p>
    <w:p w14:paraId="45E6A26A" w14:textId="77777777" w:rsidR="00E876FD" w:rsidRDefault="00E876FD" w:rsidP="00E876FD">
      <w:pPr>
        <w:spacing w:after="120"/>
        <w:jc w:val="both"/>
        <w:rPr>
          <w:color w:val="000000"/>
        </w:rPr>
      </w:pPr>
      <w:r>
        <w:rPr>
          <w:color w:val="000000"/>
        </w:rPr>
        <w:t>1. Zmiany umowy wymagają formy pisemnej pod rygorem nieważności.</w:t>
      </w:r>
    </w:p>
    <w:p w14:paraId="3BF19C31" w14:textId="77777777" w:rsidR="00E876FD" w:rsidRDefault="00E876FD" w:rsidP="00E876FD">
      <w:pPr>
        <w:spacing w:after="120"/>
        <w:jc w:val="both"/>
        <w:rPr>
          <w:color w:val="000000"/>
        </w:rPr>
      </w:pPr>
      <w:r>
        <w:rPr>
          <w:color w:val="000000"/>
        </w:rPr>
        <w:t>2. Zakazuje się zmian postanowień zawartej umowy w stosunku do treści oferty, na podstawie</w:t>
      </w:r>
      <w:r>
        <w:rPr>
          <w:color w:val="000000"/>
        </w:rPr>
        <w:br/>
        <w:t xml:space="preserve">    której dokonano wyboru Wykonawcy, chyba że konieczność takich zmian wynika</w:t>
      </w:r>
      <w:r>
        <w:rPr>
          <w:color w:val="000000"/>
        </w:rPr>
        <w:br/>
        <w:t xml:space="preserve">    z wystąpienia następujących okoliczności:</w:t>
      </w:r>
    </w:p>
    <w:p w14:paraId="3F01DBEB" w14:textId="77777777" w:rsidR="00E876FD" w:rsidRDefault="00E876FD" w:rsidP="008D3A3A">
      <w:pPr>
        <w:numPr>
          <w:ilvl w:val="1"/>
          <w:numId w:val="30"/>
        </w:numPr>
        <w:snapToGrid w:val="0"/>
        <w:spacing w:after="120"/>
        <w:ind w:hanging="792"/>
        <w:jc w:val="both"/>
        <w:rPr>
          <w:b/>
          <w:bCs/>
          <w:color w:val="000000"/>
        </w:rPr>
      </w:pPr>
      <w:r>
        <w:rPr>
          <w:color w:val="000000"/>
        </w:rPr>
        <w:t xml:space="preserve"> </w:t>
      </w:r>
      <w:r>
        <w:rPr>
          <w:b/>
          <w:bCs/>
          <w:color w:val="000000"/>
        </w:rPr>
        <w:t xml:space="preserve">zmiana terminu wykonania umowy  </w:t>
      </w:r>
      <w:r>
        <w:rPr>
          <w:color w:val="000000"/>
        </w:rPr>
        <w:t>- w przypadku:</w:t>
      </w:r>
      <w:r>
        <w:rPr>
          <w:b/>
          <w:bCs/>
          <w:color w:val="000000"/>
        </w:rPr>
        <w:t xml:space="preserve"> </w:t>
      </w:r>
    </w:p>
    <w:p w14:paraId="455E9139" w14:textId="77777777" w:rsidR="00E876FD" w:rsidRDefault="00E876FD" w:rsidP="008D3A3A">
      <w:pPr>
        <w:numPr>
          <w:ilvl w:val="0"/>
          <w:numId w:val="31"/>
        </w:numPr>
        <w:snapToGrid w:val="0"/>
        <w:jc w:val="both"/>
        <w:rPr>
          <w:color w:val="000000"/>
        </w:rPr>
      </w:pPr>
      <w:r>
        <w:rPr>
          <w:color w:val="000000"/>
        </w:rPr>
        <w:t xml:space="preserve">wystąpienia niekorzystnych warunków atmosferycznych (temperatura, opady, wiatr, wilgotność), uniemożliwiających wykonanie robót budowlanych zgodnie z normami, zaleceniami producentów wyrobów lub przepisami prawa, o ile Wykonawca wykaże brak możliwości wykonania w tym okresie innych robót budowlanych przewidzianych w Dokumentacji projektowej i </w:t>
      </w:r>
      <w:proofErr w:type="spellStart"/>
      <w:r>
        <w:rPr>
          <w:color w:val="000000"/>
        </w:rPr>
        <w:t>STWiORB</w:t>
      </w:r>
      <w:proofErr w:type="spellEnd"/>
      <w:r>
        <w:rPr>
          <w:color w:val="000000"/>
        </w:rPr>
        <w:t xml:space="preserve">, </w:t>
      </w:r>
    </w:p>
    <w:p w14:paraId="57F62327" w14:textId="77777777" w:rsidR="00E876FD" w:rsidRDefault="00E876FD" w:rsidP="008D3A3A">
      <w:pPr>
        <w:numPr>
          <w:ilvl w:val="0"/>
          <w:numId w:val="31"/>
        </w:numPr>
        <w:shd w:val="clear" w:color="auto" w:fill="FFFFFF"/>
        <w:snapToGrid w:val="0"/>
        <w:jc w:val="both"/>
        <w:rPr>
          <w:color w:val="000000"/>
        </w:rPr>
      </w:pPr>
      <w:r>
        <w:rPr>
          <w:color w:val="000000"/>
        </w:rPr>
        <w:t xml:space="preserve">braku środków finansowych na realizację inwestycji, z przyczyn niezależnych </w:t>
      </w:r>
      <w:r>
        <w:rPr>
          <w:color w:val="000000"/>
        </w:rPr>
        <w:br/>
        <w:t>od Zamawiającego,</w:t>
      </w:r>
    </w:p>
    <w:p w14:paraId="18AF7B24" w14:textId="77777777" w:rsidR="00E876FD" w:rsidRDefault="00E876FD" w:rsidP="008D3A3A">
      <w:pPr>
        <w:numPr>
          <w:ilvl w:val="0"/>
          <w:numId w:val="31"/>
        </w:numPr>
        <w:autoSpaceDE w:val="0"/>
        <w:autoSpaceDN w:val="0"/>
        <w:jc w:val="both"/>
        <w:rPr>
          <w:color w:val="000000"/>
        </w:rPr>
      </w:pPr>
      <w:r>
        <w:rPr>
          <w:color w:val="000000"/>
        </w:rPr>
        <w:t xml:space="preserve">opóźnienia w przekazaniu </w:t>
      </w:r>
      <w:smartTag w:uri="urn:schemas-microsoft-com:office:smarttags" w:element="PersonName">
        <w:r>
          <w:rPr>
            <w:color w:val="000000"/>
          </w:rPr>
          <w:t>pl</w:t>
        </w:r>
      </w:smartTag>
      <w:r>
        <w:rPr>
          <w:color w:val="000000"/>
        </w:rPr>
        <w:t xml:space="preserve">acu budowy (odnotowane w dzienniku budowy - jeśli dotyczy) oraz udokumentowane stosownymi protokołami podpisanymi przez Kierownika Budowy i Inspektora nadzoru i zaakceptowane przez Zamawiającego) </w:t>
      </w:r>
      <w:r>
        <w:rPr>
          <w:color w:val="000000"/>
        </w:rPr>
        <w:br/>
        <w:t>lub wstrzymania realizacji robót przez Zamawiającego,</w:t>
      </w:r>
    </w:p>
    <w:p w14:paraId="1F13E41B" w14:textId="77777777" w:rsidR="00E876FD" w:rsidRDefault="00E876FD" w:rsidP="008D3A3A">
      <w:pPr>
        <w:numPr>
          <w:ilvl w:val="0"/>
          <w:numId w:val="31"/>
        </w:numPr>
        <w:snapToGrid w:val="0"/>
        <w:jc w:val="both"/>
        <w:rPr>
          <w:color w:val="000000"/>
        </w:rPr>
      </w:pPr>
      <w:r>
        <w:rPr>
          <w:color w:val="000000"/>
        </w:rPr>
        <w:t xml:space="preserve">konieczność dokonania zmian lub konsekwencje błędów w dokumentacji projektowej, </w:t>
      </w:r>
    </w:p>
    <w:p w14:paraId="592292FC" w14:textId="77777777" w:rsidR="00E876FD" w:rsidRDefault="00E876FD" w:rsidP="008D3A3A">
      <w:pPr>
        <w:numPr>
          <w:ilvl w:val="0"/>
          <w:numId w:val="31"/>
        </w:numPr>
        <w:snapToGrid w:val="0"/>
        <w:jc w:val="both"/>
        <w:rPr>
          <w:color w:val="000000"/>
        </w:rPr>
      </w:pPr>
      <w:r>
        <w:rPr>
          <w:color w:val="000000"/>
        </w:rPr>
        <w:t xml:space="preserve">wystąpienia zjawisk związanych z działaniem siły wyższej. Zdarzeniami kwalifikowanymi jako przypadki siły wyższej są klęski żywiołowe takie jak: pożary, powodzie, trzęsienia ziemi, wybuchy wulkanów, wybuchy epidemii. Ponadto </w:t>
      </w:r>
      <w:r>
        <w:rPr>
          <w:color w:val="000000"/>
        </w:rPr>
        <w:br/>
        <w:t>do przypadków siły wyższej zalicza się także strajki generalne, zamieszki, działania wojenne, akty terrorystyczne, przewroty wojskowe, działania organów władzy państwowej, takie jak blokady granic państwowych czy wprowadzenie zakazów eksportu czy importu,</w:t>
      </w:r>
    </w:p>
    <w:p w14:paraId="1E6DA9B6" w14:textId="77777777" w:rsidR="00E876FD" w:rsidRDefault="00E876FD" w:rsidP="008D3A3A">
      <w:pPr>
        <w:numPr>
          <w:ilvl w:val="0"/>
          <w:numId w:val="31"/>
        </w:numPr>
        <w:snapToGrid w:val="0"/>
        <w:jc w:val="both"/>
        <w:rPr>
          <w:color w:val="000000"/>
        </w:rPr>
      </w:pPr>
      <w:r>
        <w:rPr>
          <w:color w:val="000000"/>
        </w:rPr>
        <w:t xml:space="preserve">opóźnień w dokonaniu określonych czynności lub ich zaniechania przez właściwe organy administracji państwowej, które nie są następstwem okoliczności, </w:t>
      </w:r>
      <w:r>
        <w:rPr>
          <w:color w:val="000000"/>
        </w:rPr>
        <w:br/>
        <w:t>za które Wykonawca ponosi odpowiedzialność,</w:t>
      </w:r>
    </w:p>
    <w:p w14:paraId="70146EA0" w14:textId="77777777" w:rsidR="00E876FD" w:rsidRDefault="00E876FD" w:rsidP="008D3A3A">
      <w:pPr>
        <w:numPr>
          <w:ilvl w:val="0"/>
          <w:numId w:val="31"/>
        </w:numPr>
        <w:snapToGrid w:val="0"/>
        <w:jc w:val="both"/>
        <w:rPr>
          <w:color w:val="000000"/>
        </w:rPr>
      </w:pPr>
      <w:r>
        <w:rPr>
          <w:color w:val="000000"/>
        </w:rPr>
        <w:t>opóźnień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AE4E337" w14:textId="77777777" w:rsidR="00E876FD" w:rsidRDefault="00E876FD" w:rsidP="008D3A3A">
      <w:pPr>
        <w:numPr>
          <w:ilvl w:val="0"/>
          <w:numId w:val="31"/>
        </w:numPr>
        <w:snapToGrid w:val="0"/>
        <w:jc w:val="both"/>
        <w:rPr>
          <w:color w:val="000000"/>
        </w:rPr>
      </w:pPr>
      <w:r>
        <w:rPr>
          <w:color w:val="000000"/>
        </w:rPr>
        <w:t>zmiany podyktowanej zmianą przepisów prawa,</w:t>
      </w:r>
    </w:p>
    <w:p w14:paraId="19ED8ED2" w14:textId="77777777" w:rsidR="00E876FD" w:rsidRDefault="00E876FD" w:rsidP="008D3A3A">
      <w:pPr>
        <w:numPr>
          <w:ilvl w:val="0"/>
          <w:numId w:val="31"/>
        </w:numPr>
        <w:jc w:val="both"/>
        <w:rPr>
          <w:color w:val="000000"/>
        </w:rPr>
      </w:pPr>
      <w:r>
        <w:rPr>
          <w:color w:val="000000"/>
        </w:rPr>
        <w:lastRenderedPageBreak/>
        <w:t xml:space="preserve">gdy zaszła konieczność uzyskania niemożliwych do przewidzenia na etapie </w:t>
      </w:r>
      <w:smartTag w:uri="urn:schemas-microsoft-com:office:smarttags" w:element="PersonName">
        <w:r>
          <w:rPr>
            <w:color w:val="000000"/>
          </w:rPr>
          <w:t>pl</w:t>
        </w:r>
      </w:smartTag>
      <w:r>
        <w:rPr>
          <w:color w:val="000000"/>
        </w:rPr>
        <w:t>anowania inwestycji: danych, zgód lub pozwoleń osób trzecich lub właściwych organów, zmiana terminu realizacji o niezbędny  czas ich uzyskania,</w:t>
      </w:r>
    </w:p>
    <w:p w14:paraId="498CDFF6" w14:textId="77777777" w:rsidR="00E876FD" w:rsidRDefault="00E876FD" w:rsidP="008D3A3A">
      <w:pPr>
        <w:numPr>
          <w:ilvl w:val="0"/>
          <w:numId w:val="31"/>
        </w:numPr>
        <w:snapToGrid w:val="0"/>
        <w:jc w:val="both"/>
        <w:rPr>
          <w:color w:val="000000"/>
        </w:rPr>
      </w:pPr>
      <w:r>
        <w:rPr>
          <w:color w:val="000000"/>
        </w:rPr>
        <w:t>gdy prace objęte umową zostały wstrzymane przez właściwe organy, co uniemożliwi terminowe zakończenie realizacji przedmiotu umowy,</w:t>
      </w:r>
    </w:p>
    <w:p w14:paraId="3C78B9C2" w14:textId="77777777" w:rsidR="00E876FD" w:rsidRDefault="00E876FD" w:rsidP="008D3A3A">
      <w:pPr>
        <w:numPr>
          <w:ilvl w:val="0"/>
          <w:numId w:val="31"/>
        </w:numPr>
        <w:snapToGrid w:val="0"/>
        <w:jc w:val="both"/>
        <w:rPr>
          <w:color w:val="000000"/>
        </w:rPr>
      </w:pPr>
      <w:r>
        <w:rPr>
          <w:color w:val="000000"/>
        </w:rPr>
        <w:t xml:space="preserve">w przypadku wykonywania innych wcześniej nieprzewidzianych robót, w strefie przekazanego </w:t>
      </w:r>
      <w:smartTag w:uri="urn:schemas-microsoft-com:office:smarttags" w:element="PersonName">
        <w:r>
          <w:rPr>
            <w:color w:val="000000"/>
          </w:rPr>
          <w:t>pl</w:t>
        </w:r>
      </w:smartTag>
      <w:r>
        <w:rPr>
          <w:color w:val="000000"/>
        </w:rPr>
        <w:t xml:space="preserve">acu budowy, Wykonawca jest upoważniony do wystąpienia </w:t>
      </w:r>
      <w:r>
        <w:rPr>
          <w:color w:val="000000"/>
        </w:rPr>
        <w:br/>
        <w:t>o wydłużenie okresu na realizację zadania o okres wprowadzonych zakłóceń wraz ze skutkami z tego wynikłymi. Zapis ten dotyczy również wypadków drogowych powstałych w strefie robót,</w:t>
      </w:r>
    </w:p>
    <w:p w14:paraId="7E7B15B3" w14:textId="77777777" w:rsidR="00E876FD" w:rsidRDefault="00E876FD" w:rsidP="008D3A3A">
      <w:pPr>
        <w:numPr>
          <w:ilvl w:val="0"/>
          <w:numId w:val="31"/>
        </w:numPr>
        <w:snapToGrid w:val="0"/>
        <w:jc w:val="both"/>
        <w:rPr>
          <w:color w:val="000000"/>
        </w:rPr>
      </w:pPr>
      <w:r>
        <w:rPr>
          <w:color w:val="000000"/>
        </w:rPr>
        <w:t>w przypadku wystąpienia robót dodatkowych, niewyszczególnionych w przedmiarach robót, jak również wykonywania koniecznych rozwiązań zamiennych w stosunku do projektowanych, jeżeli będzie potrzebny dodatkowy czas na ich wykonanie lub zmianę wynagrodzenia na warunkach określonych w Umowie;</w:t>
      </w:r>
    </w:p>
    <w:p w14:paraId="52FC6624" w14:textId="77777777" w:rsidR="00E876FD" w:rsidRDefault="00E876FD" w:rsidP="008D3A3A">
      <w:pPr>
        <w:numPr>
          <w:ilvl w:val="0"/>
          <w:numId w:val="31"/>
        </w:numPr>
        <w:snapToGrid w:val="0"/>
        <w:jc w:val="both"/>
        <w:rPr>
          <w:color w:val="000000"/>
        </w:rPr>
      </w:pPr>
      <w:r>
        <w:rPr>
          <w:color w:val="000000"/>
        </w:rPr>
        <w:t xml:space="preserve">w przypadku wystąpienia obiektywnie uzasadnionych i udokumentowanych braków dostaw materiałów niezbędnych do realizacji robót z przyczyn niezależnych </w:t>
      </w:r>
      <w:r>
        <w:rPr>
          <w:color w:val="000000"/>
        </w:rPr>
        <w:br/>
        <w:t xml:space="preserve">od Wykonawcy ( np. niedostępność materiałów na rynku, strajk przewoźników itp.), </w:t>
      </w:r>
      <w:r>
        <w:rPr>
          <w:color w:val="000000"/>
        </w:rPr>
        <w:br/>
        <w:t xml:space="preserve">o ile okoliczności te uniemożliwiają prowadzenie robót i Wykonawca wykaże brak możliwości wykonania w tym okresie innych robót budowlanych przewidzianych </w:t>
      </w:r>
      <w:r>
        <w:rPr>
          <w:color w:val="000000"/>
        </w:rPr>
        <w:br/>
        <w:t xml:space="preserve">w dokumentacji projektowej. </w:t>
      </w:r>
    </w:p>
    <w:p w14:paraId="37E7657F" w14:textId="77777777" w:rsidR="00E876FD" w:rsidRDefault="00E876FD" w:rsidP="00E876FD">
      <w:pPr>
        <w:snapToGrid w:val="0"/>
        <w:jc w:val="both"/>
        <w:rPr>
          <w:color w:val="000000"/>
        </w:rPr>
      </w:pPr>
    </w:p>
    <w:p w14:paraId="432D7AA0" w14:textId="77777777" w:rsidR="00E876FD" w:rsidRDefault="00E876FD" w:rsidP="00E876FD">
      <w:pPr>
        <w:jc w:val="both"/>
        <w:rPr>
          <w:color w:val="000000"/>
        </w:rPr>
      </w:pPr>
      <w:r>
        <w:rPr>
          <w:color w:val="000000"/>
        </w:rPr>
        <w:t xml:space="preserve">      W przypadku wystąpienia którejkolwiek z wymienionych wyżej okoliczności w zakresie</w:t>
      </w:r>
      <w:r>
        <w:rPr>
          <w:color w:val="000000"/>
        </w:rPr>
        <w:br/>
        <w:t xml:space="preserve">      mającym wpływ na przebieg realizacji zamówienia, termin wykonania umowy może ulec</w:t>
      </w:r>
      <w:r>
        <w:rPr>
          <w:color w:val="000000"/>
        </w:rPr>
        <w:br/>
        <w:t xml:space="preserve">      odpowiedniemu przedłużeniu o czas niezbędny do zakończenia wykonania jej przedmiotu</w:t>
      </w:r>
      <w:r>
        <w:rPr>
          <w:color w:val="000000"/>
        </w:rPr>
        <w:br/>
        <w:t xml:space="preserve">      w sposób należyty jednak nie dłużej niż  o czas  równy okresowi przerwy, postoju lub </w:t>
      </w:r>
      <w:r>
        <w:rPr>
          <w:color w:val="000000"/>
        </w:rPr>
        <w:br/>
        <w:t xml:space="preserve">      opóźnienia.</w:t>
      </w:r>
    </w:p>
    <w:p w14:paraId="42C61C86" w14:textId="77777777" w:rsidR="00E876FD" w:rsidRDefault="00E876FD" w:rsidP="008D3A3A">
      <w:pPr>
        <w:numPr>
          <w:ilvl w:val="1"/>
          <w:numId w:val="30"/>
        </w:numPr>
        <w:snapToGrid w:val="0"/>
        <w:spacing w:before="120" w:after="120"/>
        <w:ind w:left="794" w:hanging="794"/>
        <w:jc w:val="both"/>
        <w:rPr>
          <w:b/>
          <w:color w:val="000000"/>
        </w:rPr>
      </w:pPr>
      <w:r>
        <w:rPr>
          <w:b/>
          <w:color w:val="000000"/>
        </w:rPr>
        <w:t xml:space="preserve">Zmiana umówionego zakresu robót - w przypadku: </w:t>
      </w:r>
    </w:p>
    <w:p w14:paraId="454116B3" w14:textId="77777777" w:rsidR="00E876FD" w:rsidRDefault="00E876FD" w:rsidP="008D3A3A">
      <w:pPr>
        <w:numPr>
          <w:ilvl w:val="0"/>
          <w:numId w:val="32"/>
        </w:numPr>
        <w:snapToGrid w:val="0"/>
        <w:jc w:val="both"/>
        <w:rPr>
          <w:color w:val="000000"/>
        </w:rPr>
      </w:pPr>
      <w:r>
        <w:rPr>
          <w:color w:val="000000"/>
        </w:rPr>
        <w:t>ograniczenia finansowego po stronie Zamawiającego z przyczyn od niego niezależnych,</w:t>
      </w:r>
    </w:p>
    <w:p w14:paraId="6D109895" w14:textId="77777777" w:rsidR="00E876FD" w:rsidRDefault="00E876FD" w:rsidP="008D3A3A">
      <w:pPr>
        <w:numPr>
          <w:ilvl w:val="0"/>
          <w:numId w:val="32"/>
        </w:numPr>
        <w:snapToGrid w:val="0"/>
        <w:jc w:val="both"/>
        <w:rPr>
          <w:color w:val="000000"/>
        </w:rPr>
      </w:pPr>
      <w:r>
        <w:rPr>
          <w:color w:val="000000"/>
        </w:rPr>
        <w:t>jeżeli z powodu nadzwyczajnej zmiany stosunków spełnienie świadczenia byłoby połączone z nadmiernymi trudnościami albo groziłoby jednej ze stron rażącą stratą, czego strony nie przewidywały przy zawarciu umowy,</w:t>
      </w:r>
    </w:p>
    <w:p w14:paraId="30BA77E1" w14:textId="77777777" w:rsidR="00E876FD" w:rsidRDefault="00E876FD" w:rsidP="008D3A3A">
      <w:pPr>
        <w:numPr>
          <w:ilvl w:val="0"/>
          <w:numId w:val="32"/>
        </w:numPr>
        <w:snapToGrid w:val="0"/>
        <w:jc w:val="both"/>
        <w:rPr>
          <w:color w:val="000000"/>
        </w:rPr>
      </w:pPr>
      <w:r>
        <w:rPr>
          <w:color w:val="000000"/>
        </w:rPr>
        <w:t>wystąpienia niebezpieczeństwa kolizji z planowanymi lub równolegle prowadzonymi przez inne podmioty inwestycjami, w zakresie niezbędnym do uniknięcia lub usunięcia tych kolizji,</w:t>
      </w:r>
    </w:p>
    <w:p w14:paraId="7C95AE01" w14:textId="77777777" w:rsidR="00E876FD" w:rsidRDefault="00E876FD" w:rsidP="008D3A3A">
      <w:pPr>
        <w:numPr>
          <w:ilvl w:val="0"/>
          <w:numId w:val="32"/>
        </w:numPr>
        <w:snapToGrid w:val="0"/>
        <w:jc w:val="both"/>
        <w:rPr>
          <w:color w:val="000000"/>
        </w:rPr>
      </w:pPr>
      <w:r>
        <w:rPr>
          <w:color w:val="000000"/>
        </w:rPr>
        <w:t>konieczności zaniechania części robót budowlanych ze względu na zaistnienie istotnej zmiany okoliczności powodującej, że ich wykonanie nie leży w interesie publicznym, czego nie można było przewidzieć w chwili zawarcia  umowy,</w:t>
      </w:r>
    </w:p>
    <w:p w14:paraId="15415035" w14:textId="77777777" w:rsidR="00E876FD" w:rsidRDefault="00E876FD" w:rsidP="008D3A3A">
      <w:pPr>
        <w:numPr>
          <w:ilvl w:val="0"/>
          <w:numId w:val="32"/>
        </w:numPr>
        <w:snapToGrid w:val="0"/>
        <w:jc w:val="both"/>
        <w:rPr>
          <w:color w:val="000000"/>
        </w:rPr>
      </w:pPr>
      <w:r>
        <w:rPr>
          <w:color w:val="000000"/>
        </w:rPr>
        <w:t xml:space="preserve">konieczności wykonania dodatkowego zakresu robót budowlanych ze względu </w:t>
      </w:r>
      <w:r>
        <w:rPr>
          <w:color w:val="000000"/>
        </w:rPr>
        <w:br/>
        <w:t>na ważny interes publiczny.</w:t>
      </w:r>
    </w:p>
    <w:p w14:paraId="05AEADD7" w14:textId="77777777" w:rsidR="00E876FD" w:rsidRDefault="00E876FD" w:rsidP="00E876FD">
      <w:pPr>
        <w:snapToGrid w:val="0"/>
        <w:ind w:left="720"/>
        <w:jc w:val="both"/>
        <w:rPr>
          <w:color w:val="000000"/>
        </w:rPr>
      </w:pPr>
    </w:p>
    <w:p w14:paraId="194FC782" w14:textId="77777777" w:rsidR="00E876FD" w:rsidRDefault="00E876FD" w:rsidP="008D3A3A">
      <w:pPr>
        <w:numPr>
          <w:ilvl w:val="1"/>
          <w:numId w:val="30"/>
        </w:numPr>
        <w:snapToGrid w:val="0"/>
        <w:spacing w:after="120"/>
        <w:ind w:left="709" w:hanging="709"/>
        <w:jc w:val="both"/>
        <w:rPr>
          <w:color w:val="000000"/>
        </w:rPr>
      </w:pPr>
      <w:r>
        <w:rPr>
          <w:color w:val="000000"/>
        </w:rPr>
        <w:t>Zmiana sposobu spełnienia świadczenia. Zmiany technologiczne spowodowane w szczególności następującymi okolicznościami:</w:t>
      </w:r>
    </w:p>
    <w:p w14:paraId="24A574C2" w14:textId="77777777" w:rsidR="00E876FD" w:rsidRDefault="00E876FD" w:rsidP="008D3A3A">
      <w:pPr>
        <w:numPr>
          <w:ilvl w:val="0"/>
          <w:numId w:val="33"/>
        </w:numPr>
        <w:ind w:left="993" w:hanging="284"/>
        <w:jc w:val="both"/>
        <w:rPr>
          <w:color w:val="000000"/>
        </w:rPr>
      </w:pPr>
      <w:r>
        <w:rPr>
          <w:color w:val="000000"/>
        </w:rPr>
        <w:t>niedostępność na rynku materiałów lub urządzeń wskazanych w dokumentacji projektowej lub specyfikacji technicznej wykonania i odbioru robót spowodowana zaprzestaniem produkcji lub wycofaniem z rynku tych materiałów lub urządzeń;</w:t>
      </w:r>
    </w:p>
    <w:p w14:paraId="7A7D0898" w14:textId="77777777" w:rsidR="00E876FD" w:rsidRDefault="00E876FD" w:rsidP="008D3A3A">
      <w:pPr>
        <w:numPr>
          <w:ilvl w:val="0"/>
          <w:numId w:val="33"/>
        </w:numPr>
        <w:ind w:left="993" w:hanging="284"/>
        <w:jc w:val="both"/>
        <w:rPr>
          <w:color w:val="000000"/>
        </w:rPr>
      </w:pPr>
      <w:r>
        <w:rPr>
          <w:color w:val="000000"/>
        </w:rPr>
        <w:t>pojawienie się na rynku materiałów lub urządzeń nowszej generacji umożliwiające uzyskanie lepszej jakości robót;</w:t>
      </w:r>
    </w:p>
    <w:p w14:paraId="29BFB26B" w14:textId="77777777" w:rsidR="00E876FD" w:rsidRDefault="00E876FD" w:rsidP="008D3A3A">
      <w:pPr>
        <w:numPr>
          <w:ilvl w:val="0"/>
          <w:numId w:val="33"/>
        </w:numPr>
        <w:ind w:left="993" w:hanging="284"/>
        <w:jc w:val="both"/>
        <w:rPr>
          <w:color w:val="000000"/>
        </w:rPr>
      </w:pPr>
      <w:r>
        <w:rPr>
          <w:color w:val="000000"/>
        </w:rPr>
        <w:t xml:space="preserve">pojawienie się nowszej technologii wykonania zaprojektowanych robót pozwalającej na zaoszczędzenie czasu realizacji inwestycji lub kosztów </w:t>
      </w:r>
      <w:r>
        <w:rPr>
          <w:color w:val="000000"/>
        </w:rPr>
        <w:lastRenderedPageBreak/>
        <w:t>wykonywanych prac, jak również kosztów eks</w:t>
      </w:r>
      <w:smartTag w:uri="urn:schemas-microsoft-com:office:smarttags" w:element="PersonName">
        <w:r>
          <w:rPr>
            <w:color w:val="000000"/>
          </w:rPr>
          <w:t>pl</w:t>
        </w:r>
      </w:smartTag>
      <w:r>
        <w:rPr>
          <w:color w:val="000000"/>
        </w:rPr>
        <w:t>oatacji wykonanego przedmiotu umowy;</w:t>
      </w:r>
    </w:p>
    <w:p w14:paraId="3A2C8ECF" w14:textId="77777777" w:rsidR="00E876FD" w:rsidRDefault="00E876FD" w:rsidP="008D3A3A">
      <w:pPr>
        <w:numPr>
          <w:ilvl w:val="0"/>
          <w:numId w:val="33"/>
        </w:numPr>
        <w:ind w:left="993" w:hanging="284"/>
        <w:jc w:val="both"/>
        <w:rPr>
          <w:color w:val="000000"/>
        </w:rPr>
      </w:pPr>
      <w:r>
        <w:rPr>
          <w:color w:val="000000"/>
        </w:rPr>
        <w:t xml:space="preserve">konieczność zrealizowania projektu przy zastosowaniu innych rozwiązań technicznych/technologicznych niż wskazane w dokumentacji projektowej </w:t>
      </w:r>
      <w:r>
        <w:rPr>
          <w:color w:val="000000"/>
        </w:rPr>
        <w:br/>
        <w:t>lub specyfikacji technicznej wykonania i odbioru robót, w sytuacji, gdyby zastosowanie przewidzianych rozwiązań groziło niewykonaniem lub wadliwym wykonaniem przedmiotu umowy lub umożliwiających uzyskanie lepszej jakości robót,</w:t>
      </w:r>
    </w:p>
    <w:p w14:paraId="5A6F702B" w14:textId="77777777" w:rsidR="00E876FD" w:rsidRDefault="00E876FD" w:rsidP="008D3A3A">
      <w:pPr>
        <w:numPr>
          <w:ilvl w:val="0"/>
          <w:numId w:val="33"/>
        </w:numPr>
        <w:ind w:left="993" w:hanging="284"/>
        <w:jc w:val="both"/>
        <w:rPr>
          <w:color w:val="000000"/>
        </w:rPr>
      </w:pPr>
      <w:r>
        <w:rPr>
          <w:color w:val="000000"/>
        </w:rPr>
        <w:t xml:space="preserve">konieczność realizacji robót wynikających z wprowadzenia w Dokumentacji projektowej zmian uznanych za nieistotne odstępstwo od Projektu budowlanego </w:t>
      </w:r>
      <w:r>
        <w:rPr>
          <w:color w:val="000000"/>
        </w:rPr>
        <w:br/>
        <w:t>i pozwolenia na budowę;</w:t>
      </w:r>
    </w:p>
    <w:p w14:paraId="002EFAB7" w14:textId="77777777" w:rsidR="00E876FD" w:rsidRDefault="00E876FD" w:rsidP="008D3A3A">
      <w:pPr>
        <w:numPr>
          <w:ilvl w:val="0"/>
          <w:numId w:val="33"/>
        </w:numPr>
        <w:ind w:left="993" w:hanging="284"/>
        <w:jc w:val="both"/>
        <w:rPr>
          <w:color w:val="000000"/>
        </w:rPr>
      </w:pPr>
      <w:r>
        <w:rPr>
          <w:color w:val="000000"/>
        </w:rPr>
        <w:t>wystąpienie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przy dotychczasowych założeniach technologicznych;</w:t>
      </w:r>
    </w:p>
    <w:p w14:paraId="2554F0D6" w14:textId="77777777" w:rsidR="00E876FD" w:rsidRDefault="00E876FD" w:rsidP="008D3A3A">
      <w:pPr>
        <w:numPr>
          <w:ilvl w:val="0"/>
          <w:numId w:val="33"/>
        </w:numPr>
        <w:ind w:left="993" w:hanging="284"/>
        <w:jc w:val="both"/>
        <w:rPr>
          <w:color w:val="000000"/>
        </w:rPr>
      </w:pPr>
      <w:r>
        <w:rPr>
          <w:color w:val="000000"/>
        </w:rPr>
        <w:t xml:space="preserve">wystąpienie warunków na terenie budowy odbiegających w sposób istotny </w:t>
      </w:r>
      <w:r>
        <w:rPr>
          <w:color w:val="000000"/>
        </w:rPr>
        <w:br/>
        <w:t>od przyjętych w Dokumentacji projektowej lub specyfikacji technicznej wykonania i odbioru robót  w szczególności napotkania niezinwentaryzowanych lub błędnie zinwentaryzowanych sieci, instalacji lub innych obiektów budowlanych;</w:t>
      </w:r>
    </w:p>
    <w:p w14:paraId="46A7F79E" w14:textId="77777777" w:rsidR="00E876FD" w:rsidRDefault="00E876FD" w:rsidP="008D3A3A">
      <w:pPr>
        <w:numPr>
          <w:ilvl w:val="0"/>
          <w:numId w:val="33"/>
        </w:numPr>
        <w:ind w:left="993" w:hanging="284"/>
        <w:jc w:val="both"/>
        <w:rPr>
          <w:color w:val="000000"/>
        </w:rPr>
      </w:pPr>
      <w:r>
        <w:rPr>
          <w:color w:val="000000"/>
        </w:rPr>
        <w:t xml:space="preserve">wystąpienie niebezpieczeństwa kolizji z planowanymi lub równolegle prowadzonymi przez inne podmioty inwestycjami, w zakresie niezbędnym </w:t>
      </w:r>
      <w:r>
        <w:rPr>
          <w:color w:val="000000"/>
        </w:rPr>
        <w:br/>
        <w:t>do uniknięcia lub usunięcia tych kolizji;</w:t>
      </w:r>
    </w:p>
    <w:p w14:paraId="34D34144" w14:textId="77777777" w:rsidR="00E876FD" w:rsidRDefault="00E876FD" w:rsidP="008D3A3A">
      <w:pPr>
        <w:numPr>
          <w:ilvl w:val="0"/>
          <w:numId w:val="33"/>
        </w:numPr>
        <w:ind w:left="993" w:hanging="284"/>
        <w:jc w:val="both"/>
        <w:rPr>
          <w:color w:val="000000"/>
        </w:rPr>
      </w:pPr>
      <w:r>
        <w:rPr>
          <w:color w:val="000000"/>
        </w:rPr>
        <w:t xml:space="preserve">konieczność zrealizowania przedmiotu umowy przy zastosowaniu innych rozwiązań technicznych lub materiałowych ze względu na zmiany obowiązującego prawa; </w:t>
      </w:r>
    </w:p>
    <w:p w14:paraId="277B9184" w14:textId="77777777" w:rsidR="00E876FD" w:rsidRDefault="00E876FD" w:rsidP="008D3A3A">
      <w:pPr>
        <w:numPr>
          <w:ilvl w:val="0"/>
          <w:numId w:val="33"/>
        </w:numPr>
        <w:ind w:left="993" w:hanging="284"/>
        <w:jc w:val="both"/>
        <w:rPr>
          <w:color w:val="000000"/>
        </w:rPr>
      </w:pPr>
      <w:r>
        <w:rPr>
          <w:color w:val="000000"/>
        </w:rPr>
        <w:t>konieczność usunięcia sprzeczności w dokumentacji w przypadku niemożności usunięcia sprzeczności przy pomocy wykładni, w szczególności gdy sprzeczne zapisy mają równy stopień pierwszeństwa.</w:t>
      </w:r>
    </w:p>
    <w:p w14:paraId="4A8A3730" w14:textId="77777777" w:rsidR="00E876FD" w:rsidRDefault="00E876FD" w:rsidP="00E876FD">
      <w:pPr>
        <w:snapToGrid w:val="0"/>
        <w:jc w:val="both"/>
        <w:rPr>
          <w:color w:val="000000"/>
        </w:rPr>
      </w:pPr>
    </w:p>
    <w:p w14:paraId="33741C28" w14:textId="77777777" w:rsidR="00E876FD" w:rsidRDefault="00E876FD" w:rsidP="008D3A3A">
      <w:pPr>
        <w:numPr>
          <w:ilvl w:val="1"/>
          <w:numId w:val="30"/>
        </w:numPr>
        <w:snapToGrid w:val="0"/>
        <w:spacing w:after="120"/>
        <w:ind w:left="709" w:hanging="709"/>
        <w:jc w:val="both"/>
        <w:rPr>
          <w:color w:val="000000"/>
        </w:rPr>
      </w:pPr>
      <w:r>
        <w:rPr>
          <w:b/>
          <w:color w:val="000000"/>
        </w:rPr>
        <w:t>organizacyjnej polegającej na:</w:t>
      </w:r>
      <w:r>
        <w:rPr>
          <w:color w:val="000000"/>
        </w:rPr>
        <w:t xml:space="preserve"> zmianie osób, Podwykonawców, grup Wykonawców i innych podmiotów współpracujących przy realizacji zamówienia pod warunkiem, </w:t>
      </w:r>
      <w:r>
        <w:rPr>
          <w:color w:val="000000"/>
        </w:rPr>
        <w:br/>
        <w:t xml:space="preserve">że ich uprawnienia, potencjał ekonomiczny, wykonawczy i doświadczenie </w:t>
      </w:r>
      <w:r>
        <w:rPr>
          <w:color w:val="000000"/>
        </w:rPr>
        <w:br/>
        <w:t xml:space="preserve">nie są gorsze od tych, jakie posiadają podmioty zamieniane. Zmiany te mogą nastąpić z przyczyn organizacyjnych pod warunkiem, że osoby Podwykonawcy, grupy Wykonawców i innych podmiotów spełniają wszystkie wymogi wynikające </w:t>
      </w:r>
      <w:r>
        <w:rPr>
          <w:color w:val="000000"/>
        </w:rPr>
        <w:br/>
        <w:t>z zapytania ofertowego i złożonej oferty.</w:t>
      </w:r>
    </w:p>
    <w:p w14:paraId="0868FDB5" w14:textId="77777777" w:rsidR="00E876FD" w:rsidRDefault="00E876FD" w:rsidP="008D3A3A">
      <w:pPr>
        <w:numPr>
          <w:ilvl w:val="1"/>
          <w:numId w:val="30"/>
        </w:numPr>
        <w:snapToGrid w:val="0"/>
        <w:spacing w:after="240"/>
        <w:ind w:left="709" w:hanging="709"/>
        <w:jc w:val="both"/>
        <w:rPr>
          <w:b/>
          <w:color w:val="000000"/>
        </w:rPr>
      </w:pPr>
      <w:r>
        <w:rPr>
          <w:b/>
          <w:color w:val="000000"/>
        </w:rPr>
        <w:t xml:space="preserve">wynagrodzenia: </w:t>
      </w:r>
    </w:p>
    <w:p w14:paraId="3ED9ADB2" w14:textId="77777777" w:rsidR="00E876FD" w:rsidRDefault="00E876FD" w:rsidP="008D3A3A">
      <w:pPr>
        <w:numPr>
          <w:ilvl w:val="0"/>
          <w:numId w:val="34"/>
        </w:numPr>
        <w:autoSpaceDE w:val="0"/>
        <w:autoSpaceDN w:val="0"/>
        <w:snapToGrid w:val="0"/>
        <w:jc w:val="both"/>
        <w:rPr>
          <w:color w:val="000000"/>
        </w:rPr>
      </w:pPr>
      <w:r>
        <w:rPr>
          <w:color w:val="000000"/>
        </w:rPr>
        <w:t xml:space="preserve">gdy zmianie ulegnie urzędowa stawka podatku VAT. Zmiana wynagrodzenia będzie odnosić się wyłącznie do części przedmiotu umowy zrealizowanej po dniu wejścia </w:t>
      </w:r>
      <w:r>
        <w:rPr>
          <w:color w:val="000000"/>
        </w:rPr>
        <w:br/>
        <w:t>w życie przepisów zmieniających stawkę podatku od towarów i usług oraz wyłącznie do części przedmiotu umowy, do której znajdzie zastosowanie zmiana nowych przepisów,</w:t>
      </w:r>
    </w:p>
    <w:p w14:paraId="3FE94E32" w14:textId="77777777" w:rsidR="00E876FD" w:rsidRDefault="00E876FD" w:rsidP="008D3A3A">
      <w:pPr>
        <w:numPr>
          <w:ilvl w:val="0"/>
          <w:numId w:val="34"/>
        </w:numPr>
        <w:autoSpaceDE w:val="0"/>
        <w:autoSpaceDN w:val="0"/>
        <w:snapToGrid w:val="0"/>
        <w:jc w:val="both"/>
        <w:rPr>
          <w:color w:val="000000"/>
        </w:rPr>
      </w:pPr>
      <w:r>
        <w:rPr>
          <w:color w:val="000000"/>
        </w:rPr>
        <w:t>ze względów ekonomicznych lub technicznych dopuszcza się ograniczenie zakresu robót wraz ze zmniejszeniem wynagrodzenia do 20%,</w:t>
      </w:r>
    </w:p>
    <w:p w14:paraId="7469A768" w14:textId="0DCC4AB6" w:rsidR="00E876FD" w:rsidRDefault="00E876FD" w:rsidP="008D3A3A">
      <w:pPr>
        <w:numPr>
          <w:ilvl w:val="0"/>
          <w:numId w:val="34"/>
        </w:numPr>
        <w:autoSpaceDE w:val="0"/>
        <w:autoSpaceDN w:val="0"/>
        <w:snapToGrid w:val="0"/>
        <w:jc w:val="both"/>
        <w:rPr>
          <w:color w:val="000000"/>
        </w:rPr>
      </w:pPr>
      <w:r>
        <w:rPr>
          <w:color w:val="000000"/>
        </w:rPr>
        <w:t xml:space="preserve">w przypadkach określonych w </w:t>
      </w:r>
      <w:r>
        <w:rPr>
          <w:b/>
          <w:color w:val="000000"/>
        </w:rPr>
        <w:t>pkt. 2.2 i 2.3</w:t>
      </w:r>
      <w:r>
        <w:rPr>
          <w:color w:val="000000"/>
        </w:rPr>
        <w:t xml:space="preserve">  niniejszego </w:t>
      </w:r>
      <w:r w:rsidR="009B0F4E">
        <w:rPr>
          <w:b/>
          <w:color w:val="000000"/>
        </w:rPr>
        <w:t>§</w:t>
      </w:r>
      <w:r>
        <w:rPr>
          <w:b/>
          <w:bCs/>
          <w:color w:val="000000"/>
        </w:rPr>
        <w:t>,</w:t>
      </w:r>
    </w:p>
    <w:p w14:paraId="1448396B" w14:textId="45653C0A" w:rsidR="00E876FD" w:rsidRDefault="00E876FD" w:rsidP="008D3A3A">
      <w:pPr>
        <w:numPr>
          <w:ilvl w:val="0"/>
          <w:numId w:val="34"/>
        </w:numPr>
        <w:autoSpaceDE w:val="0"/>
        <w:autoSpaceDN w:val="0"/>
        <w:snapToGrid w:val="0"/>
        <w:jc w:val="both"/>
        <w:rPr>
          <w:b/>
          <w:color w:val="000000"/>
        </w:rPr>
      </w:pPr>
      <w:r>
        <w:rPr>
          <w:bCs/>
          <w:color w:val="000000"/>
        </w:rPr>
        <w:t xml:space="preserve">w przypadkach określonych w </w:t>
      </w:r>
      <w:r w:rsidR="009B0F4E">
        <w:rPr>
          <w:b/>
          <w:color w:val="000000"/>
        </w:rPr>
        <w:t>§</w:t>
      </w:r>
      <w:r>
        <w:rPr>
          <w:b/>
          <w:bCs/>
          <w:color w:val="000000"/>
        </w:rPr>
        <w:t xml:space="preserve"> 22 ust.1 lit. a, b</w:t>
      </w:r>
    </w:p>
    <w:p w14:paraId="31CF826F" w14:textId="77777777" w:rsidR="00E876FD" w:rsidRDefault="00E876FD" w:rsidP="008D3A3A">
      <w:pPr>
        <w:numPr>
          <w:ilvl w:val="0"/>
          <w:numId w:val="34"/>
        </w:numPr>
        <w:autoSpaceDE w:val="0"/>
        <w:autoSpaceDN w:val="0"/>
        <w:snapToGrid w:val="0"/>
        <w:jc w:val="both"/>
        <w:rPr>
          <w:b/>
          <w:bCs/>
          <w:color w:val="000000"/>
        </w:rPr>
      </w:pPr>
      <w:r>
        <w:rPr>
          <w:color w:val="000000"/>
        </w:rPr>
        <w:t xml:space="preserve">obniżenie wynagrodzenia w odpowiednim stosunku w przypadku istnienia usterki </w:t>
      </w:r>
      <w:r>
        <w:rPr>
          <w:color w:val="000000"/>
        </w:rPr>
        <w:br/>
        <w:t xml:space="preserve">lub wady mającej charakter istotny i nieusuwalny (nie tylko takich uniemożliwiających  </w:t>
      </w:r>
      <w:r>
        <w:rPr>
          <w:color w:val="000000"/>
        </w:rPr>
        <w:lastRenderedPageBreak/>
        <w:t>użytkowanie) oraz takiej, która odbiera cechy właściwe danemu obiektowi (zarówno funkcjonalne jak i estetyczne),</w:t>
      </w:r>
    </w:p>
    <w:p w14:paraId="00CB9786" w14:textId="77777777" w:rsidR="00E876FD" w:rsidRDefault="00E876FD" w:rsidP="008D3A3A">
      <w:pPr>
        <w:numPr>
          <w:ilvl w:val="0"/>
          <w:numId w:val="34"/>
        </w:numPr>
        <w:autoSpaceDE w:val="0"/>
        <w:autoSpaceDN w:val="0"/>
        <w:snapToGrid w:val="0"/>
        <w:jc w:val="both"/>
        <w:rPr>
          <w:b/>
          <w:bCs/>
          <w:color w:val="000000"/>
        </w:rPr>
      </w:pPr>
      <w:r>
        <w:rPr>
          <w:bCs/>
          <w:color w:val="000000"/>
        </w:rPr>
        <w:t xml:space="preserve">w przypadku ustawowej zmiany wysokości minimalnego wynagrodzenia za pracę ustalonego na podstawie art. 2 ust. 3 – 5 ustawy z dnia 10 października 2002 r. </w:t>
      </w:r>
      <w:r>
        <w:rPr>
          <w:bCs/>
          <w:color w:val="000000"/>
        </w:rPr>
        <w:br/>
        <w:t>o minimalnym wynagrodzeniu za pracę (</w:t>
      </w:r>
      <w:proofErr w:type="spellStart"/>
      <w:r>
        <w:rPr>
          <w:bCs/>
          <w:color w:val="000000"/>
        </w:rPr>
        <w:t>t.j</w:t>
      </w:r>
      <w:proofErr w:type="spellEnd"/>
      <w:r>
        <w:rPr>
          <w:bCs/>
          <w:color w:val="000000"/>
        </w:rPr>
        <w:t xml:space="preserve">. Dz. U. z 2018 r. poz. 2177) – jeżeli zmiany te będą miały wpływ na koszt wykonywania zamówienia przez Wykonawcę – </w:t>
      </w:r>
      <w:r>
        <w:rPr>
          <w:bCs/>
          <w:color w:val="000000"/>
        </w:rPr>
        <w:br/>
        <w:t>o wartość wynikającą z tych zmian,</w:t>
      </w:r>
    </w:p>
    <w:p w14:paraId="1D808FD4" w14:textId="77777777" w:rsidR="00E876FD" w:rsidRDefault="00E876FD" w:rsidP="008D3A3A">
      <w:pPr>
        <w:numPr>
          <w:ilvl w:val="0"/>
          <w:numId w:val="34"/>
        </w:numPr>
        <w:autoSpaceDE w:val="0"/>
        <w:autoSpaceDN w:val="0"/>
        <w:snapToGrid w:val="0"/>
        <w:jc w:val="both"/>
        <w:rPr>
          <w:b/>
          <w:bCs/>
          <w:color w:val="000000"/>
        </w:rPr>
      </w:pPr>
      <w:r>
        <w:rPr>
          <w:bCs/>
          <w:color w:val="000000"/>
        </w:rPr>
        <w:t xml:space="preserve">w przypadku ustawowej zmiany zasad podlegania ubezpieczeniom społecznym </w:t>
      </w:r>
      <w:r>
        <w:rPr>
          <w:bCs/>
          <w:color w:val="000000"/>
        </w:rPr>
        <w:br/>
        <w:t>lub ubezpieczeniu zdrowotnemu lub wysokości stawki składki na ubezpieczenia społeczne lub zdrowotne – jeżeli zmiany te będą miały wpływ na koszy wykonywania zamówienia przez Wykonawcę – o wartość wynikającą z tych zmian.</w:t>
      </w:r>
    </w:p>
    <w:p w14:paraId="681A6891" w14:textId="77777777" w:rsidR="00E876FD" w:rsidRDefault="00E876FD" w:rsidP="00E876FD">
      <w:pPr>
        <w:jc w:val="both"/>
        <w:rPr>
          <w:color w:val="000000"/>
        </w:rPr>
      </w:pPr>
    </w:p>
    <w:p w14:paraId="582A82FD" w14:textId="77777777" w:rsidR="00E876FD" w:rsidRDefault="00E876FD" w:rsidP="00E876FD">
      <w:pPr>
        <w:jc w:val="both"/>
        <w:rPr>
          <w:color w:val="000000"/>
        </w:rPr>
      </w:pPr>
    </w:p>
    <w:p w14:paraId="71F01340" w14:textId="77777777" w:rsidR="00E876FD" w:rsidRDefault="00E876FD" w:rsidP="008D3A3A">
      <w:pPr>
        <w:numPr>
          <w:ilvl w:val="1"/>
          <w:numId w:val="30"/>
        </w:numPr>
        <w:snapToGrid w:val="0"/>
        <w:spacing w:after="120"/>
        <w:ind w:left="709" w:hanging="709"/>
        <w:jc w:val="both"/>
        <w:rPr>
          <w:b/>
          <w:color w:val="000000"/>
        </w:rPr>
      </w:pPr>
      <w:r>
        <w:rPr>
          <w:b/>
          <w:color w:val="000000"/>
        </w:rPr>
        <w:t xml:space="preserve">Zmiana wynagrodzenia z powodu przyczyn wskazanych  w pkt 2.3 niniejszego </w:t>
      </w:r>
      <w:r>
        <w:rPr>
          <w:b/>
          <w:color w:val="000000"/>
        </w:rPr>
        <w:br/>
        <w:t>§ oraz §</w:t>
      </w:r>
      <w:r>
        <w:rPr>
          <w:b/>
          <w:bCs/>
          <w:color w:val="000000"/>
        </w:rPr>
        <w:t xml:space="preserve"> 21 ust.1 lit. a i b </w:t>
      </w:r>
      <w:r>
        <w:rPr>
          <w:b/>
          <w:color w:val="000000"/>
        </w:rPr>
        <w:t>nastąpi na podstawie opracowanych kosztorysów.</w:t>
      </w:r>
    </w:p>
    <w:p w14:paraId="221F7B4F" w14:textId="77777777" w:rsidR="00E876FD" w:rsidRDefault="00E876FD" w:rsidP="008D3A3A">
      <w:pPr>
        <w:numPr>
          <w:ilvl w:val="0"/>
          <w:numId w:val="35"/>
        </w:numPr>
        <w:snapToGrid w:val="0"/>
        <w:spacing w:after="120"/>
        <w:jc w:val="both"/>
        <w:rPr>
          <w:b/>
          <w:color w:val="000000"/>
        </w:rPr>
      </w:pPr>
      <w:r>
        <w:rPr>
          <w:color w:val="000000"/>
        </w:rPr>
        <w:t xml:space="preserve">jeżeli roboty wynikające z wprowadzonych postanowieniami zmian, odpowiadają opisowi pozycji w kosztorysie ofertowym, cena jednostkowa określona </w:t>
      </w:r>
      <w:r>
        <w:rPr>
          <w:color w:val="000000"/>
        </w:rPr>
        <w:br/>
        <w:t>w kosztorysie ofertowym, używana jest do wyliczenia wysokości wynagrodzenia, o którym mowa w § 4.</w:t>
      </w:r>
    </w:p>
    <w:p w14:paraId="2CCA3F52" w14:textId="77777777" w:rsidR="00E876FD" w:rsidRDefault="00E876FD" w:rsidP="008D3A3A">
      <w:pPr>
        <w:numPr>
          <w:ilvl w:val="0"/>
          <w:numId w:val="35"/>
        </w:numPr>
        <w:snapToGrid w:val="0"/>
        <w:spacing w:after="120"/>
        <w:jc w:val="both"/>
        <w:rPr>
          <w:b/>
          <w:color w:val="000000"/>
        </w:rPr>
      </w:pPr>
      <w:r>
        <w:rPr>
          <w:color w:val="000000"/>
        </w:rPr>
        <w:t>jeżeli roboty wynikające z wprowadzonych postanowieniami zmian nie odpowiadają opisowi pozycji w Kosztorysie ofertowym, Wykonawca powinien przedłożyć do akceptacji Zamawiającego kalkulację ceny jednostkowej tych robót z uwzględnieniem cen czynników produkcji nie wyższych od średnich cen publikowanych w wydawnictwie "</w:t>
      </w:r>
      <w:proofErr w:type="spellStart"/>
      <w:r>
        <w:rPr>
          <w:color w:val="000000"/>
        </w:rPr>
        <w:t>Sekocenbud</w:t>
      </w:r>
      <w:proofErr w:type="spellEnd"/>
      <w:r>
        <w:rPr>
          <w:color w:val="000000"/>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65EBFA6A" w14:textId="77777777" w:rsidR="00E876FD" w:rsidRDefault="00E876FD" w:rsidP="008D3A3A">
      <w:pPr>
        <w:numPr>
          <w:ilvl w:val="0"/>
          <w:numId w:val="35"/>
        </w:numPr>
        <w:snapToGrid w:val="0"/>
        <w:spacing w:after="120"/>
        <w:jc w:val="both"/>
        <w:rPr>
          <w:b/>
          <w:color w:val="000000"/>
        </w:rPr>
      </w:pPr>
      <w:r>
        <w:rPr>
          <w:color w:val="000000"/>
        </w:rPr>
        <w:t>jeżeli cena jednostkowa przedłożona przez Wykonawcę do akceptacji Zamawiającemu będzie skalkulowana niezgodnie z postanowieniami w pkt b) Zamawiający wprowadzi korektę ceny opartą na własnych wyliczeniach.</w:t>
      </w:r>
    </w:p>
    <w:p w14:paraId="28F2953E" w14:textId="77777777" w:rsidR="00E876FD" w:rsidRDefault="00E876FD" w:rsidP="008D3A3A">
      <w:pPr>
        <w:numPr>
          <w:ilvl w:val="0"/>
          <w:numId w:val="35"/>
        </w:numPr>
        <w:snapToGrid w:val="0"/>
        <w:spacing w:after="120"/>
        <w:jc w:val="both"/>
        <w:rPr>
          <w:b/>
          <w:color w:val="000000"/>
        </w:rPr>
      </w:pPr>
      <w:r>
        <w:rPr>
          <w:color w:val="000000"/>
        </w:rPr>
        <w:t>wykonawca jest zobowiązany do dokonania wyliczeń cen, o których mowa w pkt b) oraz przedstawić Zamawiającemu do akceptacji wysokość wynagrodzenia wynikającą ze zmian przed rozpoczęciem robót wynikających z tych zmian.</w:t>
      </w:r>
    </w:p>
    <w:p w14:paraId="7D54321A" w14:textId="77777777" w:rsidR="00E876FD" w:rsidRDefault="00E876FD" w:rsidP="00E876FD">
      <w:pPr>
        <w:spacing w:before="120" w:after="120"/>
        <w:jc w:val="both"/>
        <w:rPr>
          <w:color w:val="000000"/>
        </w:rPr>
      </w:pPr>
      <w:r>
        <w:rPr>
          <w:color w:val="000000"/>
        </w:rPr>
        <w:t>3. Wystąpienie którejkolwiek z wymienionych w ust. 2 pkt 2.1; 2.2; 2.3; 2.4; 2.5,</w:t>
      </w:r>
      <w:r>
        <w:rPr>
          <w:color w:val="000000"/>
        </w:rPr>
        <w:br/>
        <w:t xml:space="preserve">     okoliczności nie stanowi bezwzględnego zobowiązania Zamawiającego do dokonania</w:t>
      </w:r>
      <w:r>
        <w:rPr>
          <w:color w:val="000000"/>
        </w:rPr>
        <w:br/>
        <w:t xml:space="preserve">     takich zmian, ani nie może stanowić podstawy roszczeń Wykonawcy do ich dokonania. </w:t>
      </w:r>
    </w:p>
    <w:p w14:paraId="221313B2" w14:textId="77777777" w:rsidR="00E876FD" w:rsidRDefault="00E876FD" w:rsidP="00E876FD">
      <w:pPr>
        <w:spacing w:after="120"/>
        <w:jc w:val="both"/>
        <w:rPr>
          <w:color w:val="000000"/>
        </w:rPr>
      </w:pPr>
      <w:r>
        <w:rPr>
          <w:color w:val="000000"/>
        </w:rPr>
        <w:t>4. Zamawiający dopuszcza możliwość niezrealizowania pełnego zakresu robót w sytuacji,</w:t>
      </w:r>
      <w:r>
        <w:rPr>
          <w:color w:val="000000"/>
        </w:rPr>
        <w:br/>
        <w:t xml:space="preserve">    w której nie można było przewidzieć w chwili zawarcia umowy, a nie powstałych z winy</w:t>
      </w:r>
      <w:r>
        <w:rPr>
          <w:color w:val="000000"/>
        </w:rPr>
        <w:br/>
        <w:t xml:space="preserve">    Zamawiającego ani Wykonawcy.</w:t>
      </w:r>
    </w:p>
    <w:p w14:paraId="50E75E11" w14:textId="71AABA90" w:rsidR="00E876FD" w:rsidRDefault="00E876FD" w:rsidP="00E876FD">
      <w:pPr>
        <w:spacing w:before="240" w:after="240"/>
        <w:jc w:val="center"/>
        <w:rPr>
          <w:b/>
          <w:color w:val="000000"/>
        </w:rPr>
      </w:pPr>
      <w:r>
        <w:rPr>
          <w:b/>
          <w:color w:val="000000"/>
        </w:rPr>
        <w:t>§ 23</w:t>
      </w:r>
    </w:p>
    <w:p w14:paraId="57109A2D" w14:textId="77777777" w:rsidR="00E876FD" w:rsidRDefault="00E876FD" w:rsidP="00E876FD">
      <w:pPr>
        <w:jc w:val="both"/>
        <w:rPr>
          <w:color w:val="000000"/>
        </w:rPr>
      </w:pPr>
      <w:r>
        <w:rPr>
          <w:color w:val="000000"/>
        </w:rPr>
        <w:t>Właściwym do rozpoznania wynikłych na tle realizacji niniejszej umowy sporów jest Sąd  Powszechny właściwy miejscowo dla Zamawiającego.</w:t>
      </w:r>
    </w:p>
    <w:p w14:paraId="246B3AB5" w14:textId="77777777" w:rsidR="00E876FD" w:rsidRDefault="00E876FD" w:rsidP="00E876FD">
      <w:pPr>
        <w:jc w:val="both"/>
        <w:rPr>
          <w:color w:val="000000"/>
        </w:rPr>
      </w:pPr>
    </w:p>
    <w:p w14:paraId="3045618B" w14:textId="77777777" w:rsidR="00AA4ED7" w:rsidRDefault="00AA4ED7" w:rsidP="00E876FD">
      <w:pPr>
        <w:spacing w:before="240" w:after="240"/>
        <w:jc w:val="center"/>
        <w:rPr>
          <w:b/>
          <w:color w:val="000000"/>
        </w:rPr>
      </w:pPr>
    </w:p>
    <w:p w14:paraId="7348DF09" w14:textId="77777777" w:rsidR="00AA4ED7" w:rsidRDefault="00AA4ED7" w:rsidP="00E876FD">
      <w:pPr>
        <w:spacing w:before="240" w:after="240"/>
        <w:jc w:val="center"/>
        <w:rPr>
          <w:b/>
          <w:color w:val="000000"/>
        </w:rPr>
      </w:pPr>
    </w:p>
    <w:p w14:paraId="40B7EA06" w14:textId="70BBE4E3" w:rsidR="00E876FD" w:rsidRDefault="00E876FD" w:rsidP="00E876FD">
      <w:pPr>
        <w:spacing w:before="240" w:after="240"/>
        <w:jc w:val="center"/>
        <w:rPr>
          <w:b/>
          <w:color w:val="000000"/>
        </w:rPr>
      </w:pPr>
      <w:r>
        <w:rPr>
          <w:b/>
          <w:color w:val="000000"/>
        </w:rPr>
        <w:lastRenderedPageBreak/>
        <w:t>§ 24</w:t>
      </w:r>
    </w:p>
    <w:p w14:paraId="6A99D1D4" w14:textId="77777777" w:rsidR="00E876FD" w:rsidRDefault="00E876FD" w:rsidP="00E876FD">
      <w:pPr>
        <w:jc w:val="both"/>
        <w:rPr>
          <w:color w:val="000000"/>
        </w:rPr>
      </w:pPr>
      <w:r>
        <w:rPr>
          <w:color w:val="000000"/>
        </w:rPr>
        <w:t xml:space="preserve">W sprawach nieuregulowanych niniejszą umową stosuje się odpowiednie przepisy ustawy  Prawo  zamówień  publicznych,  Kodeksu cywilnego i ustawy Prawo budowlane. </w:t>
      </w:r>
    </w:p>
    <w:p w14:paraId="2A139034" w14:textId="77777777" w:rsidR="00E876FD" w:rsidRDefault="00E876FD" w:rsidP="00E876FD">
      <w:pPr>
        <w:spacing w:before="240" w:after="240"/>
        <w:jc w:val="center"/>
        <w:rPr>
          <w:b/>
          <w:color w:val="000000"/>
        </w:rPr>
      </w:pPr>
      <w:r>
        <w:rPr>
          <w:b/>
          <w:color w:val="000000"/>
        </w:rPr>
        <w:t>§ 25</w:t>
      </w:r>
    </w:p>
    <w:p w14:paraId="4B8FDABB" w14:textId="77777777" w:rsidR="00E876FD" w:rsidRDefault="00E876FD" w:rsidP="00E876FD">
      <w:pPr>
        <w:spacing w:before="240" w:after="240"/>
        <w:rPr>
          <w:color w:val="000000"/>
        </w:rPr>
      </w:pPr>
      <w:r>
        <w:rPr>
          <w:color w:val="000000"/>
        </w:rPr>
        <w:t>Załączniki do niniejszej umowy stanowią jej integralną część.</w:t>
      </w:r>
    </w:p>
    <w:p w14:paraId="2F0F4184" w14:textId="77777777" w:rsidR="00391DEF" w:rsidRDefault="00391DEF" w:rsidP="00E876FD">
      <w:pPr>
        <w:spacing w:before="240" w:after="240"/>
        <w:jc w:val="center"/>
        <w:rPr>
          <w:b/>
          <w:color w:val="000000"/>
        </w:rPr>
      </w:pPr>
    </w:p>
    <w:p w14:paraId="68C7087B" w14:textId="01081B62" w:rsidR="00E876FD" w:rsidRDefault="00E876FD" w:rsidP="00E876FD">
      <w:pPr>
        <w:spacing w:before="240" w:after="240"/>
        <w:jc w:val="center"/>
        <w:rPr>
          <w:color w:val="000000"/>
        </w:rPr>
      </w:pPr>
      <w:r>
        <w:rPr>
          <w:b/>
          <w:color w:val="000000"/>
        </w:rPr>
        <w:t>§ 26</w:t>
      </w:r>
    </w:p>
    <w:p w14:paraId="369D3AA4" w14:textId="77777777" w:rsidR="00E876FD" w:rsidRDefault="00E876FD" w:rsidP="00E876FD">
      <w:pPr>
        <w:jc w:val="both"/>
        <w:rPr>
          <w:color w:val="000000"/>
        </w:rPr>
      </w:pPr>
      <w:r>
        <w:rPr>
          <w:color w:val="000000"/>
        </w:rPr>
        <w:t>Niniejszą umowę sporządzono w 4 - ech  jednobrzmiących egzem</w:t>
      </w:r>
      <w:smartTag w:uri="urn:schemas-microsoft-com:office:smarttags" w:element="PersonName">
        <w:r>
          <w:rPr>
            <w:color w:val="000000"/>
          </w:rPr>
          <w:t>pl</w:t>
        </w:r>
      </w:smartTag>
      <w:r>
        <w:rPr>
          <w:color w:val="000000"/>
        </w:rPr>
        <w:t xml:space="preserve">arzach z przeznaczeniem   1  egz. dla Wykonawcy i 3 egz. dla Zamawiającego. </w:t>
      </w:r>
    </w:p>
    <w:p w14:paraId="48DF64E4" w14:textId="77777777" w:rsidR="00E876FD" w:rsidRDefault="00E876FD" w:rsidP="00E876FD">
      <w:pPr>
        <w:jc w:val="both"/>
        <w:rPr>
          <w:color w:val="000000"/>
        </w:rPr>
      </w:pPr>
      <w:r>
        <w:rPr>
          <w:color w:val="000000"/>
        </w:rPr>
        <w:t xml:space="preserve"> </w:t>
      </w:r>
    </w:p>
    <w:p w14:paraId="3D2E6B53" w14:textId="77777777" w:rsidR="00E876FD" w:rsidRDefault="00E876FD" w:rsidP="00E876FD">
      <w:pPr>
        <w:pStyle w:val="Tekstpodstawowywcity"/>
        <w:spacing w:line="240" w:lineRule="auto"/>
        <w:ind w:left="0"/>
        <w:jc w:val="center"/>
        <w:rPr>
          <w:b/>
          <w:color w:val="000000"/>
        </w:rPr>
      </w:pPr>
    </w:p>
    <w:p w14:paraId="38D82997" w14:textId="77777777" w:rsidR="00E876FD" w:rsidRDefault="00E876FD" w:rsidP="00E876FD">
      <w:pPr>
        <w:pStyle w:val="Tekstpodstawowywcity"/>
        <w:spacing w:line="240" w:lineRule="auto"/>
        <w:ind w:left="0"/>
        <w:jc w:val="center"/>
        <w:rPr>
          <w:b/>
          <w:color w:val="000000"/>
        </w:rPr>
      </w:pPr>
      <w:r>
        <w:rPr>
          <w:b/>
          <w:color w:val="000000"/>
        </w:rPr>
        <w:t>WYKONAWCA:                                                                            ZAMAWIAJĄCY:</w:t>
      </w:r>
    </w:p>
    <w:p w14:paraId="57C068E9" w14:textId="77777777" w:rsidR="00E876FD" w:rsidRDefault="00E876FD" w:rsidP="00E876FD">
      <w:pPr>
        <w:pStyle w:val="Tekstpodstawowywcity"/>
        <w:spacing w:line="240" w:lineRule="auto"/>
        <w:ind w:left="0"/>
        <w:jc w:val="center"/>
        <w:rPr>
          <w:b/>
          <w:color w:val="000000"/>
        </w:rPr>
      </w:pPr>
    </w:p>
    <w:p w14:paraId="0B85916F" w14:textId="77777777" w:rsidR="00E876FD" w:rsidRDefault="00E876FD" w:rsidP="00E876FD">
      <w:pPr>
        <w:pStyle w:val="Tekstpodstawowywcity"/>
        <w:spacing w:line="240" w:lineRule="auto"/>
        <w:ind w:left="0"/>
        <w:jc w:val="center"/>
        <w:rPr>
          <w:b/>
          <w:color w:val="000000"/>
        </w:rPr>
      </w:pPr>
    </w:p>
    <w:p w14:paraId="1E28FA30" w14:textId="77777777" w:rsidR="00E876FD" w:rsidRDefault="00E876FD" w:rsidP="00E876FD">
      <w:pPr>
        <w:pStyle w:val="Tekstpodstawowywcity"/>
        <w:spacing w:line="240" w:lineRule="auto"/>
        <w:ind w:left="0"/>
        <w:rPr>
          <w:b/>
          <w:color w:val="000000"/>
        </w:rPr>
      </w:pPr>
      <w:r>
        <w:rPr>
          <w:b/>
          <w:color w:val="000000"/>
        </w:rPr>
        <w:t xml:space="preserve">                                     </w:t>
      </w:r>
    </w:p>
    <w:p w14:paraId="2512B305" w14:textId="77777777" w:rsidR="00E876FD" w:rsidRDefault="00E876FD" w:rsidP="00E876FD">
      <w:pPr>
        <w:pStyle w:val="Tekstpodstawowywcity"/>
        <w:spacing w:line="240" w:lineRule="auto"/>
        <w:ind w:left="0"/>
        <w:rPr>
          <w:b/>
          <w:color w:val="000000"/>
        </w:rPr>
      </w:pPr>
    </w:p>
    <w:p w14:paraId="596A8767" w14:textId="77777777" w:rsidR="00E876FD" w:rsidRDefault="00E876FD" w:rsidP="00E876FD">
      <w:pPr>
        <w:pStyle w:val="Tekstpodstawowywcity"/>
        <w:spacing w:line="240" w:lineRule="auto"/>
        <w:ind w:left="0"/>
        <w:rPr>
          <w:b/>
          <w:color w:val="000000"/>
        </w:rPr>
      </w:pPr>
    </w:p>
    <w:p w14:paraId="66D96A49" w14:textId="77777777" w:rsidR="00E876FD" w:rsidRDefault="00E876FD" w:rsidP="00E876FD">
      <w:pPr>
        <w:pStyle w:val="Tekstpodstawowywcity"/>
        <w:spacing w:line="240" w:lineRule="auto"/>
        <w:ind w:left="0"/>
        <w:rPr>
          <w:b/>
          <w:color w:val="000000"/>
        </w:rPr>
      </w:pPr>
    </w:p>
    <w:p w14:paraId="3DCF53A1" w14:textId="77777777" w:rsidR="00E876FD" w:rsidRDefault="00E876FD" w:rsidP="00E876FD">
      <w:pPr>
        <w:pStyle w:val="Tekstpodstawowywcity"/>
        <w:spacing w:line="240" w:lineRule="auto"/>
        <w:ind w:left="0"/>
        <w:rPr>
          <w:b/>
          <w:color w:val="000000"/>
        </w:rPr>
      </w:pPr>
      <w:r>
        <w:rPr>
          <w:b/>
          <w:color w:val="000000"/>
        </w:rPr>
        <w:t xml:space="preserve">                                                                                                  Kontrasygnata SKARBNIKA:</w:t>
      </w:r>
    </w:p>
    <w:p w14:paraId="55C80A8C" w14:textId="77777777" w:rsidR="00E876FD" w:rsidRDefault="00E876FD" w:rsidP="00E876FD">
      <w:pPr>
        <w:pStyle w:val="Tekstpodstawowywcity"/>
        <w:spacing w:line="240" w:lineRule="auto"/>
        <w:ind w:left="0"/>
        <w:rPr>
          <w:b/>
          <w:color w:val="000000"/>
        </w:rPr>
      </w:pPr>
    </w:p>
    <w:p w14:paraId="76498C80" w14:textId="77777777" w:rsidR="00E876FD" w:rsidRDefault="00E876FD" w:rsidP="00E876FD">
      <w:pPr>
        <w:pStyle w:val="Tekstpodstawowywcity"/>
        <w:spacing w:line="240" w:lineRule="auto"/>
        <w:ind w:left="0"/>
        <w:rPr>
          <w:b/>
          <w:color w:val="000000"/>
        </w:rPr>
      </w:pPr>
    </w:p>
    <w:p w14:paraId="7E9FFD10" w14:textId="77777777" w:rsidR="00E876FD" w:rsidRDefault="00E876FD" w:rsidP="00E876FD">
      <w:pPr>
        <w:pStyle w:val="Tekstpodstawowywcity"/>
        <w:spacing w:line="240" w:lineRule="auto"/>
        <w:ind w:left="0"/>
        <w:rPr>
          <w:b/>
          <w:color w:val="000000"/>
        </w:rPr>
      </w:pPr>
    </w:p>
    <w:p w14:paraId="5ABC44AC" w14:textId="77777777" w:rsidR="00E876FD" w:rsidRDefault="00E876FD" w:rsidP="00E876FD">
      <w:pPr>
        <w:pStyle w:val="Tekstpodstawowywcity"/>
        <w:spacing w:line="240" w:lineRule="auto"/>
        <w:ind w:left="0"/>
        <w:rPr>
          <w:b/>
          <w:color w:val="000000"/>
        </w:rPr>
      </w:pPr>
      <w:r>
        <w:rPr>
          <w:b/>
          <w:color w:val="000000"/>
        </w:rPr>
        <w:t>Załączniki:</w:t>
      </w:r>
    </w:p>
    <w:p w14:paraId="03A3700D" w14:textId="77777777" w:rsidR="00E876FD" w:rsidRDefault="00E876FD" w:rsidP="00E876FD">
      <w:pPr>
        <w:pStyle w:val="Tekstpodstawowywcity"/>
        <w:spacing w:line="240" w:lineRule="auto"/>
        <w:ind w:left="0"/>
        <w:rPr>
          <w:b/>
          <w:color w:val="000000"/>
        </w:rPr>
      </w:pPr>
      <w:r>
        <w:rPr>
          <w:b/>
          <w:color w:val="000000"/>
        </w:rPr>
        <w:t>…………………….</w:t>
      </w:r>
    </w:p>
    <w:p w14:paraId="300E55FA" w14:textId="77777777" w:rsidR="00E876FD" w:rsidRDefault="00E876FD" w:rsidP="00E876FD">
      <w:pPr>
        <w:pStyle w:val="Tekstpodstawowywcity"/>
        <w:spacing w:line="240" w:lineRule="auto"/>
        <w:ind w:left="0"/>
        <w:rPr>
          <w:b/>
          <w:color w:val="000000"/>
        </w:rPr>
      </w:pPr>
    </w:p>
    <w:p w14:paraId="489038C3" w14:textId="57E4F640" w:rsidR="00FC2C4F" w:rsidRPr="00B9150C" w:rsidRDefault="00FC2C4F" w:rsidP="00E876FD">
      <w:pPr>
        <w:jc w:val="center"/>
        <w:outlineLvl w:val="0"/>
        <w:rPr>
          <w:b/>
          <w:bCs/>
        </w:rPr>
      </w:pPr>
    </w:p>
    <w:sectPr w:rsidR="00FC2C4F" w:rsidRPr="00B9150C" w:rsidSect="00406C2D">
      <w:headerReference w:type="default" r:id="rId7"/>
      <w:footerReference w:type="default" r:id="rId8"/>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15DA4" w14:textId="77777777" w:rsidR="00406C2D" w:rsidRDefault="00406C2D">
      <w:r>
        <w:separator/>
      </w:r>
    </w:p>
  </w:endnote>
  <w:endnote w:type="continuationSeparator" w:id="0">
    <w:p w14:paraId="33069375" w14:textId="77777777" w:rsidR="00406C2D" w:rsidRDefault="0040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79F3" w14:textId="77777777" w:rsidR="00FC2C4F" w:rsidRPr="00E53D0B" w:rsidRDefault="00FC2C4F" w:rsidP="00265ABF">
    <w:pPr>
      <w:pStyle w:val="Stopka"/>
      <w:jc w:val="center"/>
      <w:rPr>
        <w:sz w:val="22"/>
        <w:szCs w:val="22"/>
      </w:rPr>
    </w:pPr>
    <w:r w:rsidRPr="00E53D0B">
      <w:rPr>
        <w:sz w:val="22"/>
        <w:szCs w:val="22"/>
      </w:rPr>
      <w:t xml:space="preserve">Strona </w:t>
    </w:r>
    <w:r w:rsidR="00E459A3" w:rsidRPr="00E53D0B">
      <w:rPr>
        <w:sz w:val="22"/>
        <w:szCs w:val="22"/>
      </w:rPr>
      <w:fldChar w:fldCharType="begin"/>
    </w:r>
    <w:r w:rsidRPr="00E53D0B">
      <w:rPr>
        <w:sz w:val="22"/>
        <w:szCs w:val="22"/>
      </w:rPr>
      <w:instrText>PAGE</w:instrText>
    </w:r>
    <w:r w:rsidR="00E459A3" w:rsidRPr="00E53D0B">
      <w:rPr>
        <w:sz w:val="22"/>
        <w:szCs w:val="22"/>
      </w:rPr>
      <w:fldChar w:fldCharType="separate"/>
    </w:r>
    <w:r w:rsidR="002E51BB">
      <w:rPr>
        <w:noProof/>
        <w:sz w:val="22"/>
        <w:szCs w:val="22"/>
      </w:rPr>
      <w:t>1</w:t>
    </w:r>
    <w:r w:rsidR="00E459A3" w:rsidRPr="00E53D0B">
      <w:rPr>
        <w:sz w:val="22"/>
        <w:szCs w:val="22"/>
      </w:rPr>
      <w:fldChar w:fldCharType="end"/>
    </w:r>
    <w:r w:rsidRPr="00E53D0B">
      <w:rPr>
        <w:sz w:val="22"/>
        <w:szCs w:val="22"/>
      </w:rPr>
      <w:t>/</w:t>
    </w:r>
    <w:r w:rsidR="00E459A3" w:rsidRPr="00E53D0B">
      <w:rPr>
        <w:sz w:val="22"/>
        <w:szCs w:val="22"/>
      </w:rPr>
      <w:fldChar w:fldCharType="begin"/>
    </w:r>
    <w:r w:rsidRPr="00E53D0B">
      <w:rPr>
        <w:sz w:val="22"/>
        <w:szCs w:val="22"/>
      </w:rPr>
      <w:instrText>NUMPAGES</w:instrText>
    </w:r>
    <w:r w:rsidR="00E459A3" w:rsidRPr="00E53D0B">
      <w:rPr>
        <w:sz w:val="22"/>
        <w:szCs w:val="22"/>
      </w:rPr>
      <w:fldChar w:fldCharType="separate"/>
    </w:r>
    <w:r w:rsidR="002E51BB">
      <w:rPr>
        <w:noProof/>
        <w:sz w:val="22"/>
        <w:szCs w:val="22"/>
      </w:rPr>
      <w:t>19</w:t>
    </w:r>
    <w:r w:rsidR="00E459A3" w:rsidRPr="00E53D0B">
      <w:rPr>
        <w:sz w:val="22"/>
        <w:szCs w:val="22"/>
      </w:rPr>
      <w:fldChar w:fldCharType="end"/>
    </w:r>
  </w:p>
  <w:p w14:paraId="2B333ED0" w14:textId="77777777" w:rsidR="00FC2C4F" w:rsidRDefault="00FC2C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46414" w14:textId="77777777" w:rsidR="00406C2D" w:rsidRDefault="00406C2D">
      <w:r>
        <w:separator/>
      </w:r>
    </w:p>
  </w:footnote>
  <w:footnote w:type="continuationSeparator" w:id="0">
    <w:p w14:paraId="3E87F10D" w14:textId="77777777" w:rsidR="00406C2D" w:rsidRDefault="00406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337AC" w14:textId="77777777" w:rsidR="00FC2C4F" w:rsidRDefault="00FC2C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060"/>
    <w:multiLevelType w:val="hybridMultilevel"/>
    <w:tmpl w:val="32541D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5A12D8B"/>
    <w:multiLevelType w:val="hybridMultilevel"/>
    <w:tmpl w:val="DB4204BE"/>
    <w:lvl w:ilvl="0" w:tplc="7908B5CC">
      <w:start w:val="1"/>
      <w:numFmt w:val="decimal"/>
      <w:lvlText w:val="%1."/>
      <w:lvlJc w:val="left"/>
      <w:pPr>
        <w:tabs>
          <w:tab w:val="num" w:pos="360"/>
        </w:tabs>
        <w:ind w:left="360" w:hanging="360"/>
      </w:pPr>
      <w:rPr>
        <w:b w:val="0"/>
        <w:i w:val="0"/>
      </w:rPr>
    </w:lvl>
    <w:lvl w:ilvl="1" w:tplc="CF3E047E">
      <w:start w:val="1"/>
      <w:numFmt w:val="lowerLetter"/>
      <w:lvlText w:val="%2)"/>
      <w:lvlJc w:val="left"/>
      <w:pPr>
        <w:ind w:left="1440" w:hanging="360"/>
      </w:pPr>
    </w:lvl>
    <w:lvl w:ilvl="2" w:tplc="539E6DC2">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FFFFFFFF">
      <w:start w:val="1"/>
      <w:numFmt w:val="lowerLetter"/>
      <w:lvlText w:val="%5)"/>
      <w:lvlJc w:val="left"/>
      <w:pPr>
        <w:tabs>
          <w:tab w:val="num" w:pos="360"/>
        </w:tabs>
        <w:ind w:left="360" w:hanging="360"/>
      </w:pPr>
      <w:rPr>
        <w:b w:val="0"/>
        <w:i w:val="0"/>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D453077"/>
    <w:multiLevelType w:val="multilevel"/>
    <w:tmpl w:val="E0F4865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8F67AA"/>
    <w:multiLevelType w:val="hybridMultilevel"/>
    <w:tmpl w:val="2CE82710"/>
    <w:lvl w:ilvl="0" w:tplc="04150017">
      <w:start w:val="1"/>
      <w:numFmt w:val="lowerLetter"/>
      <w:lvlText w:val="%1)"/>
      <w:lvlJc w:val="left"/>
      <w:pPr>
        <w:ind w:left="1046" w:hanging="360"/>
      </w:pPr>
    </w:lvl>
    <w:lvl w:ilvl="1" w:tplc="04150019">
      <w:start w:val="1"/>
      <w:numFmt w:val="lowerLetter"/>
      <w:lvlText w:val="%2."/>
      <w:lvlJc w:val="left"/>
      <w:pPr>
        <w:ind w:left="1766" w:hanging="360"/>
      </w:pPr>
    </w:lvl>
    <w:lvl w:ilvl="2" w:tplc="0415001B">
      <w:start w:val="1"/>
      <w:numFmt w:val="lowerRoman"/>
      <w:lvlText w:val="%3."/>
      <w:lvlJc w:val="right"/>
      <w:pPr>
        <w:ind w:left="2486" w:hanging="180"/>
      </w:pPr>
    </w:lvl>
    <w:lvl w:ilvl="3" w:tplc="0415000F">
      <w:start w:val="1"/>
      <w:numFmt w:val="decimal"/>
      <w:lvlText w:val="%4."/>
      <w:lvlJc w:val="left"/>
      <w:pPr>
        <w:ind w:left="3206" w:hanging="360"/>
      </w:pPr>
    </w:lvl>
    <w:lvl w:ilvl="4" w:tplc="04150019">
      <w:start w:val="1"/>
      <w:numFmt w:val="lowerLetter"/>
      <w:lvlText w:val="%5."/>
      <w:lvlJc w:val="left"/>
      <w:pPr>
        <w:ind w:left="3926" w:hanging="360"/>
      </w:pPr>
    </w:lvl>
    <w:lvl w:ilvl="5" w:tplc="0415001B">
      <w:start w:val="1"/>
      <w:numFmt w:val="lowerRoman"/>
      <w:lvlText w:val="%6."/>
      <w:lvlJc w:val="right"/>
      <w:pPr>
        <w:ind w:left="4646" w:hanging="180"/>
      </w:pPr>
    </w:lvl>
    <w:lvl w:ilvl="6" w:tplc="0415000F">
      <w:start w:val="1"/>
      <w:numFmt w:val="decimal"/>
      <w:lvlText w:val="%7."/>
      <w:lvlJc w:val="left"/>
      <w:pPr>
        <w:ind w:left="5366" w:hanging="360"/>
      </w:pPr>
    </w:lvl>
    <w:lvl w:ilvl="7" w:tplc="04150019">
      <w:start w:val="1"/>
      <w:numFmt w:val="lowerLetter"/>
      <w:lvlText w:val="%8."/>
      <w:lvlJc w:val="left"/>
      <w:pPr>
        <w:ind w:left="6086" w:hanging="360"/>
      </w:pPr>
    </w:lvl>
    <w:lvl w:ilvl="8" w:tplc="0415001B">
      <w:start w:val="1"/>
      <w:numFmt w:val="lowerRoman"/>
      <w:lvlText w:val="%9."/>
      <w:lvlJc w:val="right"/>
      <w:pPr>
        <w:ind w:left="6806" w:hanging="180"/>
      </w:pPr>
    </w:lvl>
  </w:abstractNum>
  <w:abstractNum w:abstractNumId="4" w15:restartNumberingAfterBreak="0">
    <w:nsid w:val="0F2E1A4E"/>
    <w:multiLevelType w:val="hybridMultilevel"/>
    <w:tmpl w:val="25907EC0"/>
    <w:lvl w:ilvl="0" w:tplc="EB7C7C6E">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9A10FF"/>
    <w:multiLevelType w:val="hybridMultilevel"/>
    <w:tmpl w:val="A05A3A44"/>
    <w:lvl w:ilvl="0" w:tplc="FFFFFFFF">
      <w:start w:val="1"/>
      <w:numFmt w:val="lowerLetter"/>
      <w:lvlText w:val="%1)"/>
      <w:lvlJc w:val="left"/>
      <w:pPr>
        <w:ind w:left="720" w:hanging="360"/>
      </w:pPr>
      <w:rPr>
        <w:b w:val="0"/>
        <w:i w:val="0"/>
      </w:rPr>
    </w:lvl>
    <w:lvl w:ilvl="1" w:tplc="D5328E4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7A30091"/>
    <w:multiLevelType w:val="hybridMultilevel"/>
    <w:tmpl w:val="60669C72"/>
    <w:lvl w:ilvl="0" w:tplc="6CEAA5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051E5A"/>
    <w:multiLevelType w:val="hybridMultilevel"/>
    <w:tmpl w:val="455644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C203EB2"/>
    <w:multiLevelType w:val="hybridMultilevel"/>
    <w:tmpl w:val="AF9680C6"/>
    <w:lvl w:ilvl="0" w:tplc="31F63220">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C4E1636"/>
    <w:multiLevelType w:val="multilevel"/>
    <w:tmpl w:val="0415001F"/>
    <w:numStyleLink w:val="Styl1"/>
  </w:abstractNum>
  <w:abstractNum w:abstractNumId="10" w15:restartNumberingAfterBreak="0">
    <w:nsid w:val="1C703DAB"/>
    <w:multiLevelType w:val="hybridMultilevel"/>
    <w:tmpl w:val="D65E6D8C"/>
    <w:lvl w:ilvl="0" w:tplc="04150017">
      <w:start w:val="1"/>
      <w:numFmt w:val="lowerLetter"/>
      <w:lvlText w:val="%1)"/>
      <w:lvlJc w:val="left"/>
      <w:pPr>
        <w:ind w:left="16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E0E45C7"/>
    <w:multiLevelType w:val="hybridMultilevel"/>
    <w:tmpl w:val="C1683DA6"/>
    <w:lvl w:ilvl="0" w:tplc="F62214F6">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EBB1E32"/>
    <w:multiLevelType w:val="hybridMultilevel"/>
    <w:tmpl w:val="C8564306"/>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B21DC"/>
    <w:multiLevelType w:val="singleLevel"/>
    <w:tmpl w:val="6CEAA5D2"/>
    <w:lvl w:ilvl="0">
      <w:start w:val="1"/>
      <w:numFmt w:val="decimal"/>
      <w:lvlText w:val="%1."/>
      <w:legacy w:legacy="1" w:legacySpace="0" w:legacyIndent="283"/>
      <w:lvlJc w:val="left"/>
      <w:pPr>
        <w:ind w:left="283" w:hanging="283"/>
      </w:pPr>
    </w:lvl>
  </w:abstractNum>
  <w:abstractNum w:abstractNumId="14" w15:restartNumberingAfterBreak="0">
    <w:nsid w:val="2AF52134"/>
    <w:multiLevelType w:val="hybridMultilevel"/>
    <w:tmpl w:val="181895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3951499"/>
    <w:multiLevelType w:val="hybridMultilevel"/>
    <w:tmpl w:val="A4B07DAE"/>
    <w:lvl w:ilvl="0" w:tplc="0415000F">
      <w:start w:val="1"/>
      <w:numFmt w:val="decimal"/>
      <w:lvlText w:val="%1."/>
      <w:lvlJc w:val="left"/>
      <w:pPr>
        <w:tabs>
          <w:tab w:val="num" w:pos="720"/>
        </w:tabs>
        <w:ind w:left="720" w:hanging="360"/>
      </w:pPr>
    </w:lvl>
    <w:lvl w:ilvl="1" w:tplc="E7EE28B0">
      <w:start w:val="3"/>
      <w:numFmt w:val="decimal"/>
      <w:lvlText w:val="%2."/>
      <w:lvlJc w:val="left"/>
      <w:pPr>
        <w:tabs>
          <w:tab w:val="num" w:pos="360"/>
        </w:tabs>
        <w:ind w:left="36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4445F98"/>
    <w:multiLevelType w:val="hybridMultilevel"/>
    <w:tmpl w:val="33F472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4B70CFD"/>
    <w:multiLevelType w:val="hybridMultilevel"/>
    <w:tmpl w:val="F8F6865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8" w15:restartNumberingAfterBreak="0">
    <w:nsid w:val="389439C7"/>
    <w:multiLevelType w:val="hybridMultilevel"/>
    <w:tmpl w:val="A91E6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CF45A1"/>
    <w:multiLevelType w:val="hybridMultilevel"/>
    <w:tmpl w:val="40545B06"/>
    <w:lvl w:ilvl="0" w:tplc="472267E0">
      <w:start w:val="1"/>
      <w:numFmt w:val="lowerLetter"/>
      <w:lvlText w:val="%1)"/>
      <w:lvlJc w:val="left"/>
      <w:pPr>
        <w:ind w:left="644" w:hanging="360"/>
      </w:pPr>
      <w:rPr>
        <w:b w:val="0"/>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0" w15:restartNumberingAfterBreak="0">
    <w:nsid w:val="4C1B6E06"/>
    <w:multiLevelType w:val="hybridMultilevel"/>
    <w:tmpl w:val="DE06153E"/>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E625795"/>
    <w:multiLevelType w:val="hybridMultilevel"/>
    <w:tmpl w:val="030C1E94"/>
    <w:lvl w:ilvl="0" w:tplc="A35EFD6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4FDC7CC7"/>
    <w:multiLevelType w:val="hybridMultilevel"/>
    <w:tmpl w:val="145EB5D0"/>
    <w:lvl w:ilvl="0" w:tplc="79C2696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534B368C"/>
    <w:multiLevelType w:val="hybridMultilevel"/>
    <w:tmpl w:val="96B4FF8A"/>
    <w:lvl w:ilvl="0" w:tplc="FFFFFFFF">
      <w:start w:val="1"/>
      <w:numFmt w:val="lowerLetter"/>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A106DC9"/>
    <w:multiLevelType w:val="hybridMultilevel"/>
    <w:tmpl w:val="0BA405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F767CBB"/>
    <w:multiLevelType w:val="hybridMultilevel"/>
    <w:tmpl w:val="C1DA78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3934ABE"/>
    <w:multiLevelType w:val="hybridMultilevel"/>
    <w:tmpl w:val="FB2EA15E"/>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336D4B"/>
    <w:multiLevelType w:val="hybridMultilevel"/>
    <w:tmpl w:val="6040ED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BC939AC"/>
    <w:multiLevelType w:val="hybridMultilevel"/>
    <w:tmpl w:val="3306B2C8"/>
    <w:lvl w:ilvl="0" w:tplc="C72A47B4">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9" w15:restartNumberingAfterBreak="0">
    <w:nsid w:val="6EB86851"/>
    <w:multiLevelType w:val="hybridMultilevel"/>
    <w:tmpl w:val="92CC29BC"/>
    <w:lvl w:ilvl="0" w:tplc="570CBEDA">
      <w:start w:val="1"/>
      <w:numFmt w:val="decimal"/>
      <w:lvlText w:val="%1."/>
      <w:lvlJc w:val="left"/>
      <w:pPr>
        <w:tabs>
          <w:tab w:val="num" w:pos="502"/>
        </w:tabs>
        <w:ind w:left="502"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70456005"/>
    <w:multiLevelType w:val="hybridMultilevel"/>
    <w:tmpl w:val="9F6C987E"/>
    <w:lvl w:ilvl="0" w:tplc="4CB8C6A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15:restartNumberingAfterBreak="0">
    <w:nsid w:val="707B6ACF"/>
    <w:multiLevelType w:val="hybridMultilevel"/>
    <w:tmpl w:val="931AE2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19A60FF"/>
    <w:multiLevelType w:val="multilevel"/>
    <w:tmpl w:val="FB64F060"/>
    <w:lvl w:ilvl="0">
      <w:start w:val="1"/>
      <w:numFmt w:val="decimal"/>
      <w:lvlText w:val="%1."/>
      <w:lvlJc w:val="left"/>
      <w:pPr>
        <w:ind w:left="720" w:hanging="360"/>
      </w:pPr>
      <w:rPr>
        <w:b w:val="0"/>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33" w15:restartNumberingAfterBreak="0">
    <w:nsid w:val="73FC5C52"/>
    <w:multiLevelType w:val="hybridMultilevel"/>
    <w:tmpl w:val="A588EA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71A0001"/>
    <w:multiLevelType w:val="hybridMultilevel"/>
    <w:tmpl w:val="BAC6EEA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5" w15:restartNumberingAfterBreak="0">
    <w:nsid w:val="7AE32BA0"/>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7F6D38"/>
    <w:multiLevelType w:val="hybridMultilevel"/>
    <w:tmpl w:val="404066E6"/>
    <w:lvl w:ilvl="0" w:tplc="04150001">
      <w:start w:val="1"/>
      <w:numFmt w:val="bullet"/>
      <w:lvlText w:val=""/>
      <w:lvlJc w:val="left"/>
      <w:pPr>
        <w:tabs>
          <w:tab w:val="num" w:pos="758"/>
        </w:tabs>
        <w:ind w:left="758" w:hanging="360"/>
      </w:pPr>
      <w:rPr>
        <w:rFonts w:ascii="Symbol" w:hAnsi="Symbol" w:hint="default"/>
      </w:rPr>
    </w:lvl>
    <w:lvl w:ilvl="1" w:tplc="04150003">
      <w:start w:val="1"/>
      <w:numFmt w:val="bullet"/>
      <w:lvlText w:val="o"/>
      <w:lvlJc w:val="left"/>
      <w:pPr>
        <w:ind w:left="1478" w:hanging="360"/>
      </w:pPr>
      <w:rPr>
        <w:rFonts w:ascii="Courier New" w:hAnsi="Courier New" w:cs="Courier New" w:hint="default"/>
      </w:rPr>
    </w:lvl>
    <w:lvl w:ilvl="2" w:tplc="04150005">
      <w:start w:val="1"/>
      <w:numFmt w:val="bullet"/>
      <w:lvlText w:val=""/>
      <w:lvlJc w:val="left"/>
      <w:pPr>
        <w:ind w:left="2198" w:hanging="360"/>
      </w:pPr>
      <w:rPr>
        <w:rFonts w:ascii="Wingdings" w:hAnsi="Wingdings" w:hint="default"/>
      </w:rPr>
    </w:lvl>
    <w:lvl w:ilvl="3" w:tplc="04150001">
      <w:start w:val="1"/>
      <w:numFmt w:val="bullet"/>
      <w:lvlText w:val=""/>
      <w:lvlJc w:val="left"/>
      <w:pPr>
        <w:ind w:left="2918" w:hanging="360"/>
      </w:pPr>
      <w:rPr>
        <w:rFonts w:ascii="Symbol" w:hAnsi="Symbol" w:hint="default"/>
      </w:rPr>
    </w:lvl>
    <w:lvl w:ilvl="4" w:tplc="04150003">
      <w:start w:val="1"/>
      <w:numFmt w:val="bullet"/>
      <w:lvlText w:val="o"/>
      <w:lvlJc w:val="left"/>
      <w:pPr>
        <w:ind w:left="3638" w:hanging="360"/>
      </w:pPr>
      <w:rPr>
        <w:rFonts w:ascii="Courier New" w:hAnsi="Courier New" w:cs="Courier New" w:hint="default"/>
      </w:rPr>
    </w:lvl>
    <w:lvl w:ilvl="5" w:tplc="04150005">
      <w:start w:val="1"/>
      <w:numFmt w:val="bullet"/>
      <w:lvlText w:val=""/>
      <w:lvlJc w:val="left"/>
      <w:pPr>
        <w:ind w:left="4358" w:hanging="360"/>
      </w:pPr>
      <w:rPr>
        <w:rFonts w:ascii="Wingdings" w:hAnsi="Wingdings" w:hint="default"/>
      </w:rPr>
    </w:lvl>
    <w:lvl w:ilvl="6" w:tplc="04150001">
      <w:start w:val="1"/>
      <w:numFmt w:val="bullet"/>
      <w:lvlText w:val=""/>
      <w:lvlJc w:val="left"/>
      <w:pPr>
        <w:ind w:left="5078" w:hanging="360"/>
      </w:pPr>
      <w:rPr>
        <w:rFonts w:ascii="Symbol" w:hAnsi="Symbol" w:hint="default"/>
      </w:rPr>
    </w:lvl>
    <w:lvl w:ilvl="7" w:tplc="04150003">
      <w:start w:val="1"/>
      <w:numFmt w:val="bullet"/>
      <w:lvlText w:val="o"/>
      <w:lvlJc w:val="left"/>
      <w:pPr>
        <w:ind w:left="5798" w:hanging="360"/>
      </w:pPr>
      <w:rPr>
        <w:rFonts w:ascii="Courier New" w:hAnsi="Courier New" w:cs="Courier New" w:hint="default"/>
      </w:rPr>
    </w:lvl>
    <w:lvl w:ilvl="8" w:tplc="04150005">
      <w:start w:val="1"/>
      <w:numFmt w:val="bullet"/>
      <w:lvlText w:val=""/>
      <w:lvlJc w:val="left"/>
      <w:pPr>
        <w:ind w:left="6518" w:hanging="360"/>
      </w:pPr>
      <w:rPr>
        <w:rFonts w:ascii="Wingdings" w:hAnsi="Wingdings" w:hint="default"/>
      </w:rPr>
    </w:lvl>
  </w:abstractNum>
  <w:abstractNum w:abstractNumId="37" w15:restartNumberingAfterBreak="0">
    <w:nsid w:val="7FA70230"/>
    <w:multiLevelType w:val="hybridMultilevel"/>
    <w:tmpl w:val="490847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248662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512454">
    <w:abstractNumId w:val="36"/>
  </w:num>
  <w:num w:numId="3" w16cid:durableId="6130993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6726422">
    <w:abstractNumId w:val="13"/>
    <w:lvlOverride w:ilvl="0">
      <w:startOverride w:val="1"/>
    </w:lvlOverride>
  </w:num>
  <w:num w:numId="5" w16cid:durableId="1265137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4981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94258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39311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42210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29571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9735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9922881">
    <w:abstractNumId w:val="17"/>
  </w:num>
  <w:num w:numId="13" w16cid:durableId="1679083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917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6861136">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25932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35212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71053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76402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11792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20518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58585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69926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66822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53032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16463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8440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6383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89802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1034459">
    <w:abstractNumId w:val="9"/>
    <w:lvlOverride w:ilvl="0">
      <w:startOverride w:val="2"/>
      <w:lvl w:ilvl="0">
        <w:start w:val="2"/>
        <w:numFmt w:val="decimal"/>
        <w:lvlText w:val=""/>
        <w:lvlJc w:val="left"/>
      </w:lvl>
    </w:lvlOverride>
    <w:lvlOverride w:ilvl="1">
      <w:startOverride w:val="1"/>
      <w:lvl w:ilvl="1">
        <w:start w:val="1"/>
        <w:numFmt w:val="decimal"/>
        <w:lvlText w:val="%1.%2."/>
        <w:lvlJc w:val="left"/>
        <w:pPr>
          <w:ind w:left="792" w:hanging="432"/>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16cid:durableId="416748529">
    <w:abstractNumId w:val="26"/>
    <w:lvlOverride w:ilvl="0">
      <w:startOverride w:val="1"/>
    </w:lvlOverride>
    <w:lvlOverride w:ilvl="1"/>
    <w:lvlOverride w:ilvl="2"/>
    <w:lvlOverride w:ilvl="3"/>
    <w:lvlOverride w:ilvl="4"/>
    <w:lvlOverride w:ilvl="5"/>
    <w:lvlOverride w:ilvl="6"/>
    <w:lvlOverride w:ilvl="7"/>
    <w:lvlOverride w:ilvl="8"/>
  </w:num>
  <w:num w:numId="32" w16cid:durableId="412896073">
    <w:abstractNumId w:val="12"/>
    <w:lvlOverride w:ilvl="0">
      <w:startOverride w:val="1"/>
    </w:lvlOverride>
    <w:lvlOverride w:ilvl="1"/>
    <w:lvlOverride w:ilvl="2"/>
    <w:lvlOverride w:ilvl="3"/>
    <w:lvlOverride w:ilvl="4"/>
    <w:lvlOverride w:ilvl="5"/>
    <w:lvlOverride w:ilvl="6"/>
    <w:lvlOverride w:ilvl="7"/>
    <w:lvlOverride w:ilvl="8"/>
  </w:num>
  <w:num w:numId="33" w16cid:durableId="3063253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27883497">
    <w:abstractNumId w:val="19"/>
    <w:lvlOverride w:ilvl="0">
      <w:startOverride w:val="1"/>
    </w:lvlOverride>
    <w:lvlOverride w:ilvl="1"/>
    <w:lvlOverride w:ilvl="2"/>
    <w:lvlOverride w:ilvl="3"/>
    <w:lvlOverride w:ilvl="4"/>
    <w:lvlOverride w:ilvl="5"/>
    <w:lvlOverride w:ilvl="6"/>
    <w:lvlOverride w:ilvl="7"/>
    <w:lvlOverride w:ilvl="8"/>
  </w:num>
  <w:num w:numId="35" w16cid:durableId="17605904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19171238">
    <w:abstractNumId w:val="35"/>
  </w:num>
  <w:num w:numId="37" w16cid:durableId="1038503981">
    <w:abstractNumId w:val="20"/>
  </w:num>
  <w:num w:numId="38" w16cid:durableId="827018969">
    <w:abstractNumId w:val="2"/>
  </w:num>
  <w:num w:numId="39" w16cid:durableId="136729599">
    <w:abstractNumId w:val="12"/>
  </w:num>
  <w:num w:numId="40" w16cid:durableId="678234654">
    <w:abstractNumId w:val="0"/>
  </w:num>
  <w:num w:numId="41" w16cid:durableId="1126851617">
    <w:abstractNumId w:val="3"/>
  </w:num>
  <w:num w:numId="42" w16cid:durableId="933131539">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2922"/>
    <w:rsid w:val="000009DC"/>
    <w:rsid w:val="000018E5"/>
    <w:rsid w:val="000110A6"/>
    <w:rsid w:val="00015F2B"/>
    <w:rsid w:val="00016595"/>
    <w:rsid w:val="000166A1"/>
    <w:rsid w:val="00021B08"/>
    <w:rsid w:val="00026A81"/>
    <w:rsid w:val="0003441A"/>
    <w:rsid w:val="0004053F"/>
    <w:rsid w:val="00044F50"/>
    <w:rsid w:val="00045DF6"/>
    <w:rsid w:val="00062962"/>
    <w:rsid w:val="00064CE6"/>
    <w:rsid w:val="00073A30"/>
    <w:rsid w:val="00076835"/>
    <w:rsid w:val="000B4866"/>
    <w:rsid w:val="000B7BEA"/>
    <w:rsid w:val="000C75D2"/>
    <w:rsid w:val="000D122B"/>
    <w:rsid w:val="000D7F65"/>
    <w:rsid w:val="000E1385"/>
    <w:rsid w:val="000E61F7"/>
    <w:rsid w:val="00111568"/>
    <w:rsid w:val="00113761"/>
    <w:rsid w:val="001175BA"/>
    <w:rsid w:val="001200A9"/>
    <w:rsid w:val="00120FA7"/>
    <w:rsid w:val="001230FD"/>
    <w:rsid w:val="00161569"/>
    <w:rsid w:val="00166B6A"/>
    <w:rsid w:val="0017098D"/>
    <w:rsid w:val="00185E55"/>
    <w:rsid w:val="001A08E2"/>
    <w:rsid w:val="001B004D"/>
    <w:rsid w:val="001B5230"/>
    <w:rsid w:val="001C1A86"/>
    <w:rsid w:val="001C27B9"/>
    <w:rsid w:val="001C31C7"/>
    <w:rsid w:val="001C4E5B"/>
    <w:rsid w:val="001C743D"/>
    <w:rsid w:val="001D6A4C"/>
    <w:rsid w:val="001E4B2E"/>
    <w:rsid w:val="001E768A"/>
    <w:rsid w:val="001F092E"/>
    <w:rsid w:val="001F5FAD"/>
    <w:rsid w:val="0021019C"/>
    <w:rsid w:val="00214CB2"/>
    <w:rsid w:val="00222595"/>
    <w:rsid w:val="00224AE7"/>
    <w:rsid w:val="00231279"/>
    <w:rsid w:val="0023207A"/>
    <w:rsid w:val="00235B3D"/>
    <w:rsid w:val="00237236"/>
    <w:rsid w:val="00247F06"/>
    <w:rsid w:val="002562BA"/>
    <w:rsid w:val="002562ED"/>
    <w:rsid w:val="00256B25"/>
    <w:rsid w:val="00265ABF"/>
    <w:rsid w:val="00270594"/>
    <w:rsid w:val="00280EE2"/>
    <w:rsid w:val="002851A4"/>
    <w:rsid w:val="00287F88"/>
    <w:rsid w:val="002911B0"/>
    <w:rsid w:val="00291E64"/>
    <w:rsid w:val="002B0B10"/>
    <w:rsid w:val="002E51BB"/>
    <w:rsid w:val="002E5EF9"/>
    <w:rsid w:val="002F35FA"/>
    <w:rsid w:val="002F7A13"/>
    <w:rsid w:val="00313D2B"/>
    <w:rsid w:val="00320AFD"/>
    <w:rsid w:val="003250BD"/>
    <w:rsid w:val="003330C2"/>
    <w:rsid w:val="003334E6"/>
    <w:rsid w:val="00340AB5"/>
    <w:rsid w:val="00345116"/>
    <w:rsid w:val="003465F9"/>
    <w:rsid w:val="003501BF"/>
    <w:rsid w:val="00377552"/>
    <w:rsid w:val="00377BE7"/>
    <w:rsid w:val="003834FE"/>
    <w:rsid w:val="00390F69"/>
    <w:rsid w:val="00391DEF"/>
    <w:rsid w:val="00394A0C"/>
    <w:rsid w:val="003B42B4"/>
    <w:rsid w:val="003C1A26"/>
    <w:rsid w:val="003C66A8"/>
    <w:rsid w:val="003E11EF"/>
    <w:rsid w:val="003E6F48"/>
    <w:rsid w:val="00406C2D"/>
    <w:rsid w:val="004075E9"/>
    <w:rsid w:val="004200B3"/>
    <w:rsid w:val="0042134C"/>
    <w:rsid w:val="00422E4F"/>
    <w:rsid w:val="00423328"/>
    <w:rsid w:val="004277F0"/>
    <w:rsid w:val="00433557"/>
    <w:rsid w:val="004341BA"/>
    <w:rsid w:val="00452C75"/>
    <w:rsid w:val="00453213"/>
    <w:rsid w:val="00463722"/>
    <w:rsid w:val="00481BC2"/>
    <w:rsid w:val="004867C4"/>
    <w:rsid w:val="0048699E"/>
    <w:rsid w:val="00486E94"/>
    <w:rsid w:val="00493702"/>
    <w:rsid w:val="0049650E"/>
    <w:rsid w:val="004B1273"/>
    <w:rsid w:val="004B3830"/>
    <w:rsid w:val="004B7345"/>
    <w:rsid w:val="004C1046"/>
    <w:rsid w:val="004C323F"/>
    <w:rsid w:val="004C61EB"/>
    <w:rsid w:val="004C70E0"/>
    <w:rsid w:val="004E02A9"/>
    <w:rsid w:val="004E055A"/>
    <w:rsid w:val="004F1517"/>
    <w:rsid w:val="004F6980"/>
    <w:rsid w:val="00510759"/>
    <w:rsid w:val="0051667C"/>
    <w:rsid w:val="00517C9E"/>
    <w:rsid w:val="005245F7"/>
    <w:rsid w:val="00531F1D"/>
    <w:rsid w:val="005437AD"/>
    <w:rsid w:val="00567006"/>
    <w:rsid w:val="00572A3C"/>
    <w:rsid w:val="005732DC"/>
    <w:rsid w:val="00593392"/>
    <w:rsid w:val="00597970"/>
    <w:rsid w:val="005A06DD"/>
    <w:rsid w:val="005A33DD"/>
    <w:rsid w:val="005B0B4E"/>
    <w:rsid w:val="005C2E46"/>
    <w:rsid w:val="005D407F"/>
    <w:rsid w:val="005D6BC6"/>
    <w:rsid w:val="005E05B6"/>
    <w:rsid w:val="005E295F"/>
    <w:rsid w:val="005F1ED9"/>
    <w:rsid w:val="005F5652"/>
    <w:rsid w:val="00600689"/>
    <w:rsid w:val="00601C5F"/>
    <w:rsid w:val="0061428C"/>
    <w:rsid w:val="00614728"/>
    <w:rsid w:val="006167F4"/>
    <w:rsid w:val="00635AA2"/>
    <w:rsid w:val="006421AD"/>
    <w:rsid w:val="0064306F"/>
    <w:rsid w:val="0065545D"/>
    <w:rsid w:val="00660AAA"/>
    <w:rsid w:val="00661A3E"/>
    <w:rsid w:val="006677F9"/>
    <w:rsid w:val="006718B5"/>
    <w:rsid w:val="00682993"/>
    <w:rsid w:val="006A2B93"/>
    <w:rsid w:val="006C0EB5"/>
    <w:rsid w:val="006C3BEC"/>
    <w:rsid w:val="006C3E9E"/>
    <w:rsid w:val="006C746E"/>
    <w:rsid w:val="006D5009"/>
    <w:rsid w:val="006D7E00"/>
    <w:rsid w:val="006E7448"/>
    <w:rsid w:val="006F0763"/>
    <w:rsid w:val="006F6E6D"/>
    <w:rsid w:val="00706CB1"/>
    <w:rsid w:val="00723BE2"/>
    <w:rsid w:val="0073467F"/>
    <w:rsid w:val="0074261D"/>
    <w:rsid w:val="00744508"/>
    <w:rsid w:val="00747FD4"/>
    <w:rsid w:val="00754106"/>
    <w:rsid w:val="00755B9F"/>
    <w:rsid w:val="00766969"/>
    <w:rsid w:val="007709EE"/>
    <w:rsid w:val="00770C95"/>
    <w:rsid w:val="00771BBD"/>
    <w:rsid w:val="0077349D"/>
    <w:rsid w:val="00780B23"/>
    <w:rsid w:val="00782DFD"/>
    <w:rsid w:val="007860CC"/>
    <w:rsid w:val="00787BF6"/>
    <w:rsid w:val="0079220A"/>
    <w:rsid w:val="007A4490"/>
    <w:rsid w:val="007A606D"/>
    <w:rsid w:val="007B247B"/>
    <w:rsid w:val="007C1474"/>
    <w:rsid w:val="007C3579"/>
    <w:rsid w:val="007C3E7E"/>
    <w:rsid w:val="007E723F"/>
    <w:rsid w:val="007F054E"/>
    <w:rsid w:val="007F21B8"/>
    <w:rsid w:val="00800000"/>
    <w:rsid w:val="00800336"/>
    <w:rsid w:val="00801ACF"/>
    <w:rsid w:val="00801C44"/>
    <w:rsid w:val="00806912"/>
    <w:rsid w:val="0081596C"/>
    <w:rsid w:val="00817715"/>
    <w:rsid w:val="008254D7"/>
    <w:rsid w:val="00826D4A"/>
    <w:rsid w:val="008326A4"/>
    <w:rsid w:val="008329A9"/>
    <w:rsid w:val="00832CAC"/>
    <w:rsid w:val="0084203F"/>
    <w:rsid w:val="00844C90"/>
    <w:rsid w:val="00855B07"/>
    <w:rsid w:val="008937FC"/>
    <w:rsid w:val="008A1402"/>
    <w:rsid w:val="008A4856"/>
    <w:rsid w:val="008B4DB9"/>
    <w:rsid w:val="008C52B6"/>
    <w:rsid w:val="008D16E4"/>
    <w:rsid w:val="008D25E0"/>
    <w:rsid w:val="008D3A3A"/>
    <w:rsid w:val="008D7C89"/>
    <w:rsid w:val="008E3BE0"/>
    <w:rsid w:val="008F72EC"/>
    <w:rsid w:val="0090404D"/>
    <w:rsid w:val="00905ACC"/>
    <w:rsid w:val="00905B42"/>
    <w:rsid w:val="00912922"/>
    <w:rsid w:val="00920ECF"/>
    <w:rsid w:val="00920FE5"/>
    <w:rsid w:val="00927CF7"/>
    <w:rsid w:val="00936199"/>
    <w:rsid w:val="00940DBA"/>
    <w:rsid w:val="0096497F"/>
    <w:rsid w:val="0096599D"/>
    <w:rsid w:val="0097337F"/>
    <w:rsid w:val="0098032A"/>
    <w:rsid w:val="00980961"/>
    <w:rsid w:val="0098344C"/>
    <w:rsid w:val="00997665"/>
    <w:rsid w:val="00997758"/>
    <w:rsid w:val="009B0F4E"/>
    <w:rsid w:val="009B5815"/>
    <w:rsid w:val="009B6270"/>
    <w:rsid w:val="009D446A"/>
    <w:rsid w:val="009D527F"/>
    <w:rsid w:val="009D6E99"/>
    <w:rsid w:val="009D764C"/>
    <w:rsid w:val="009E1289"/>
    <w:rsid w:val="009E59AA"/>
    <w:rsid w:val="00A074A9"/>
    <w:rsid w:val="00A11C11"/>
    <w:rsid w:val="00A11C4A"/>
    <w:rsid w:val="00A17A0A"/>
    <w:rsid w:val="00A21BA5"/>
    <w:rsid w:val="00A222F2"/>
    <w:rsid w:val="00A22B69"/>
    <w:rsid w:val="00A4236D"/>
    <w:rsid w:val="00A52823"/>
    <w:rsid w:val="00A57EF7"/>
    <w:rsid w:val="00A70609"/>
    <w:rsid w:val="00A76848"/>
    <w:rsid w:val="00A80169"/>
    <w:rsid w:val="00A86F75"/>
    <w:rsid w:val="00A90BC4"/>
    <w:rsid w:val="00AA4ED7"/>
    <w:rsid w:val="00AB2A57"/>
    <w:rsid w:val="00AB4248"/>
    <w:rsid w:val="00AD3DCB"/>
    <w:rsid w:val="00AD7F5A"/>
    <w:rsid w:val="00AF224B"/>
    <w:rsid w:val="00B00521"/>
    <w:rsid w:val="00B03B34"/>
    <w:rsid w:val="00B04341"/>
    <w:rsid w:val="00B05872"/>
    <w:rsid w:val="00B10D68"/>
    <w:rsid w:val="00B308E6"/>
    <w:rsid w:val="00B357DB"/>
    <w:rsid w:val="00B44CEF"/>
    <w:rsid w:val="00B46428"/>
    <w:rsid w:val="00B66BB2"/>
    <w:rsid w:val="00B754C5"/>
    <w:rsid w:val="00B9150C"/>
    <w:rsid w:val="00B92F9B"/>
    <w:rsid w:val="00B93C87"/>
    <w:rsid w:val="00B9426D"/>
    <w:rsid w:val="00B97350"/>
    <w:rsid w:val="00BA6004"/>
    <w:rsid w:val="00BA6D91"/>
    <w:rsid w:val="00BB19B2"/>
    <w:rsid w:val="00BD23A4"/>
    <w:rsid w:val="00BD30FD"/>
    <w:rsid w:val="00BD6A83"/>
    <w:rsid w:val="00BD79C9"/>
    <w:rsid w:val="00BE24B6"/>
    <w:rsid w:val="00BE4324"/>
    <w:rsid w:val="00BE5C7C"/>
    <w:rsid w:val="00BF138B"/>
    <w:rsid w:val="00C044EE"/>
    <w:rsid w:val="00C348BF"/>
    <w:rsid w:val="00C46185"/>
    <w:rsid w:val="00C53F4A"/>
    <w:rsid w:val="00C554F6"/>
    <w:rsid w:val="00C70734"/>
    <w:rsid w:val="00C80804"/>
    <w:rsid w:val="00CA0398"/>
    <w:rsid w:val="00CA20BF"/>
    <w:rsid w:val="00CA324C"/>
    <w:rsid w:val="00CA4A54"/>
    <w:rsid w:val="00CB2F22"/>
    <w:rsid w:val="00CC0631"/>
    <w:rsid w:val="00CC7BFF"/>
    <w:rsid w:val="00CE368E"/>
    <w:rsid w:val="00CF130E"/>
    <w:rsid w:val="00CF147C"/>
    <w:rsid w:val="00CF2D39"/>
    <w:rsid w:val="00CF3073"/>
    <w:rsid w:val="00CF4101"/>
    <w:rsid w:val="00CF746A"/>
    <w:rsid w:val="00D03FB3"/>
    <w:rsid w:val="00D0471D"/>
    <w:rsid w:val="00D15F69"/>
    <w:rsid w:val="00D30869"/>
    <w:rsid w:val="00D31BA3"/>
    <w:rsid w:val="00D32130"/>
    <w:rsid w:val="00D370E1"/>
    <w:rsid w:val="00D37242"/>
    <w:rsid w:val="00D51626"/>
    <w:rsid w:val="00D6049C"/>
    <w:rsid w:val="00D648CA"/>
    <w:rsid w:val="00D65096"/>
    <w:rsid w:val="00D6588D"/>
    <w:rsid w:val="00D65C57"/>
    <w:rsid w:val="00D747EA"/>
    <w:rsid w:val="00D752E5"/>
    <w:rsid w:val="00D75FAC"/>
    <w:rsid w:val="00D95DE2"/>
    <w:rsid w:val="00DA54E3"/>
    <w:rsid w:val="00DA6154"/>
    <w:rsid w:val="00DB5254"/>
    <w:rsid w:val="00DB5DCA"/>
    <w:rsid w:val="00DB6C8E"/>
    <w:rsid w:val="00DC04B8"/>
    <w:rsid w:val="00DC099D"/>
    <w:rsid w:val="00DC228A"/>
    <w:rsid w:val="00DD45CD"/>
    <w:rsid w:val="00DE4CD9"/>
    <w:rsid w:val="00DE4F88"/>
    <w:rsid w:val="00DF3490"/>
    <w:rsid w:val="00E035CF"/>
    <w:rsid w:val="00E07140"/>
    <w:rsid w:val="00E1534F"/>
    <w:rsid w:val="00E41704"/>
    <w:rsid w:val="00E41B3A"/>
    <w:rsid w:val="00E44D90"/>
    <w:rsid w:val="00E459A3"/>
    <w:rsid w:val="00E45F22"/>
    <w:rsid w:val="00E470D3"/>
    <w:rsid w:val="00E502D9"/>
    <w:rsid w:val="00E514B4"/>
    <w:rsid w:val="00E53D0B"/>
    <w:rsid w:val="00E56B28"/>
    <w:rsid w:val="00E66F91"/>
    <w:rsid w:val="00E7076F"/>
    <w:rsid w:val="00E876FD"/>
    <w:rsid w:val="00E9374F"/>
    <w:rsid w:val="00EA1B00"/>
    <w:rsid w:val="00EA23F3"/>
    <w:rsid w:val="00EA4468"/>
    <w:rsid w:val="00EA6C33"/>
    <w:rsid w:val="00EB01AD"/>
    <w:rsid w:val="00EB230D"/>
    <w:rsid w:val="00EC0467"/>
    <w:rsid w:val="00EC39F7"/>
    <w:rsid w:val="00ED2DD1"/>
    <w:rsid w:val="00EF041A"/>
    <w:rsid w:val="00EF373A"/>
    <w:rsid w:val="00EF6A76"/>
    <w:rsid w:val="00F05AE9"/>
    <w:rsid w:val="00F07A4D"/>
    <w:rsid w:val="00F14C27"/>
    <w:rsid w:val="00F15E42"/>
    <w:rsid w:val="00F164EA"/>
    <w:rsid w:val="00F35E00"/>
    <w:rsid w:val="00F36DC0"/>
    <w:rsid w:val="00F563D7"/>
    <w:rsid w:val="00F6367C"/>
    <w:rsid w:val="00F72260"/>
    <w:rsid w:val="00F74C38"/>
    <w:rsid w:val="00F90310"/>
    <w:rsid w:val="00FA7980"/>
    <w:rsid w:val="00FC2C4F"/>
    <w:rsid w:val="00FC6D1F"/>
    <w:rsid w:val="00FD01DD"/>
    <w:rsid w:val="00FD5830"/>
    <w:rsid w:val="00FE1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BA0F23C"/>
  <w15:docId w15:val="{8AC8332D-37BA-4B1C-BF0B-8372F098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922"/>
    <w:rPr>
      <w:sz w:val="24"/>
      <w:szCs w:val="24"/>
    </w:rPr>
  </w:style>
  <w:style w:type="paragraph" w:styleId="Nagwek2">
    <w:name w:val="heading 2"/>
    <w:basedOn w:val="Normalny"/>
    <w:next w:val="Normalny"/>
    <w:link w:val="Nagwek2Znak"/>
    <w:uiPriority w:val="99"/>
    <w:qFormat/>
    <w:rsid w:val="003501BF"/>
    <w:pPr>
      <w:keepNext/>
      <w:suppressAutoHyphens/>
      <w:spacing w:before="240" w:after="60"/>
      <w:outlineLvl w:val="1"/>
    </w:pPr>
    <w:rPr>
      <w:rFonts w:ascii="Calibri Light" w:hAnsi="Calibri Light" w:cs="Calibri Light"/>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3501BF"/>
    <w:rPr>
      <w:rFonts w:ascii="Calibri Light" w:hAnsi="Calibri Light" w:cs="Calibri Light"/>
      <w:b/>
      <w:bCs/>
      <w:i/>
      <w:iCs/>
      <w:sz w:val="28"/>
      <w:szCs w:val="28"/>
      <w:lang w:eastAsia="ar-SA" w:bidi="ar-SA"/>
    </w:rPr>
  </w:style>
  <w:style w:type="paragraph" w:styleId="Tekstpodstawowywcity">
    <w:name w:val="Body Text Indent"/>
    <w:basedOn w:val="Normalny"/>
    <w:link w:val="TekstpodstawowywcityZnak"/>
    <w:uiPriority w:val="99"/>
    <w:rsid w:val="00912922"/>
    <w:pPr>
      <w:spacing w:line="360" w:lineRule="auto"/>
      <w:ind w:left="360"/>
      <w:jc w:val="both"/>
    </w:pPr>
  </w:style>
  <w:style w:type="character" w:customStyle="1" w:styleId="TekstpodstawowywcityZnak">
    <w:name w:val="Tekst podstawowy wcięty Znak"/>
    <w:basedOn w:val="Domylnaczcionkaakapitu"/>
    <w:link w:val="Tekstpodstawowywcity"/>
    <w:uiPriority w:val="99"/>
    <w:locked/>
    <w:rsid w:val="00912922"/>
    <w:rPr>
      <w:sz w:val="24"/>
      <w:szCs w:val="24"/>
      <w:lang w:eastAsia="pl-PL"/>
    </w:rPr>
  </w:style>
  <w:style w:type="paragraph" w:styleId="Tekstpodstawowy">
    <w:name w:val="Body Text"/>
    <w:basedOn w:val="Normalny"/>
    <w:link w:val="TekstpodstawowyZnak"/>
    <w:uiPriority w:val="99"/>
    <w:rsid w:val="00912922"/>
    <w:pPr>
      <w:spacing w:line="360" w:lineRule="auto"/>
      <w:jc w:val="both"/>
    </w:pPr>
    <w:rPr>
      <w:b/>
      <w:bCs/>
    </w:rPr>
  </w:style>
  <w:style w:type="character" w:customStyle="1" w:styleId="TekstpodstawowyZnak">
    <w:name w:val="Tekst podstawowy Znak"/>
    <w:basedOn w:val="Domylnaczcionkaakapitu"/>
    <w:link w:val="Tekstpodstawowy"/>
    <w:uiPriority w:val="99"/>
    <w:locked/>
    <w:rsid w:val="00912922"/>
    <w:rPr>
      <w:b/>
      <w:bCs/>
      <w:sz w:val="24"/>
      <w:szCs w:val="24"/>
      <w:lang w:eastAsia="pl-PL"/>
    </w:rPr>
  </w:style>
  <w:style w:type="paragraph" w:styleId="Nagwek">
    <w:name w:val="header"/>
    <w:basedOn w:val="Normalny"/>
    <w:link w:val="NagwekZnak"/>
    <w:uiPriority w:val="99"/>
    <w:rsid w:val="00912922"/>
    <w:pPr>
      <w:tabs>
        <w:tab w:val="center" w:pos="4536"/>
        <w:tab w:val="right" w:pos="9072"/>
      </w:tabs>
    </w:pPr>
  </w:style>
  <w:style w:type="character" w:customStyle="1" w:styleId="NagwekZnak">
    <w:name w:val="Nagłówek Znak"/>
    <w:basedOn w:val="Domylnaczcionkaakapitu"/>
    <w:link w:val="Nagwek"/>
    <w:uiPriority w:val="99"/>
    <w:locked/>
    <w:rsid w:val="00912922"/>
    <w:rPr>
      <w:sz w:val="24"/>
      <w:szCs w:val="24"/>
    </w:rPr>
  </w:style>
  <w:style w:type="paragraph" w:styleId="Mapadokumentu">
    <w:name w:val="Document Map"/>
    <w:basedOn w:val="Normalny"/>
    <w:link w:val="MapadokumentuZnak"/>
    <w:uiPriority w:val="99"/>
    <w:semiHidden/>
    <w:rsid w:val="0091292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4B49F0"/>
    <w:rPr>
      <w:sz w:val="0"/>
      <w:szCs w:val="0"/>
    </w:rPr>
  </w:style>
  <w:style w:type="paragraph" w:styleId="Akapitzlist">
    <w:name w:val="List Paragraph"/>
    <w:basedOn w:val="Normalny"/>
    <w:qFormat/>
    <w:rsid w:val="00C554F6"/>
    <w:pPr>
      <w:spacing w:after="200" w:line="276" w:lineRule="auto"/>
      <w:ind w:left="720"/>
    </w:pPr>
    <w:rPr>
      <w:rFonts w:ascii="Calibri" w:hAnsi="Calibri" w:cs="Calibri"/>
      <w:sz w:val="22"/>
      <w:szCs w:val="22"/>
      <w:lang w:eastAsia="en-US"/>
    </w:rPr>
  </w:style>
  <w:style w:type="paragraph" w:customStyle="1" w:styleId="Tekstpodstawowywcity22">
    <w:name w:val="Tekst podstawowy wcięty 22"/>
    <w:basedOn w:val="Normalny"/>
    <w:uiPriority w:val="99"/>
    <w:rsid w:val="003501BF"/>
    <w:pPr>
      <w:suppressAutoHyphens/>
      <w:ind w:left="284"/>
    </w:pPr>
    <w:rPr>
      <w:sz w:val="22"/>
      <w:szCs w:val="22"/>
      <w:lang w:eastAsia="ar-SA"/>
    </w:rPr>
  </w:style>
  <w:style w:type="paragraph" w:styleId="Tekstdymka">
    <w:name w:val="Balloon Text"/>
    <w:basedOn w:val="Normalny"/>
    <w:link w:val="TekstdymkaZnak"/>
    <w:uiPriority w:val="99"/>
    <w:semiHidden/>
    <w:rsid w:val="00E035CF"/>
    <w:rPr>
      <w:rFonts w:ascii="Segoe UI" w:hAnsi="Segoe UI" w:cs="Segoe UI"/>
      <w:sz w:val="18"/>
      <w:szCs w:val="18"/>
    </w:rPr>
  </w:style>
  <w:style w:type="character" w:customStyle="1" w:styleId="TekstdymkaZnak">
    <w:name w:val="Tekst dymka Znak"/>
    <w:basedOn w:val="Domylnaczcionkaakapitu"/>
    <w:link w:val="Tekstdymka"/>
    <w:uiPriority w:val="99"/>
    <w:locked/>
    <w:rsid w:val="00E035CF"/>
    <w:rPr>
      <w:rFonts w:ascii="Segoe UI" w:hAnsi="Segoe UI" w:cs="Segoe UI"/>
      <w:sz w:val="18"/>
      <w:szCs w:val="18"/>
    </w:rPr>
  </w:style>
  <w:style w:type="character" w:styleId="Pogrubienie">
    <w:name w:val="Strong"/>
    <w:basedOn w:val="Domylnaczcionkaakapitu"/>
    <w:uiPriority w:val="99"/>
    <w:qFormat/>
    <w:rsid w:val="00936199"/>
    <w:rPr>
      <w:b/>
      <w:bCs/>
    </w:rPr>
  </w:style>
  <w:style w:type="paragraph" w:styleId="Stopka">
    <w:name w:val="footer"/>
    <w:basedOn w:val="Normalny"/>
    <w:link w:val="StopkaZnak"/>
    <w:uiPriority w:val="99"/>
    <w:rsid w:val="00E53D0B"/>
    <w:pPr>
      <w:tabs>
        <w:tab w:val="center" w:pos="4536"/>
        <w:tab w:val="right" w:pos="9072"/>
      </w:tabs>
    </w:pPr>
  </w:style>
  <w:style w:type="character" w:customStyle="1" w:styleId="StopkaZnak">
    <w:name w:val="Stopka Znak"/>
    <w:basedOn w:val="Domylnaczcionkaakapitu"/>
    <w:link w:val="Stopka"/>
    <w:uiPriority w:val="99"/>
    <w:locked/>
    <w:rsid w:val="00E53D0B"/>
    <w:rPr>
      <w:sz w:val="24"/>
      <w:szCs w:val="24"/>
    </w:rPr>
  </w:style>
  <w:style w:type="paragraph" w:customStyle="1" w:styleId="Style9">
    <w:name w:val="Style9"/>
    <w:basedOn w:val="Normalny"/>
    <w:uiPriority w:val="99"/>
    <w:rsid w:val="00E876FD"/>
    <w:pPr>
      <w:widowControl w:val="0"/>
      <w:autoSpaceDE w:val="0"/>
      <w:autoSpaceDN w:val="0"/>
      <w:adjustRightInd w:val="0"/>
      <w:spacing w:line="242" w:lineRule="exact"/>
      <w:ind w:hanging="312"/>
      <w:jc w:val="both"/>
    </w:pPr>
    <w:rPr>
      <w:rFonts w:ascii="MS Reference Sans Serif" w:hAnsi="MS Reference Sans Serif"/>
    </w:rPr>
  </w:style>
  <w:style w:type="paragraph" w:customStyle="1" w:styleId="Style8">
    <w:name w:val="Style8"/>
    <w:basedOn w:val="Normalny"/>
    <w:uiPriority w:val="99"/>
    <w:rsid w:val="00E876FD"/>
    <w:pPr>
      <w:widowControl w:val="0"/>
      <w:autoSpaceDE w:val="0"/>
      <w:autoSpaceDN w:val="0"/>
      <w:adjustRightInd w:val="0"/>
      <w:spacing w:line="300" w:lineRule="exact"/>
      <w:jc w:val="both"/>
    </w:pPr>
    <w:rPr>
      <w:rFonts w:ascii="MS Reference Sans Serif" w:hAnsi="MS Reference Sans Serif"/>
    </w:rPr>
  </w:style>
  <w:style w:type="paragraph" w:customStyle="1" w:styleId="Style17">
    <w:name w:val="Style17"/>
    <w:basedOn w:val="Normalny"/>
    <w:uiPriority w:val="99"/>
    <w:rsid w:val="00E876FD"/>
    <w:pPr>
      <w:widowControl w:val="0"/>
      <w:autoSpaceDE w:val="0"/>
      <w:autoSpaceDN w:val="0"/>
      <w:adjustRightInd w:val="0"/>
      <w:spacing w:line="302" w:lineRule="exact"/>
      <w:ind w:hanging="250"/>
      <w:jc w:val="both"/>
    </w:pPr>
    <w:rPr>
      <w:rFonts w:ascii="MS Reference Sans Serif" w:hAnsi="MS Reference Sans Serif"/>
    </w:rPr>
  </w:style>
  <w:style w:type="paragraph" w:customStyle="1" w:styleId="Style12">
    <w:name w:val="Style12"/>
    <w:basedOn w:val="Normalny"/>
    <w:uiPriority w:val="99"/>
    <w:semiHidden/>
    <w:rsid w:val="00E876FD"/>
    <w:pPr>
      <w:widowControl w:val="0"/>
      <w:autoSpaceDE w:val="0"/>
      <w:autoSpaceDN w:val="0"/>
      <w:adjustRightInd w:val="0"/>
      <w:spacing w:line="245" w:lineRule="exact"/>
      <w:jc w:val="both"/>
    </w:pPr>
    <w:rPr>
      <w:rFonts w:ascii="MS Reference Sans Serif" w:hAnsi="MS Reference Sans Serif"/>
    </w:rPr>
  </w:style>
  <w:style w:type="character" w:customStyle="1" w:styleId="FontStyle21">
    <w:name w:val="Font Style21"/>
    <w:uiPriority w:val="99"/>
    <w:rsid w:val="00E876FD"/>
    <w:rPr>
      <w:rFonts w:ascii="MS Reference Sans Serif" w:hAnsi="MS Reference Sans Serif" w:cs="MS Reference Sans Serif" w:hint="default"/>
      <w:sz w:val="18"/>
      <w:szCs w:val="18"/>
    </w:rPr>
  </w:style>
  <w:style w:type="numbering" w:customStyle="1" w:styleId="Styl1">
    <w:name w:val="Styl1"/>
    <w:uiPriority w:val="99"/>
    <w:rsid w:val="00E876FD"/>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175938">
      <w:marLeft w:val="0"/>
      <w:marRight w:val="0"/>
      <w:marTop w:val="0"/>
      <w:marBottom w:val="0"/>
      <w:divBdr>
        <w:top w:val="none" w:sz="0" w:space="0" w:color="auto"/>
        <w:left w:val="none" w:sz="0" w:space="0" w:color="auto"/>
        <w:bottom w:val="none" w:sz="0" w:space="0" w:color="auto"/>
        <w:right w:val="none" w:sz="0" w:space="0" w:color="auto"/>
      </w:divBdr>
    </w:div>
    <w:div w:id="158244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22</Pages>
  <Words>8944</Words>
  <Characters>53666</Characters>
  <Application>Microsoft Office Word</Application>
  <DocSecurity>0</DocSecurity>
  <Lines>447</Lines>
  <Paragraphs>124</Paragraphs>
  <ScaleCrop>false</ScaleCrop>
  <HeadingPairs>
    <vt:vector size="2" baseType="variant">
      <vt:variant>
        <vt:lpstr>Tytuł</vt:lpstr>
      </vt:variant>
      <vt:variant>
        <vt:i4>1</vt:i4>
      </vt:variant>
    </vt:vector>
  </HeadingPairs>
  <TitlesOfParts>
    <vt:vector size="1" baseType="lpstr">
      <vt:lpstr>-projekt umowy-</vt:lpstr>
    </vt:vector>
  </TitlesOfParts>
  <Company>UM</Company>
  <LinksUpToDate>false</LinksUpToDate>
  <CharactersWithSpaces>62486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Małgorzata Matyka</dc:creator>
  <cp:keywords/>
  <dc:description/>
  <cp:lastModifiedBy>M.Bąk</cp:lastModifiedBy>
  <cp:revision>28</cp:revision>
  <cp:lastPrinted>2019-01-22T11:55:00Z</cp:lastPrinted>
  <dcterms:created xsi:type="dcterms:W3CDTF">2019-01-22T11:47:00Z</dcterms:created>
  <dcterms:modified xsi:type="dcterms:W3CDTF">2024-04-30T06:10:00Z</dcterms:modified>
</cp:coreProperties>
</file>