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6"/>
        <w:gridCol w:w="6622"/>
      </w:tblGrid>
      <w:tr w:rsidR="002A3270" w:rsidRPr="001F535E" w14:paraId="1949B297" w14:textId="77777777" w:rsidTr="00E118B9">
        <w:trPr>
          <w:tblHeader/>
        </w:trPr>
        <w:tc>
          <w:tcPr>
            <w:tcW w:w="8769" w:type="dxa"/>
            <w:gridSpan w:val="2"/>
            <w:shd w:val="clear" w:color="auto" w:fill="D9D9D9" w:themeFill="background1" w:themeFillShade="D9"/>
          </w:tcPr>
          <w:p w14:paraId="77D3F422" w14:textId="5D501C69" w:rsidR="002A3270" w:rsidRPr="001F535E" w:rsidRDefault="002A3270" w:rsidP="004325E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Klauzula informacyjna dot. przetwarzania danych osobowych na podstawie </w:t>
            </w:r>
            <w:r w:rsidR="004325E6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obowiązku prawnego ciążącego na administratorze (przetwarzanie </w:t>
            </w:r>
            <w:r w:rsidR="007B3915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związku </w:t>
            </w:r>
            <w:r w:rsidR="004325E6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7B3915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 ustawą z dnia </w:t>
            </w:r>
            <w:r w:rsidR="00070E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sierpnia 2010 r. o dowodach osobistych </w:t>
            </w:r>
          </w:p>
        </w:tc>
      </w:tr>
      <w:tr w:rsidR="002A3270" w:rsidRPr="001F535E" w14:paraId="4A048362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3B55169C" w14:textId="77777777" w:rsidR="002A3270" w:rsidRPr="001F535E" w:rsidRDefault="00DD73AA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TOŻSAMOŚĆ</w:t>
            </w:r>
            <w:r w:rsidR="002A3270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Pr="001F535E" w:rsidRDefault="00327FED" w:rsidP="008F4F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Administratorami są:</w:t>
            </w:r>
          </w:p>
          <w:p w14:paraId="26DE0330" w14:textId="2BB4F241" w:rsidR="007162E7" w:rsidRPr="001F535E" w:rsidRDefault="009C1C42" w:rsidP="008F4F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Prezydent </w:t>
            </w:r>
            <w:r w:rsidR="008F4F9A"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iasta </w:t>
            </w:r>
            <w:r w:rsidR="00D934A9"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Tarnobrzega</w:t>
            </w:r>
            <w:r w:rsidR="00D934A9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z siedzibą przy ul.</w:t>
            </w:r>
            <w:r w:rsidR="009629D3">
              <w:rPr>
                <w:rFonts w:ascii="Times New Roman" w:hAnsi="Times New Roman" w:cs="Times New Roman"/>
                <w:sz w:val="18"/>
                <w:szCs w:val="18"/>
              </w:rPr>
              <w:t xml:space="preserve"> Tadeusza</w:t>
            </w:r>
            <w:r w:rsidR="00D934A9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Kościuszki 32, 39-400 Tarnobrzeg </w:t>
            </w:r>
            <w:r w:rsidR="00384E5F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(tel. 15 822-11-49; e-mail:  </w:t>
            </w:r>
            <w:hyperlink r:id="rId6" w:history="1">
              <w:r w:rsidR="00914A6E" w:rsidRPr="001F239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um@um.tarnobrzeg.pl</w:t>
              </w:r>
            </w:hyperlink>
            <w:r w:rsidR="00384E5F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914A6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6A74DF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w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zakresie </w:t>
            </w:r>
            <w:r w:rsidR="00646876">
              <w:rPr>
                <w:rFonts w:ascii="Times New Roman" w:hAnsi="Times New Roman" w:cs="Times New Roman"/>
                <w:sz w:val="18"/>
                <w:szCs w:val="18"/>
              </w:rPr>
              <w:t>danych przetwarzanych w dokumentacji papierowej i innych zbiorów danych prowadzonych przez organ wydający dowód osobisty;</w:t>
            </w:r>
            <w:r w:rsidR="0044172A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E2D1CF5" w14:textId="09CE74B0" w:rsidR="002A3270" w:rsidRPr="001F535E" w:rsidRDefault="002A3270" w:rsidP="008F4F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Minister Cyfryzacji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, mający siedzibę w Warszawie 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00-060) przy ul. Królewskiej 27 – odpowiada za </w:t>
            </w:r>
            <w:r w:rsidR="00646876">
              <w:rPr>
                <w:rFonts w:ascii="Times New Roman" w:hAnsi="Times New Roman" w:cs="Times New Roman"/>
                <w:sz w:val="18"/>
                <w:szCs w:val="18"/>
              </w:rPr>
              <w:t>utrzymanie i rozwój rejestru;</w:t>
            </w:r>
          </w:p>
          <w:p w14:paraId="13BCB8A6" w14:textId="3303CB86" w:rsidR="005D6F23" w:rsidRPr="001F535E" w:rsidRDefault="00327FED" w:rsidP="008F4F9A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Minister Spraw Wewnętrznych i Administracji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, mający siedzibę </w:t>
            </w:r>
            <w:r w:rsidR="009629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w Warszawie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(02-591) przy ul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="009C1C4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tefana Batorego 5 – odpowiada </w:t>
            </w:r>
            <w:r w:rsidR="009629D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C1C4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za 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kształtowanie </w:t>
            </w:r>
            <w:r w:rsidR="006A74DF" w:rsidRPr="001F535E">
              <w:rPr>
                <w:rFonts w:ascii="Times New Roman" w:hAnsi="Times New Roman" w:cs="Times New Roman"/>
                <w:sz w:val="18"/>
                <w:szCs w:val="18"/>
              </w:rPr>
              <w:t>jednolit</w:t>
            </w:r>
            <w:r w:rsidR="00646876">
              <w:rPr>
                <w:rFonts w:ascii="Times New Roman" w:hAnsi="Times New Roman" w:cs="Times New Roman"/>
                <w:sz w:val="18"/>
                <w:szCs w:val="18"/>
              </w:rPr>
              <w:t>ej polityki w zakresie realizacji obowiązków określonych w ustawie oraz personalizację dowodów osobistych.</w:t>
            </w:r>
          </w:p>
        </w:tc>
      </w:tr>
      <w:tr w:rsidR="002A3270" w:rsidRPr="001F535E" w14:paraId="1392BFB4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2A312098" w14:textId="77777777" w:rsidR="002A3270" w:rsidRPr="001F535E" w:rsidRDefault="002A3270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730D626C" w:rsidR="0044172A" w:rsidRPr="001F535E" w:rsidRDefault="0044172A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Z administratorem –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Prezydentem 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iasta 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Tarnobrzega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można się skontaktować pisemnie</w:t>
            </w:r>
            <w:r w:rsidR="00086447" w:rsidRPr="001F53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na adres siedziby administratora, telefonicznie: tel. 15 822-11-49 lub za pośrednictwem e-maila: </w:t>
            </w:r>
            <w:r w:rsidR="00914A6E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>@um.tarnobrzeg.pl</w:t>
            </w:r>
            <w:r w:rsidR="009741F2" w:rsidRPr="001F53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1364662" w14:textId="77777777" w:rsidR="0044172A" w:rsidRPr="001F535E" w:rsidRDefault="0044172A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6C637" w14:textId="3D6B7B14" w:rsidR="002A3270" w:rsidRPr="001F535E" w:rsidRDefault="002A3270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</w:t>
            </w:r>
            <w:r w:rsidR="00614C6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– Ministrem Cyfryzacji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można się skontaktować poprzez adres e</w:t>
            </w:r>
            <w:r w:rsidR="00215841" w:rsidRPr="001F5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r w:rsidR="00A01EDD" w:rsidRPr="001F535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C391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r:id="rId7" w:history="1">
              <w:r w:rsidR="00160F79" w:rsidRPr="00160F79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kancelaria@cyfra.gov.pl</w:t>
              </w:r>
            </w:hyperlink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, formularz kontaktowy pod adresem</w:t>
            </w:r>
            <w:r w:rsidR="00AC3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="00AC391F" w:rsidRPr="0043315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https://www.gov.pl/cyfryzacja/kontakt</w:t>
              </w:r>
            </w:hyperlink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, lub pisemnie</w:t>
            </w:r>
            <w:r w:rsidR="00086447" w:rsidRPr="001F53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na adres siedziby administratora</w:t>
            </w:r>
            <w:r w:rsidR="00AC391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25EF0B1" w14:textId="77777777" w:rsidR="005D6F23" w:rsidRPr="001F535E" w:rsidRDefault="005D6F23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448AEF" w14:textId="1F51B204" w:rsidR="00A62BE2" w:rsidRPr="001F535E" w:rsidRDefault="00614C62" w:rsidP="008F4F9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 administratorem – Ministrem Spraw Wewnętrznych i Administracji można się 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poprzez adres </w:t>
            </w:r>
            <w:r w:rsidR="00501DA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21584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mail </w:t>
            </w:r>
            <w:hyperlink r:id="rId9" w:history="1">
              <w:r w:rsidR="00BA2176" w:rsidRPr="001F535E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formularz kontakto</w:t>
            </w:r>
            <w:r w:rsidR="00501DA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</w:t>
            </w:r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y pod adresem </w:t>
            </w:r>
            <w:hyperlink r:id="rId10" w:history="1">
              <w:r w:rsidR="00BA2176" w:rsidRPr="001F535E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lub 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pisemnie</w:t>
            </w:r>
            <w:r w:rsidR="0008644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adres siedziby administratora</w:t>
            </w:r>
            <w:r w:rsidR="00AC39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1F535E" w14:paraId="4F98E54F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7FD11DCD" w14:textId="77777777" w:rsidR="002A3270" w:rsidRPr="001F535E" w:rsidRDefault="002A3270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D49591" w14:textId="4FCF9C0B" w:rsidR="00C327D4" w:rsidRPr="00C327D4" w:rsidRDefault="0044172A" w:rsidP="00C327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Administrator –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Prezydent 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iasta </w:t>
            </w:r>
            <w:r w:rsidR="00501DA7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Tarnobrzega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wyznaczył </w:t>
            </w:r>
            <w:r w:rsidR="00215841" w:rsidRPr="001F535E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nspektora </w:t>
            </w:r>
            <w:r w:rsidR="00215841" w:rsidRPr="001F535E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chrony </w:t>
            </w:r>
            <w:r w:rsidR="00215841" w:rsidRPr="001F535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anych, z którym może się Pani/Pan skontaktować poprzez </w:t>
            </w:r>
            <w:r w:rsidR="0021584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adres e-mail: </w:t>
            </w:r>
            <w:hyperlink r:id="rId11" w:history="1">
              <w:r w:rsidR="00914A6E" w:rsidRPr="001F239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iod@um.tarnobrzeg.pl</w:t>
              </w:r>
            </w:hyperlink>
            <w:r w:rsidR="0021584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telefonicznie: </w:t>
            </w:r>
            <w:r w:rsidR="0008644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tel. </w:t>
            </w:r>
            <w:r w:rsidR="0021584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15 818-15-10 lub</w:t>
            </w:r>
            <w:r w:rsidR="00C327D4" w:rsidRPr="00C327D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pisemnie na adres siedziby administratora. </w:t>
            </w:r>
          </w:p>
          <w:p w14:paraId="14713145" w14:textId="3A7A8782" w:rsidR="0044172A" w:rsidRPr="001F535E" w:rsidRDefault="0044172A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7BD7D7" w14:textId="77777777" w:rsidR="0044172A" w:rsidRPr="001F535E" w:rsidRDefault="0044172A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95B91" w14:textId="11C9B8BF" w:rsidR="003371B8" w:rsidRPr="001F535E" w:rsidRDefault="0002187D" w:rsidP="003371B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Administrator – Minister Cyfryzacji wyznaczył inspektora ochrony danych,</w:t>
            </w:r>
            <w:r w:rsidR="00142043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z którym może się Pani/Pan</w:t>
            </w:r>
            <w:r w:rsidR="003371B8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skontaktować poprzez e</w:t>
            </w:r>
            <w:r w:rsidR="001A0B7D" w:rsidRPr="001F5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mail iod@</w:t>
            </w:r>
            <w:r w:rsidR="008F4711" w:rsidRPr="001F535E">
              <w:rPr>
                <w:rFonts w:ascii="Times New Roman" w:hAnsi="Times New Roman" w:cs="Times New Roman"/>
                <w:sz w:val="18"/>
                <w:szCs w:val="18"/>
              </w:rPr>
              <w:t>mc.gov.pl</w:t>
            </w:r>
            <w:r w:rsidR="00142043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lub pisemnie na adres siedziby administratora</w:t>
            </w:r>
            <w:r w:rsidR="00C32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371B8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1440A7" w14:textId="0D41723C" w:rsidR="0002187D" w:rsidRPr="001F535E" w:rsidRDefault="0002187D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10F93" w14:textId="77777777" w:rsidR="0002187D" w:rsidRPr="001F535E" w:rsidRDefault="0002187D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BF4A1F" w14:textId="61747C50" w:rsidR="005D6F23" w:rsidRPr="001F535E" w:rsidRDefault="0002187D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Administrator – Minister Spraw Wewnętrznych i Administracji wyznaczył inspektora ochrony danych, z którym może się Pani/Pan skontaktować poprzez e</w:t>
            </w:r>
            <w:r w:rsidR="001A0B7D" w:rsidRPr="001F53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mail </w:t>
            </w:r>
            <w:hyperlink r:id="rId12" w:history="1">
              <w:r w:rsidR="00066DC2" w:rsidRPr="001F535E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iod@mswia.gov.pl</w:t>
              </w:r>
            </w:hyperlink>
            <w:r w:rsidR="00066DC2"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lub pisemnie na adres siedziby administratora</w:t>
            </w:r>
            <w:r w:rsidR="00C327D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78B91A8" w14:textId="77777777" w:rsidR="00A62BE2" w:rsidRPr="001F535E" w:rsidRDefault="00A62BE2" w:rsidP="008F4F9A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605FA063" w14:textId="1DEA4295" w:rsidR="00A62BE2" w:rsidRPr="001F535E" w:rsidRDefault="00A62BE2" w:rsidP="008F4F9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 xml:space="preserve">Z każdym z wymienionych inspektorów ochrony danych można się kontaktować </w:t>
            </w:r>
            <w:r w:rsidR="003675A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sz w:val="18"/>
                <w:szCs w:val="18"/>
              </w:rPr>
              <w:t>we wszystkich sprawach dotyczących przetwarzania danych osobowych oraz korzystania z praw związanych z przetwarzaniem danych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które pozostają</w:t>
            </w:r>
            <w:r w:rsidR="00367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1F535E" w14:paraId="7D18A0DC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37A1DE64" w14:textId="72C32D62" w:rsidR="002A3270" w:rsidRPr="001F535E" w:rsidRDefault="002A3270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CELE PRZETWARZANIA </w:t>
            </w:r>
            <w:r w:rsidR="006E6901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I PODSTAWA PRAWNA</w:t>
            </w:r>
          </w:p>
        </w:tc>
        <w:tc>
          <w:tcPr>
            <w:tcW w:w="6622" w:type="dxa"/>
          </w:tcPr>
          <w:p w14:paraId="69B608C9" w14:textId="77777777" w:rsidR="007401AF" w:rsidRP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Pani/Pana dane będą przetwarzane na podstawie art. 6 ust. 1 lit. c Rozporządzenia</w:t>
            </w:r>
          </w:p>
          <w:p w14:paraId="077BF9BD" w14:textId="77777777" w:rsidR="007401AF" w:rsidRP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Parlamentu Europejskiego i Rady (UE) 2016/679 z dnia 27 kwietnia 2016 r. w sprawie</w:t>
            </w:r>
          </w:p>
          <w:p w14:paraId="3A287EA9" w14:textId="77777777" w:rsidR="007401AF" w:rsidRP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ochrony osób fizycznych w związku z przetwarzaniem danych osobowych i w sprawie</w:t>
            </w:r>
          </w:p>
          <w:p w14:paraId="3E8FD94F" w14:textId="77777777" w:rsidR="007401AF" w:rsidRP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swobodnego przepływu takich danych oraz uchylenia dyrektywy 95/46/WE (ogólne</w:t>
            </w:r>
          </w:p>
          <w:p w14:paraId="300940D9" w14:textId="79D05CAB" w:rsidR="007401AF" w:rsidRDefault="007401AF" w:rsidP="007401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rozporządzenie o ochronie danych) (Dz. Urz. UE L 119 z 04.05.2016, str. 1, z późn. zm.)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(dalej: RODO), w związku z przepisem szczególnym ustawy</w:t>
            </w:r>
            <w:r w:rsid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EA811DE" w14:textId="47960942" w:rsidR="00232D56" w:rsidRPr="00232D56" w:rsidRDefault="00232D56" w:rsidP="00232D5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rzez Prezydenta Miasta Tarnobrzega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 podstawie art. 8 ust. 1,</w:t>
            </w:r>
            <w:r w:rsidR="00D31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30b, art. 32a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32b ust. 1 pkt 1 i 3, art. 51 ust. 1 pkt 1-4 i 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art. 63 ust. 1, art. 65 ust. 1 i 3 oraz art. 75 ust.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ustawy z dnia 6 sierpnia 2010 r. o dowodach osobistych</w:t>
            </w:r>
            <w:r w:rsidRP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celu:</w:t>
            </w:r>
          </w:p>
          <w:p w14:paraId="4720E6A3" w14:textId="28110568" w:rsidR="009057DB" w:rsidRPr="007401AF" w:rsidRDefault="009057DB" w:rsidP="007401AF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01A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wydania Pani/Panu dowodu osobistego;</w:t>
            </w:r>
          </w:p>
          <w:p w14:paraId="70A35867" w14:textId="3D5C3131" w:rsidR="00920C0D" w:rsidRPr="00920C0D" w:rsidRDefault="00920C0D" w:rsidP="00920C0D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unieważnienia Pani/Pana dowodu osobistego z powodu:</w:t>
            </w:r>
          </w:p>
          <w:p w14:paraId="3F1950FD" w14:textId="7EE70F3F" w:rsidR="009057DB" w:rsidRPr="009057DB" w:rsidRDefault="00A55AAF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zgłoszenia utraty</w:t>
            </w:r>
            <w:r w:rsidR="008400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uszkodzenia dowodu</w:t>
            </w:r>
            <w:r w:rsidR="008400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lub kradzieży tożsamości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4944CA3C" w14:textId="0883C54C" w:rsidR="009057DB" w:rsidRPr="009057DB" w:rsidRDefault="00A55AAF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zmiany danych zawartych w dowodzie,</w:t>
            </w:r>
          </w:p>
          <w:p w14:paraId="6F0F2ED8" w14:textId="5FA50D2E" w:rsidR="009057DB" w:rsidRPr="009057DB" w:rsidRDefault="00A55AAF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upływu terminu ważności dowodu,</w:t>
            </w:r>
          </w:p>
          <w:p w14:paraId="1C23CBBB" w14:textId="462448D4" w:rsidR="009057DB" w:rsidRDefault="00A55AAF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utraty obywatelstwa polskiego lub zgonu;</w:t>
            </w:r>
          </w:p>
          <w:p w14:paraId="058EF10C" w14:textId="11BEC0A8" w:rsidR="009057DB" w:rsidRPr="00920C0D" w:rsidRDefault="009057DB" w:rsidP="00920C0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uzyskania przez Panią/Pana zaświadczenia o danych własnych</w:t>
            </w:r>
          </w:p>
          <w:p w14:paraId="1CDAA80B" w14:textId="0837809A" w:rsidR="00920C0D" w:rsidRPr="009057DB" w:rsidRDefault="002076B5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zgromadzonych w Rejestrze Dowodów Osobistych</w:t>
            </w:r>
            <w:r w:rsidR="00232D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14:paraId="4A2E695E" w14:textId="4011D0C7" w:rsidR="009057DB" w:rsidRPr="00920C0D" w:rsidRDefault="009057DB" w:rsidP="00920C0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wydania Pani/Panu dowodu osobistego;</w:t>
            </w:r>
          </w:p>
          <w:p w14:paraId="718D0E9E" w14:textId="02776451" w:rsidR="009057DB" w:rsidRPr="00920C0D" w:rsidRDefault="009057DB" w:rsidP="00920C0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unieważnienia Pani/Pana dowodu osobistego z powodu:</w:t>
            </w:r>
          </w:p>
          <w:p w14:paraId="4B76AA93" w14:textId="44D74A6C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zgłoszenia utraty</w:t>
            </w:r>
            <w:r w:rsidR="008400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uszkodzenia dowodu</w:t>
            </w:r>
            <w:r w:rsidR="008400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lub kradzieży tożsamości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227AA7E4" w14:textId="6EC7EBBD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zmiany danych zawartych w dowodzie,</w:t>
            </w:r>
          </w:p>
          <w:p w14:paraId="56878B2D" w14:textId="75553B51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upływu terminu ważności dowodu,</w:t>
            </w:r>
          </w:p>
          <w:p w14:paraId="28F323C7" w14:textId="24809C47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utraty obywatelstwa polskiego lub zgonu.</w:t>
            </w:r>
          </w:p>
          <w:p w14:paraId="12B04863" w14:textId="66E1EAAE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zmiany wizerunku twarzy,</w:t>
            </w:r>
          </w:p>
          <w:p w14:paraId="0FD5AF32" w14:textId="47182B17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braku warstwy elektronicznej;</w:t>
            </w:r>
          </w:p>
          <w:p w14:paraId="13AED19B" w14:textId="7E722B47" w:rsidR="009057DB" w:rsidRPr="00920C0D" w:rsidRDefault="009057DB" w:rsidP="00920C0D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uzyskania przez Panią/Pana zaświadczenia o danych własnych</w:t>
            </w:r>
          </w:p>
          <w:p w14:paraId="34ABE2E1" w14:textId="14BA2E48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zgromadzonych w Rejestrze Dowodów Osobistych;</w:t>
            </w:r>
          </w:p>
          <w:p w14:paraId="412B94B9" w14:textId="77DC1392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ustalenia przez Panią / Pana, jako posiadacza dowodu osobistego,</w:t>
            </w:r>
          </w:p>
          <w:p w14:paraId="3FF565E2" w14:textId="50E7CD56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kodów dla każdego z certyfikatów, tj.:</w:t>
            </w:r>
          </w:p>
          <w:p w14:paraId="44525F6D" w14:textId="0690E118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certyfikatu identyfikacji i uwierzytelnienia wraz z danymi</w:t>
            </w:r>
          </w:p>
          <w:p w14:paraId="2723A7A6" w14:textId="0DA88454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umożliwiającymi identyfikację elektroniczną i uwierzytelnienie,</w:t>
            </w:r>
          </w:p>
          <w:p w14:paraId="358CC68F" w14:textId="5E05AC25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certyfikatu podpisu osobistego wraz z danymi do składania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podpisu;</w:t>
            </w:r>
          </w:p>
          <w:p w14:paraId="74AA1A96" w14:textId="0E0D00CC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zmiany wcześniej ustalonych kodów dla każdego z certyfikatów,</w:t>
            </w:r>
          </w:p>
          <w:p w14:paraId="3CCAE700" w14:textId="6910A492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których mowa powyżej;</w:t>
            </w:r>
          </w:p>
          <w:p w14:paraId="4F0CC43D" w14:textId="5475DE3E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odblokowania certyfikatu przy użyciu kodu odblokowującego, który</w:t>
            </w:r>
          </w:p>
          <w:p w14:paraId="37D13ED0" w14:textId="18B04434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wydany został przy odbiorze dowodu osobistego, w przypadku</w:t>
            </w:r>
          </w:p>
          <w:p w14:paraId="7163858E" w14:textId="61D15239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zablokowania kodu dla certyfikatu identyfikacji i uwierzytelnienia lub</w:t>
            </w:r>
          </w:p>
          <w:p w14:paraId="12078A2E" w14:textId="463A07C9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certyfikatu podpisu osobistego;</w:t>
            </w:r>
          </w:p>
          <w:p w14:paraId="464CC846" w14:textId="6775B5D4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przekazania Pani /Panu zabezpieczonego dokumentu z kodem PUK</w:t>
            </w:r>
          </w:p>
          <w:p w14:paraId="0AABFCCD" w14:textId="13656E5D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 odbiorze dowodu osobistego w siedzibie organu gminy lub w</w:t>
            </w:r>
          </w:p>
          <w:p w14:paraId="030DF003" w14:textId="1974E73A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każdym czasie po odbiorze dowodu osobistego;</w:t>
            </w:r>
          </w:p>
          <w:p w14:paraId="1FFFC943" w14:textId="080BD9B3" w:rsidR="009057DB" w:rsidRPr="006E245C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przywrócenia możliwoś</w:t>
            </w:r>
            <w:r w:rsidR="006E2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</w:t>
            </w: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korzystania z certyfikatu identyfikacji </w:t>
            </w:r>
            <w:r w:rsidR="006E2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i </w:t>
            </w:r>
            <w:r w:rsidRPr="006E24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uwierzytelnienia lub podpisu osobistego w siedzibie organu dowolnej</w:t>
            </w:r>
          </w:p>
          <w:p w14:paraId="32D8CCDB" w14:textId="2EBB9747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gminy w przypadku utraty kodu PUK;</w:t>
            </w:r>
          </w:p>
          <w:p w14:paraId="4237CC45" w14:textId="0EB3F7B2" w:rsidR="009057DB" w:rsidRPr="00920C0D" w:rsidRDefault="009057DB" w:rsidP="00920C0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0C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zgłoszenie przez Panią/Pana zawieszenia lub cofnięcia zawieszenia</w:t>
            </w:r>
          </w:p>
          <w:p w14:paraId="71A43D51" w14:textId="39D60E37" w:rsidR="009057DB" w:rsidRP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certyfikatów zamieszczonych w warstwie elektronicznej dowodu</w:t>
            </w:r>
          </w:p>
          <w:p w14:paraId="44D14CDA" w14:textId="05776F16" w:rsidR="009057DB" w:rsidRDefault="00920C0D" w:rsidP="00920C0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</w:t>
            </w:r>
            <w:r w:rsidR="009057DB" w:rsidRPr="009057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osobistego.</w:t>
            </w:r>
          </w:p>
          <w:p w14:paraId="2F52FC06" w14:textId="7BDBA8F9" w:rsidR="00215197" w:rsidRDefault="00215197" w:rsidP="00215197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przez Ministra Cyfryzacji – w celu prowadzenia Rejestru Dowodów Osobistych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udostępniania z niego danych oraz prowadzenia wykazu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zawieszonych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unieważnionych dowodów osobistych, a także unieważnienia dowodu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osobistego w przypadkach przewidzianych ustawą – na podstawie art. 51 ust.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pkt 5,</w:t>
            </w:r>
            <w:r w:rsidR="00D3172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53,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art. 55 ust. 2, art. 56 oraz art. 65 ust. 1 i 2 ustawy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dnia 6 sierpnia 2010 r.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dowodach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36C34AC8" w14:textId="3387A1A4" w:rsidR="009057DB" w:rsidRPr="00215197" w:rsidRDefault="00215197" w:rsidP="00215197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przez Ministra Spraw Wewnętrznych i Administracji – w celu personalizacji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dowodu osobistego, wydania, unieważnienia, zawieszenia i cofnięcia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zawieszenia certyfikatów zamieszczanych w jego warstwie elektronicznej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zapewnienia ich weryfikacji – na podstawie art. 10, art. 12h, art. 12g ust.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art. 32d ustawy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dnia 6 sierpnia 2010 r. </w:t>
            </w:r>
            <w:r w:rsidRPr="0021519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dowodach osobistych.</w:t>
            </w:r>
          </w:p>
        </w:tc>
      </w:tr>
      <w:tr w:rsidR="002A3270" w:rsidRPr="001F535E" w14:paraId="4B3E2F52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34E01FB1" w14:textId="77777777" w:rsidR="002A3270" w:rsidRPr="001F535E" w:rsidRDefault="002A3270" w:rsidP="008F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1F535E" w:rsidRDefault="002A3270" w:rsidP="008F4F9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3E34E24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celu sporządzenia dowodu osobistego Pani/Pana dane osobowe będą</w:t>
            </w:r>
          </w:p>
          <w:p w14:paraId="1A657B41" w14:textId="119C969A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przekazywane do Centrum Personalizacji Dokumentów MSWiA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zakresie personalizacji dowodów osobistych, wydawania,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zawieszania i cofania zawieszenia oraz unieważniania certyfikatów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zamieszczonych w dowodzie osobistym w imieniu Ministra Spraw Wewnętrznych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Administracji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oraz do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Centraln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ego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Ośrod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Informatyki – w zakresie technicznego utrzymania Rejestru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Dowodów Osobistych i jego rozwoju, usuwania niezgodności oraz udostępniania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tego rejestru danych w trybie pełnego lub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ograniczonego dostępu online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imieniu Ministra Cyfryzacji;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Ponadto dane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mogą być udostępniane zgodnie z przepisami ustawy o dowodach osobistych</w:t>
            </w:r>
          </w:p>
          <w:p w14:paraId="4236384B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następującym podmiotom:</w:t>
            </w:r>
          </w:p>
          <w:p w14:paraId="351A5A42" w14:textId="62AD4138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 prokuratury;</w:t>
            </w:r>
          </w:p>
          <w:p w14:paraId="4F05549E" w14:textId="50EEFEFA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 Policji;</w:t>
            </w:r>
          </w:p>
          <w:p w14:paraId="1A8C058C" w14:textId="128D2EA8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Komendant Główny Straży Granicznej;</w:t>
            </w:r>
          </w:p>
          <w:p w14:paraId="08BD7EAA" w14:textId="6CA12A57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Komendant Straży Marszałkowskiej;</w:t>
            </w:r>
          </w:p>
          <w:p w14:paraId="68B0F913" w14:textId="60CF9FEA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Służby Wywiadu Wojskowego;</w:t>
            </w:r>
          </w:p>
          <w:p w14:paraId="68504C61" w14:textId="25D3A2F7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Służby Kontrwywiadu Wojskowego;</w:t>
            </w:r>
          </w:p>
          <w:p w14:paraId="6B8F1674" w14:textId="11E78E40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 Krajowej Administracji Skarbowej;</w:t>
            </w:r>
          </w:p>
          <w:p w14:paraId="6B5D4B96" w14:textId="40B1B69D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Komendant Główny Żandarmerii Wojskowej;</w:t>
            </w:r>
          </w:p>
          <w:p w14:paraId="7529A59C" w14:textId="56695F67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Agencji Bezpieczeństwa Wewnętrznego;</w:t>
            </w:r>
          </w:p>
          <w:p w14:paraId="59C35612" w14:textId="0724A3CB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Agencji Wywiadu;</w:t>
            </w:r>
          </w:p>
          <w:p w14:paraId="20502BF9" w14:textId="0EAC680B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Centralnego Biura Antykorupcyjnego;</w:t>
            </w:r>
          </w:p>
          <w:p w14:paraId="5C873130" w14:textId="1732E004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Szef Krajowego Centrum Informacji Kryminalnych;</w:t>
            </w:r>
          </w:p>
          <w:p w14:paraId="4976EE3B" w14:textId="4898F638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 właściwy do spraw finansów publicznych;</w:t>
            </w:r>
          </w:p>
          <w:p w14:paraId="729E2792" w14:textId="6F54B144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 Sprawiedliwości;</w:t>
            </w:r>
          </w:p>
          <w:p w14:paraId="3860F996" w14:textId="5B3532BE" w:rsidR="00E118B9" w:rsidRP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 informacji finansowej;</w:t>
            </w:r>
          </w:p>
          <w:p w14:paraId="518CCA38" w14:textId="3D53346F" w:rsidR="00E118B9" w:rsidRDefault="00E118B9" w:rsidP="00E118B9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inne podmioty, jeżeli wykażą w tym interes prawny w otrzymaniu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danych.</w:t>
            </w:r>
          </w:p>
          <w:p w14:paraId="0E8DFB0F" w14:textId="77777777" w:rsidR="00E30C3A" w:rsidRDefault="00E30C3A" w:rsidP="00E30C3A">
            <w:pPr>
              <w:pStyle w:val="Akapitzlis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AC167B2" w14:textId="7A4171B8" w:rsidR="00E30C3A" w:rsidRPr="00E30C3A" w:rsidRDefault="00E30C3A" w:rsidP="00E3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Pani/Pana dane Prezydent </w:t>
            </w:r>
            <w:r w:rsidR="00FD50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Miasta Tarnobrzega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udostępnia także stronom postępowań</w:t>
            </w:r>
          </w:p>
          <w:p w14:paraId="1C001BFB" w14:textId="22039759" w:rsidR="00B20F27" w:rsidRPr="001F535E" w:rsidRDefault="00E30C3A" w:rsidP="008F4F9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administracyjnych prowadzonych na podstawie ustawy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 dnia 6 sierpnia 2010 r. 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 dowodach osobistych 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ustawy z dnia 14 czerwca 1960 r.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Kodeks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postępowania administracyjnego, których jest Pani/Pan stroną lub uczestnikiem w trybie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udostępnienia akt tych postępowań.</w:t>
            </w:r>
          </w:p>
        </w:tc>
      </w:tr>
      <w:tr w:rsidR="00E118B9" w:rsidRPr="001F535E" w14:paraId="1A5A4155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7DBDC646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PRZEKAZANIE</w:t>
            </w:r>
          </w:p>
          <w:p w14:paraId="746C66C2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DANYCH</w:t>
            </w:r>
          </w:p>
          <w:p w14:paraId="7DAF2013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OSOBOWYCH DO</w:t>
            </w:r>
          </w:p>
          <w:p w14:paraId="426E85FE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PAŃSTWA</w:t>
            </w:r>
          </w:p>
          <w:p w14:paraId="25173C50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TRZECIEGO LUB</w:t>
            </w:r>
          </w:p>
          <w:p w14:paraId="07719724" w14:textId="77777777" w:rsidR="00E118B9" w:rsidRPr="00E118B9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ORGANIZACJI</w:t>
            </w:r>
          </w:p>
          <w:p w14:paraId="282980B7" w14:textId="2BBFFDE5" w:rsidR="00E118B9" w:rsidRPr="001F535E" w:rsidRDefault="00E118B9" w:rsidP="00E118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b/>
                <w:sz w:val="18"/>
                <w:szCs w:val="18"/>
              </w:rPr>
              <w:t>MIĘDZYNARODOWEJ</w:t>
            </w:r>
          </w:p>
        </w:tc>
        <w:tc>
          <w:tcPr>
            <w:tcW w:w="6622" w:type="dxa"/>
          </w:tcPr>
          <w:p w14:paraId="7C81ED55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Pani/Pana dane dotyczące utraconego dowodu osobistego (skradzionego lub</w:t>
            </w:r>
          </w:p>
          <w:p w14:paraId="5B3BA5F3" w14:textId="566CFDDF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zagubionego) będą przekazywane do Systemu Informacyjnego Schengen II </w:t>
            </w:r>
            <w:r w:rsidR="00F72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|</w:t>
            </w:r>
            <w:r w:rsidR="00F72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r w:rsidR="00F720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podstawie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C3A" w:rsidRP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art. 3 ust. 1 pkt 7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ustawy</w:t>
            </w:r>
            <w:r w:rsid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0AF4" w:rsidRP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dnia 24 sierpnia 2007 r.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udziale Rzeczypospolitej Polskiej</w:t>
            </w:r>
            <w:r w:rsidR="00E30C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Systemie Informacyjnym</w:t>
            </w:r>
            <w:r w:rsid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Schengen oraz Wizowym Systemie Informacyjnym. Dane będą przekazywane za</w:t>
            </w:r>
            <w:r w:rsid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pośrednictwem Krajowego Systemu Informatycznego prowadzonego przez</w:t>
            </w:r>
            <w:r w:rsidR="00DB0A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Komendanta Głównego Policji.</w:t>
            </w:r>
          </w:p>
        </w:tc>
      </w:tr>
      <w:tr w:rsidR="002A3270" w:rsidRPr="001F535E" w14:paraId="50B5118E" w14:textId="77777777" w:rsidTr="00E118B9">
        <w:trPr>
          <w:trHeight w:val="525"/>
        </w:trPr>
        <w:tc>
          <w:tcPr>
            <w:tcW w:w="2147" w:type="dxa"/>
            <w:shd w:val="clear" w:color="auto" w:fill="D9D9D9" w:themeFill="background1" w:themeFillShade="D9"/>
          </w:tcPr>
          <w:p w14:paraId="2BAA2D0A" w14:textId="77777777" w:rsidR="002A3270" w:rsidRPr="001F535E" w:rsidRDefault="002A3270" w:rsidP="006E69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7EF703DD" w14:textId="5145B516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Zgodnie z art. 56 ust. 2 ustawy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 dnia 6 sierpnia 2010 r.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dowodach osobistych danych osobowych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zgromadzonych w Rejestrze Dowodów Osobistych nie usuwa się, z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wyjątkiem danych, 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których mowa w ust. 1 pkt 2a, które przechowuje się wyłącznie do dnia:</w:t>
            </w:r>
          </w:p>
          <w:p w14:paraId="655C3D5A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1)odbioru dowodu osobistego, nie dłużej jednak niż do 90 dni od daty wydania dowodu</w:t>
            </w:r>
          </w:p>
          <w:p w14:paraId="1EAAA081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osobistego, albo</w:t>
            </w:r>
          </w:p>
          <w:p w14:paraId="12DC438B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2)pozostawienia wniosku o wydanie dowodu osobistego bez rozpoznania, albo</w:t>
            </w:r>
          </w:p>
          <w:p w14:paraId="2717D455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3)wydania decyzji administracyjnej, o której mowa w art. 32.</w:t>
            </w:r>
          </w:p>
          <w:p w14:paraId="58399A7E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Dane zgromadzone w formie pisemnej w innej dokumentacji są przetwarzane zgodnie z</w:t>
            </w:r>
          </w:p>
          <w:p w14:paraId="2BF01096" w14:textId="7930339F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klasyfikacją wynikającą z jednolitego rzeczowego wykazu akt organów gminy i związków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międzygminnych oraz urzędów obsługujących te organy i związki (rozporządzenie Prezesa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Rady Ministrów z dnia 18 stycznia 2011r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tj.:</w:t>
            </w:r>
          </w:p>
          <w:p w14:paraId="33B920D0" w14:textId="38E201CA" w:rsidR="00D64B78" w:rsidRPr="00D64B78" w:rsidRDefault="00D64B78" w:rsidP="00D64B7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dokumentacja spraw związanych z wydawaniem dowodów osobistych jest</w:t>
            </w:r>
          </w:p>
          <w:p w14:paraId="602C88A1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niszczona po 10 latach licząc od dnia 1 stycznia roku następnego od daty zgonu</w:t>
            </w:r>
          </w:p>
          <w:p w14:paraId="278263C1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posiadacza dowodu osobistego, przy czym dokumentacja dotycząca dowodów</w:t>
            </w:r>
          </w:p>
          <w:p w14:paraId="50399FBB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osobistych wydanych w okresie do 1979 r. (włącznie) przechowywana jest</w:t>
            </w:r>
          </w:p>
          <w:p w14:paraId="4DB1A0C0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bezterminowo, a wydanych w okresie od 1980 r. do 2010 r. po 50 latach jest</w:t>
            </w:r>
          </w:p>
          <w:p w14:paraId="3270BB18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oceniana pod kątem możliwości zniszczenia;</w:t>
            </w:r>
          </w:p>
          <w:p w14:paraId="29C65D4A" w14:textId="5A9B85CC" w:rsidR="00D64B78" w:rsidRPr="00D64B78" w:rsidRDefault="00D64B78" w:rsidP="00D64B7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dokumentacja spraw związanych z udostępnianiem danych i wydawaniem</w:t>
            </w:r>
          </w:p>
          <w:p w14:paraId="39F5A3FE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zaświadczeń z dokumentacji wydanych dowodów osobistych niszczona jest po 5</w:t>
            </w:r>
          </w:p>
          <w:p w14:paraId="076BE176" w14:textId="1FA12563" w:rsidR="00BE7E52" w:rsidRPr="00E118B9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latach.</w:t>
            </w:r>
          </w:p>
        </w:tc>
      </w:tr>
      <w:tr w:rsidR="002A3270" w:rsidRPr="001F535E" w14:paraId="00E1F304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4D6F5C70" w14:textId="77777777" w:rsidR="002A3270" w:rsidRPr="001F535E" w:rsidRDefault="002A3270" w:rsidP="001A0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309C8878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Przysługuje Pani/Panu prawo dostępu do Pani/Pana danych oraz prawo żądania</w:t>
            </w:r>
          </w:p>
          <w:p w14:paraId="002C27A2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ich sprostowania. Przysługuje Pani/Panu prawo dostępu do danych osób, nad</w:t>
            </w:r>
          </w:p>
          <w:p w14:paraId="38F922A1" w14:textId="77777777" w:rsidR="00E118B9" w:rsidRPr="00E118B9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którymi sprawowana jest prawna opieka, np. danych dzieci oraz prawo żądania</w:t>
            </w:r>
          </w:p>
          <w:p w14:paraId="443A0516" w14:textId="48B25DD8" w:rsidR="002A3270" w:rsidRPr="001F535E" w:rsidRDefault="00E118B9" w:rsidP="00E118B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118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ich sprostowania.</w:t>
            </w:r>
          </w:p>
        </w:tc>
      </w:tr>
      <w:tr w:rsidR="002A3270" w:rsidRPr="001F535E" w14:paraId="28C886F6" w14:textId="77777777" w:rsidTr="00BC5A0D">
        <w:trPr>
          <w:trHeight w:val="616"/>
        </w:trPr>
        <w:tc>
          <w:tcPr>
            <w:tcW w:w="2147" w:type="dxa"/>
            <w:shd w:val="clear" w:color="auto" w:fill="D9D9D9" w:themeFill="background1" w:themeFillShade="D9"/>
          </w:tcPr>
          <w:p w14:paraId="773481A5" w14:textId="77777777" w:rsidR="002A3270" w:rsidRPr="001F535E" w:rsidRDefault="002A3270" w:rsidP="001A0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345E82B1" w14:textId="771350D8" w:rsidR="00093D47" w:rsidRPr="001F535E" w:rsidRDefault="002A3270" w:rsidP="00BC5A0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r w:rsidR="00830FC1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Prezesa Urzędu Ochrony Danych Osobowych</w:t>
            </w:r>
            <w:r w:rsidR="00BC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(ul. </w:t>
            </w:r>
            <w:r w:rsidR="00093D47" w:rsidRPr="001F535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Stawki 2, 00-193 Warszawa</w:t>
            </w:r>
            <w:r w:rsidR="00BC5A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).</w:t>
            </w:r>
          </w:p>
        </w:tc>
      </w:tr>
      <w:tr w:rsidR="002109E1" w:rsidRPr="001F535E" w14:paraId="049CE872" w14:textId="77777777" w:rsidTr="00E118B9">
        <w:tc>
          <w:tcPr>
            <w:tcW w:w="2147" w:type="dxa"/>
            <w:shd w:val="clear" w:color="auto" w:fill="D9D9D9" w:themeFill="background1" w:themeFillShade="D9"/>
          </w:tcPr>
          <w:p w14:paraId="2FEE49DC" w14:textId="77777777" w:rsidR="002109E1" w:rsidRPr="001F535E" w:rsidRDefault="002109E1" w:rsidP="001A0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2F9B1DEB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Pani/Pana dane do Rejestru Dowodów Osobistych wprowadzane są przez następujące</w:t>
            </w:r>
          </w:p>
          <w:p w14:paraId="6CD79004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organy:</w:t>
            </w:r>
          </w:p>
          <w:p w14:paraId="24BCECE1" w14:textId="261ED00E" w:rsidR="00D64B78" w:rsidRPr="00D64B78" w:rsidRDefault="00D64B78" w:rsidP="00D64B7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 gminy, który wydaje lub unieważnia dowód osobisty;</w:t>
            </w:r>
          </w:p>
          <w:p w14:paraId="48DA92D2" w14:textId="662E42C4" w:rsidR="00D64B78" w:rsidRPr="00D64B78" w:rsidRDefault="00D64B78" w:rsidP="00D64B7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konsula, do którego zgłoszono utratę lub uszkodzenie dowodu osobistego lub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przekazano odnaleziony dokument (zawiadamia organ gminy);</w:t>
            </w:r>
          </w:p>
          <w:p w14:paraId="043F5889" w14:textId="4D7D1C6B" w:rsidR="00D64B78" w:rsidRPr="00D64B78" w:rsidRDefault="00D64B78" w:rsidP="00D64B78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ministra właściwego do spraw wewnętrznych, który personalizuje dowód osobisty,</w:t>
            </w:r>
          </w:p>
          <w:p w14:paraId="0D3435DF" w14:textId="77777777" w:rsidR="00D64B78" w:rsidRPr="00D64B78" w:rsidRDefault="00D64B78" w:rsidP="00D64B7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wydaje, unieważnia, zawiesza i cofa zawieszenie certyfikatów w dowodzie osobistym;</w:t>
            </w:r>
          </w:p>
          <w:p w14:paraId="6BE328B0" w14:textId="397AF648" w:rsidR="006F081B" w:rsidRPr="00D64B78" w:rsidRDefault="00D64B78" w:rsidP="00D64B78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ministra właściwego do spraw informatyzacji, który rejestruje unieważnienie dowodu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osobistego na skutek utraty zgłoszonej na Policji lub utraty swojego dokumentu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zgłoszonej dedykowaną usługą online</w:t>
            </w:r>
            <w:r w:rsidR="00C126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1F535E" w14:paraId="03BD8F02" w14:textId="77777777" w:rsidTr="00E118B9">
        <w:trPr>
          <w:trHeight w:val="20"/>
        </w:trPr>
        <w:tc>
          <w:tcPr>
            <w:tcW w:w="2147" w:type="dxa"/>
            <w:shd w:val="clear" w:color="auto" w:fill="D9D9D9" w:themeFill="background1" w:themeFillShade="D9"/>
          </w:tcPr>
          <w:p w14:paraId="128DFE50" w14:textId="6AC908D6" w:rsidR="002A3270" w:rsidRPr="001F535E" w:rsidRDefault="002A3270" w:rsidP="001A0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INFORMACJA</w:t>
            </w:r>
            <w:r w:rsidR="001A0B7D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A0B7D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="001A0B7D"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535E">
              <w:rPr>
                <w:rFonts w:ascii="Times New Roman" w:hAnsi="Times New Roman" w:cs="Times New Roman"/>
                <w:b/>
                <w:sz w:val="18"/>
                <w:szCs w:val="18"/>
              </w:rPr>
              <w:t>DOWOLNOŚCI LUB OBOWIĄZKU PODANIA DANYCH</w:t>
            </w:r>
          </w:p>
        </w:tc>
        <w:tc>
          <w:tcPr>
            <w:tcW w:w="6622" w:type="dxa"/>
          </w:tcPr>
          <w:p w14:paraId="6C61EC92" w14:textId="09E3EC75" w:rsidR="003C785B" w:rsidRPr="001F535E" w:rsidRDefault="003C7277" w:rsidP="003C72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Obowiązek podania danych osobowych wynika z </w:t>
            </w:r>
            <w:r w:rsidR="00D64B78" w:rsidRP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art. 5 ust. 2</w:t>
            </w:r>
            <w:r w:rsidR="00D64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ustawy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D54EA" w:rsidRP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dnia 6 sierpnia 2010 r.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dowodach osobistych.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Osoba, która uchyla się od obowiązku posiadania lub wymiany dowodu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osobistego, zatrzymuje bez podstawy prawnej cudzy dowód osobisty 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lub nie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zwraca dowodu osobistego w razie utraty obywatelstwa polskiego, podlega karze</w:t>
            </w:r>
            <w:r w:rsidR="002D54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C72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grzywny.</w:t>
            </w:r>
          </w:p>
        </w:tc>
      </w:tr>
      <w:tr w:rsidR="00C6300F" w:rsidRPr="001F535E" w14:paraId="2F69001F" w14:textId="77777777" w:rsidTr="00C6300F">
        <w:trPr>
          <w:trHeight w:val="1123"/>
        </w:trPr>
        <w:tc>
          <w:tcPr>
            <w:tcW w:w="2147" w:type="dxa"/>
            <w:shd w:val="clear" w:color="auto" w:fill="D9D9D9" w:themeFill="background1" w:themeFillShade="D9"/>
            <w:vAlign w:val="center"/>
          </w:tcPr>
          <w:p w14:paraId="5406E8FD" w14:textId="096C0C39" w:rsidR="00C6300F" w:rsidRPr="001F535E" w:rsidRDefault="00C6300F" w:rsidP="00C63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INFORMACJA 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ZAUTOMATYZOWANYM PODEJMOWANIU DECYZJI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 TYM O PROFILOWANIU</w:t>
            </w:r>
          </w:p>
        </w:tc>
        <w:tc>
          <w:tcPr>
            <w:tcW w:w="6622" w:type="dxa"/>
            <w:vAlign w:val="center"/>
          </w:tcPr>
          <w:p w14:paraId="68560E83" w14:textId="7849E1E3" w:rsidR="00C6300F" w:rsidRPr="00C6300F" w:rsidRDefault="00C6300F" w:rsidP="00C6300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0" w:name="_Hlk168049489"/>
            <w:r w:rsidRPr="00C630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Pani/Pana dane osobowe nie będą podlegały zautomatyzowanemu podejmowaniu decyzji, w tym profilowaniu.</w:t>
            </w:r>
          </w:p>
          <w:bookmarkEnd w:id="0"/>
          <w:p w14:paraId="28250622" w14:textId="7BDD0001" w:rsidR="00C6300F" w:rsidRPr="003C7277" w:rsidRDefault="00C6300F" w:rsidP="00C630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23FDD8" w14:textId="77777777" w:rsidR="00630ECD" w:rsidRPr="001F535E" w:rsidRDefault="00630ECD" w:rsidP="008F4F9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30ECD" w:rsidRPr="001F535E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D38"/>
    <w:multiLevelType w:val="hybridMultilevel"/>
    <w:tmpl w:val="62DCE8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41B"/>
    <w:multiLevelType w:val="hybridMultilevel"/>
    <w:tmpl w:val="2D7665BA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B6302BE"/>
    <w:multiLevelType w:val="hybridMultilevel"/>
    <w:tmpl w:val="6E1C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1BA3"/>
    <w:multiLevelType w:val="hybridMultilevel"/>
    <w:tmpl w:val="6B6CA6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1626"/>
    <w:multiLevelType w:val="hybridMultilevel"/>
    <w:tmpl w:val="1632D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3517"/>
    <w:multiLevelType w:val="hybridMultilevel"/>
    <w:tmpl w:val="90CE9314"/>
    <w:lvl w:ilvl="0" w:tplc="0F187F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D18A0"/>
    <w:multiLevelType w:val="hybridMultilevel"/>
    <w:tmpl w:val="E3D86D14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DC214B2"/>
    <w:multiLevelType w:val="hybridMultilevel"/>
    <w:tmpl w:val="26726E3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920EB"/>
    <w:multiLevelType w:val="hybridMultilevel"/>
    <w:tmpl w:val="26726E3A"/>
    <w:lvl w:ilvl="0" w:tplc="8702F9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33283"/>
    <w:multiLevelType w:val="hybridMultilevel"/>
    <w:tmpl w:val="F5460394"/>
    <w:lvl w:ilvl="0" w:tplc="99D046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03EF2"/>
    <w:multiLevelType w:val="hybridMultilevel"/>
    <w:tmpl w:val="B6D23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51157BF"/>
    <w:multiLevelType w:val="hybridMultilevel"/>
    <w:tmpl w:val="F30825CC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2054">
    <w:abstractNumId w:val="9"/>
  </w:num>
  <w:num w:numId="2" w16cid:durableId="1436173163">
    <w:abstractNumId w:val="21"/>
  </w:num>
  <w:num w:numId="3" w16cid:durableId="1846821006">
    <w:abstractNumId w:val="8"/>
  </w:num>
  <w:num w:numId="4" w16cid:durableId="1657876190">
    <w:abstractNumId w:val="7"/>
  </w:num>
  <w:num w:numId="5" w16cid:durableId="1186211296">
    <w:abstractNumId w:val="12"/>
  </w:num>
  <w:num w:numId="6" w16cid:durableId="350643337">
    <w:abstractNumId w:val="16"/>
  </w:num>
  <w:num w:numId="7" w16cid:durableId="1390377179">
    <w:abstractNumId w:val="11"/>
  </w:num>
  <w:num w:numId="8" w16cid:durableId="125707199">
    <w:abstractNumId w:val="14"/>
  </w:num>
  <w:num w:numId="9" w16cid:durableId="948393950">
    <w:abstractNumId w:val="18"/>
  </w:num>
  <w:num w:numId="10" w16cid:durableId="1989822702">
    <w:abstractNumId w:val="22"/>
  </w:num>
  <w:num w:numId="11" w16cid:durableId="448933827">
    <w:abstractNumId w:val="24"/>
  </w:num>
  <w:num w:numId="12" w16cid:durableId="970087402">
    <w:abstractNumId w:val="1"/>
  </w:num>
  <w:num w:numId="13" w16cid:durableId="1580748958">
    <w:abstractNumId w:val="15"/>
  </w:num>
  <w:num w:numId="14" w16cid:durableId="848444786">
    <w:abstractNumId w:val="2"/>
  </w:num>
  <w:num w:numId="15" w16cid:durableId="692919559">
    <w:abstractNumId w:val="3"/>
  </w:num>
  <w:num w:numId="16" w16cid:durableId="1888639209">
    <w:abstractNumId w:val="20"/>
  </w:num>
  <w:num w:numId="17" w16cid:durableId="1471898735">
    <w:abstractNumId w:val="10"/>
  </w:num>
  <w:num w:numId="18" w16cid:durableId="1848253466">
    <w:abstractNumId w:val="0"/>
  </w:num>
  <w:num w:numId="19" w16cid:durableId="902907372">
    <w:abstractNumId w:val="23"/>
  </w:num>
  <w:num w:numId="20" w16cid:durableId="956835636">
    <w:abstractNumId w:val="6"/>
  </w:num>
  <w:num w:numId="21" w16cid:durableId="14158560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8080046">
    <w:abstractNumId w:val="17"/>
  </w:num>
  <w:num w:numId="23" w16cid:durableId="870923373">
    <w:abstractNumId w:val="13"/>
  </w:num>
  <w:num w:numId="24" w16cid:durableId="1946765650">
    <w:abstractNumId w:val="5"/>
  </w:num>
  <w:num w:numId="25" w16cid:durableId="659118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1034A"/>
    <w:rsid w:val="0002187D"/>
    <w:rsid w:val="00025462"/>
    <w:rsid w:val="00033D67"/>
    <w:rsid w:val="00066DC2"/>
    <w:rsid w:val="00070ECA"/>
    <w:rsid w:val="00074456"/>
    <w:rsid w:val="00076F42"/>
    <w:rsid w:val="00086447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60F79"/>
    <w:rsid w:val="00182545"/>
    <w:rsid w:val="001974D5"/>
    <w:rsid w:val="001A0B7D"/>
    <w:rsid w:val="001D07CD"/>
    <w:rsid w:val="001D0998"/>
    <w:rsid w:val="001E4BDF"/>
    <w:rsid w:val="001F535E"/>
    <w:rsid w:val="002076B5"/>
    <w:rsid w:val="002109E1"/>
    <w:rsid w:val="00210ED2"/>
    <w:rsid w:val="00215197"/>
    <w:rsid w:val="00215841"/>
    <w:rsid w:val="00232D56"/>
    <w:rsid w:val="002760A9"/>
    <w:rsid w:val="00277DDF"/>
    <w:rsid w:val="00282F17"/>
    <w:rsid w:val="002A3270"/>
    <w:rsid w:val="002D1E26"/>
    <w:rsid w:val="002D54EA"/>
    <w:rsid w:val="002D5EA5"/>
    <w:rsid w:val="002E4026"/>
    <w:rsid w:val="002E4FCD"/>
    <w:rsid w:val="002F0A2B"/>
    <w:rsid w:val="002F0B81"/>
    <w:rsid w:val="002F2443"/>
    <w:rsid w:val="002F6592"/>
    <w:rsid w:val="00326677"/>
    <w:rsid w:val="00327E7B"/>
    <w:rsid w:val="00327FED"/>
    <w:rsid w:val="00334B5A"/>
    <w:rsid w:val="003371B8"/>
    <w:rsid w:val="00345632"/>
    <w:rsid w:val="0035777B"/>
    <w:rsid w:val="003675AA"/>
    <w:rsid w:val="00384E5F"/>
    <w:rsid w:val="003A07DA"/>
    <w:rsid w:val="003C7277"/>
    <w:rsid w:val="003C785B"/>
    <w:rsid w:val="003F1DF7"/>
    <w:rsid w:val="00402ED2"/>
    <w:rsid w:val="004041F5"/>
    <w:rsid w:val="0043188E"/>
    <w:rsid w:val="004325E6"/>
    <w:rsid w:val="0044172A"/>
    <w:rsid w:val="00445810"/>
    <w:rsid w:val="00486B81"/>
    <w:rsid w:val="004B474B"/>
    <w:rsid w:val="004D3C38"/>
    <w:rsid w:val="004E02CE"/>
    <w:rsid w:val="004F0835"/>
    <w:rsid w:val="00501DA7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1C44"/>
    <w:rsid w:val="005E7F0D"/>
    <w:rsid w:val="005F75EA"/>
    <w:rsid w:val="00614C62"/>
    <w:rsid w:val="006159B1"/>
    <w:rsid w:val="006216EE"/>
    <w:rsid w:val="00630ECD"/>
    <w:rsid w:val="006459E0"/>
    <w:rsid w:val="00646876"/>
    <w:rsid w:val="006544EF"/>
    <w:rsid w:val="00655144"/>
    <w:rsid w:val="00661B2A"/>
    <w:rsid w:val="00666BCC"/>
    <w:rsid w:val="0069528E"/>
    <w:rsid w:val="006A74DF"/>
    <w:rsid w:val="006D1FED"/>
    <w:rsid w:val="006E245C"/>
    <w:rsid w:val="006E341E"/>
    <w:rsid w:val="006E6901"/>
    <w:rsid w:val="006F081B"/>
    <w:rsid w:val="007162E7"/>
    <w:rsid w:val="00723A4E"/>
    <w:rsid w:val="007401AF"/>
    <w:rsid w:val="007518E1"/>
    <w:rsid w:val="00754BC7"/>
    <w:rsid w:val="00770061"/>
    <w:rsid w:val="00770E7F"/>
    <w:rsid w:val="007A4048"/>
    <w:rsid w:val="007B3915"/>
    <w:rsid w:val="007C5EC5"/>
    <w:rsid w:val="007F0248"/>
    <w:rsid w:val="00830FC1"/>
    <w:rsid w:val="00840033"/>
    <w:rsid w:val="00857F2A"/>
    <w:rsid w:val="0089001D"/>
    <w:rsid w:val="008B3A3C"/>
    <w:rsid w:val="008C706A"/>
    <w:rsid w:val="008F4711"/>
    <w:rsid w:val="008F4F9A"/>
    <w:rsid w:val="008F5845"/>
    <w:rsid w:val="009057DB"/>
    <w:rsid w:val="00914A6E"/>
    <w:rsid w:val="00914C8E"/>
    <w:rsid w:val="00920C0D"/>
    <w:rsid w:val="009256DB"/>
    <w:rsid w:val="009629D3"/>
    <w:rsid w:val="009741F2"/>
    <w:rsid w:val="009B08FC"/>
    <w:rsid w:val="009B627F"/>
    <w:rsid w:val="009C1C42"/>
    <w:rsid w:val="009C4701"/>
    <w:rsid w:val="009D57A8"/>
    <w:rsid w:val="009F7F4F"/>
    <w:rsid w:val="00A01EDD"/>
    <w:rsid w:val="00A55AAF"/>
    <w:rsid w:val="00A62BE2"/>
    <w:rsid w:val="00A67ED8"/>
    <w:rsid w:val="00A858BA"/>
    <w:rsid w:val="00A9554D"/>
    <w:rsid w:val="00AC391F"/>
    <w:rsid w:val="00B01388"/>
    <w:rsid w:val="00B0625F"/>
    <w:rsid w:val="00B20F27"/>
    <w:rsid w:val="00B47F11"/>
    <w:rsid w:val="00B66321"/>
    <w:rsid w:val="00BA2176"/>
    <w:rsid w:val="00BB47B1"/>
    <w:rsid w:val="00BC5A0D"/>
    <w:rsid w:val="00BE7E52"/>
    <w:rsid w:val="00BF0DB5"/>
    <w:rsid w:val="00C126A9"/>
    <w:rsid w:val="00C17AA5"/>
    <w:rsid w:val="00C20819"/>
    <w:rsid w:val="00C30386"/>
    <w:rsid w:val="00C327D4"/>
    <w:rsid w:val="00C34000"/>
    <w:rsid w:val="00C51AB2"/>
    <w:rsid w:val="00C53ADA"/>
    <w:rsid w:val="00C6300F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154BF"/>
    <w:rsid w:val="00D31722"/>
    <w:rsid w:val="00D532AF"/>
    <w:rsid w:val="00D55FFA"/>
    <w:rsid w:val="00D64B78"/>
    <w:rsid w:val="00D84B48"/>
    <w:rsid w:val="00D84F2D"/>
    <w:rsid w:val="00D914A8"/>
    <w:rsid w:val="00D934A9"/>
    <w:rsid w:val="00DB0AF4"/>
    <w:rsid w:val="00DD73AA"/>
    <w:rsid w:val="00DE614F"/>
    <w:rsid w:val="00E118B9"/>
    <w:rsid w:val="00E30C3A"/>
    <w:rsid w:val="00E428B9"/>
    <w:rsid w:val="00E57437"/>
    <w:rsid w:val="00E66D53"/>
    <w:rsid w:val="00EB0F49"/>
    <w:rsid w:val="00ED031F"/>
    <w:rsid w:val="00EE2094"/>
    <w:rsid w:val="00EF4668"/>
    <w:rsid w:val="00F13935"/>
    <w:rsid w:val="00F46422"/>
    <w:rsid w:val="00F57B57"/>
    <w:rsid w:val="00F720EA"/>
    <w:rsid w:val="00F975AD"/>
    <w:rsid w:val="00FA68DD"/>
    <w:rsid w:val="00FD50AD"/>
    <w:rsid w:val="00FE0276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200FEF7E-B726-4A8E-B714-5FBB17C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celaria@cyfra.gov.pl" TargetMode="External"/><Relationship Id="rId12" Type="http://schemas.openxmlformats.org/officeDocument/2006/relationships/hyperlink" Target="mailto:iod@msw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tarnobrzeg.pl" TargetMode="External"/><Relationship Id="rId11" Type="http://schemas.openxmlformats.org/officeDocument/2006/relationships/hyperlink" Target="mailto:iod@um.tarnobrze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BDFD-37AA-4952-8BE0-EC1A0DD1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Kłoda Bartosz</cp:lastModifiedBy>
  <cp:revision>30</cp:revision>
  <cp:lastPrinted>2019-11-20T10:10:00Z</cp:lastPrinted>
  <dcterms:created xsi:type="dcterms:W3CDTF">2020-01-14T11:35:00Z</dcterms:created>
  <dcterms:modified xsi:type="dcterms:W3CDTF">2024-05-31T11:03:00Z</dcterms:modified>
</cp:coreProperties>
</file>