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DBFF7" w14:textId="77777777" w:rsidR="00B66DDD" w:rsidRDefault="00B66DDD" w:rsidP="00B66DDD">
      <w:pPr>
        <w:rPr>
          <w:lang w:val="pl-PL"/>
        </w:rPr>
      </w:pPr>
    </w:p>
    <w:p w14:paraId="7AFA2E6F" w14:textId="77777777" w:rsidR="00B66DDD" w:rsidRDefault="00B66DDD" w:rsidP="00B66DDD">
      <w:pPr>
        <w:rPr>
          <w:lang w:val="pl-PL"/>
        </w:rPr>
      </w:pPr>
    </w:p>
    <w:p w14:paraId="6AD45201" w14:textId="77777777" w:rsidR="00B66DDD" w:rsidRDefault="00B66DDD" w:rsidP="00B66DDD">
      <w:pPr>
        <w:outlineLvl w:val="0"/>
        <w:rPr>
          <w:lang w:val="pl-PL"/>
        </w:rPr>
      </w:pPr>
      <w:r>
        <w:rPr>
          <w:b/>
          <w:bCs/>
          <w:lang w:val="pl-PL"/>
        </w:rPr>
        <w:t>From:</w:t>
      </w:r>
      <w:r>
        <w:rPr>
          <w:lang w:val="pl-PL"/>
        </w:rPr>
        <w:t xml:space="preserve"> Inicjatywa </w:t>
      </w:r>
      <w:proofErr w:type="spellStart"/>
      <w:r>
        <w:rPr>
          <w:lang w:val="pl-PL"/>
        </w:rPr>
        <w:t>JawnoscTransparentnosc</w:t>
      </w:r>
      <w:proofErr w:type="spellEnd"/>
      <w:r>
        <w:rPr>
          <w:lang w:val="pl-PL"/>
        </w:rPr>
        <w:t xml:space="preserve"> - im </w:t>
      </w:r>
      <w:proofErr w:type="spellStart"/>
      <w:r>
        <w:rPr>
          <w:lang w:val="pl-PL"/>
        </w:rPr>
        <w:t>wiecej</w:t>
      </w:r>
      <w:proofErr w:type="spellEnd"/>
      <w:r>
        <w:rPr>
          <w:lang w:val="pl-PL"/>
        </w:rPr>
        <w:t xml:space="preserve"> ofert tym </w:t>
      </w:r>
      <w:proofErr w:type="spellStart"/>
      <w:r>
        <w:rPr>
          <w:lang w:val="pl-PL"/>
        </w:rPr>
        <w:t>uczciwasza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konkurnecja</w:t>
      </w:r>
      <w:proofErr w:type="spellEnd"/>
      <w:r>
        <w:rPr>
          <w:lang w:val="pl-PL"/>
        </w:rPr>
        <w:t xml:space="preserve"> &lt;</w:t>
      </w:r>
      <w:hyperlink r:id="rId4" w:history="1">
        <w:r>
          <w:rPr>
            <w:rStyle w:val="Hipercze"/>
            <w:lang w:val="pl-PL"/>
          </w:rPr>
          <w:t>przydomowe-oczyszczalnie@samorzad.pl</w:t>
        </w:r>
      </w:hyperlink>
      <w:r>
        <w:rPr>
          <w:lang w:val="pl-PL"/>
        </w:rPr>
        <w:t xml:space="preserve">&gt; </w:t>
      </w:r>
      <w:r>
        <w:rPr>
          <w:lang w:val="pl-PL"/>
        </w:rPr>
        <w:br/>
      </w:r>
      <w:proofErr w:type="spellStart"/>
      <w:r>
        <w:rPr>
          <w:b/>
          <w:bCs/>
          <w:lang w:val="pl-PL"/>
        </w:rPr>
        <w:t>Sent</w:t>
      </w:r>
      <w:proofErr w:type="spellEnd"/>
      <w:r>
        <w:rPr>
          <w:b/>
          <w:bCs/>
          <w:lang w:val="pl-PL"/>
        </w:rPr>
        <w:t>:</w:t>
      </w:r>
      <w:r>
        <w:rPr>
          <w:lang w:val="pl-PL"/>
        </w:rPr>
        <w:t xml:space="preserve"> </w:t>
      </w:r>
      <w:proofErr w:type="spellStart"/>
      <w:r>
        <w:rPr>
          <w:lang w:val="pl-PL"/>
        </w:rPr>
        <w:t>Wednesday</w:t>
      </w:r>
      <w:proofErr w:type="spellEnd"/>
      <w:r>
        <w:rPr>
          <w:lang w:val="pl-PL"/>
        </w:rPr>
        <w:t xml:space="preserve">, </w:t>
      </w:r>
      <w:proofErr w:type="spellStart"/>
      <w:r>
        <w:rPr>
          <w:lang w:val="pl-PL"/>
        </w:rPr>
        <w:t>June</w:t>
      </w:r>
      <w:proofErr w:type="spellEnd"/>
      <w:r>
        <w:rPr>
          <w:lang w:val="pl-PL"/>
        </w:rPr>
        <w:t xml:space="preserve"> 5, 2024 1:30 PM</w:t>
      </w:r>
      <w:r>
        <w:rPr>
          <w:lang w:val="pl-PL"/>
        </w:rPr>
        <w:br/>
      </w:r>
      <w:r>
        <w:rPr>
          <w:b/>
          <w:bCs/>
          <w:lang w:val="pl-PL"/>
        </w:rPr>
        <w:t>To:</w:t>
      </w:r>
      <w:r>
        <w:rPr>
          <w:lang w:val="pl-PL"/>
        </w:rPr>
        <w:t xml:space="preserve"> </w:t>
      </w:r>
      <w:hyperlink r:id="rId5" w:history="1">
        <w:r>
          <w:rPr>
            <w:rStyle w:val="Hipercze"/>
            <w:lang w:val="pl-PL"/>
          </w:rPr>
          <w:t>adresat.urzad@samorzad.pl</w:t>
        </w:r>
      </w:hyperlink>
      <w:r>
        <w:rPr>
          <w:lang w:val="pl-PL"/>
        </w:rPr>
        <w:br/>
      </w:r>
      <w:proofErr w:type="spellStart"/>
      <w:r>
        <w:rPr>
          <w:b/>
          <w:bCs/>
          <w:lang w:val="pl-PL"/>
        </w:rPr>
        <w:t>Cc</w:t>
      </w:r>
      <w:proofErr w:type="spellEnd"/>
      <w:r>
        <w:rPr>
          <w:b/>
          <w:bCs/>
          <w:lang w:val="pl-PL"/>
        </w:rPr>
        <w:t>:</w:t>
      </w:r>
      <w:r>
        <w:rPr>
          <w:lang w:val="pl-PL"/>
        </w:rPr>
        <w:t xml:space="preserve"> </w:t>
      </w:r>
      <w:hyperlink r:id="rId6" w:history="1">
        <w:r>
          <w:rPr>
            <w:rStyle w:val="Hipercze"/>
            <w:lang w:val="pl-PL"/>
          </w:rPr>
          <w:t>dwnik@nik.gov.pl</w:t>
        </w:r>
      </w:hyperlink>
      <w:r>
        <w:rPr>
          <w:lang w:val="pl-PL"/>
        </w:rPr>
        <w:br/>
      </w:r>
      <w:proofErr w:type="spellStart"/>
      <w:r>
        <w:rPr>
          <w:b/>
          <w:bCs/>
          <w:lang w:val="pl-PL"/>
        </w:rPr>
        <w:t>Subject</w:t>
      </w:r>
      <w:proofErr w:type="spellEnd"/>
      <w:r>
        <w:rPr>
          <w:b/>
          <w:bCs/>
          <w:lang w:val="pl-PL"/>
        </w:rPr>
        <w:t>:</w:t>
      </w:r>
      <w:r>
        <w:rPr>
          <w:lang w:val="pl-PL"/>
        </w:rPr>
        <w:t xml:space="preserve"> Wniosek na mocy art 61 i 63 Konstytucji RP w związku z art. 241 KPA</w:t>
      </w:r>
    </w:p>
    <w:p w14:paraId="6E5AEFF7" w14:textId="77777777" w:rsidR="00B66DDD" w:rsidRDefault="00B66DDD" w:rsidP="00B66DDD">
      <w:pPr>
        <w:rPr>
          <w:lang w:val="pl-PL"/>
        </w:rPr>
      </w:pPr>
    </w:p>
    <w:p w14:paraId="31B4BD75" w14:textId="77777777" w:rsidR="00B66DDD" w:rsidRDefault="00B66DDD" w:rsidP="00B66DDD">
      <w:pPr>
        <w:rPr>
          <w:lang w:val="pl-PL"/>
        </w:rPr>
      </w:pPr>
      <w:r>
        <w:rPr>
          <w:lang w:val="pl-PL"/>
        </w:rPr>
        <w:t>Kierownik Jednostki Samorządu Terytorialnego (dalej JST) - w rozumieniu art. 33 ust. 3 Ustawy z dnia 8 marca 1990 r. o samorządzie gminnym (</w:t>
      </w:r>
      <w:proofErr w:type="spellStart"/>
      <w:r>
        <w:rPr>
          <w:lang w:val="pl-PL"/>
        </w:rPr>
        <w:t>t.j</w:t>
      </w:r>
      <w:proofErr w:type="spellEnd"/>
      <w:r>
        <w:rPr>
          <w:lang w:val="pl-PL"/>
        </w:rPr>
        <w:t>. Dz. U. z 2022 r. poz. 1526.) </w:t>
      </w:r>
    </w:p>
    <w:p w14:paraId="7DD50C8A" w14:textId="77777777" w:rsidR="00B66DDD" w:rsidRDefault="00B66DDD" w:rsidP="00B66DDD">
      <w:pPr>
        <w:rPr>
          <w:lang w:val="pl-PL"/>
        </w:rPr>
      </w:pPr>
      <w:r>
        <w:rPr>
          <w:lang w:val="pl-PL"/>
        </w:rPr>
        <w:t> </w:t>
      </w:r>
    </w:p>
    <w:p w14:paraId="714EFE92" w14:textId="77777777" w:rsidR="00B66DDD" w:rsidRDefault="00B66DDD" w:rsidP="00B66DDD">
      <w:pPr>
        <w:rPr>
          <w:lang w:val="pl-PL"/>
        </w:rPr>
      </w:pPr>
      <w:r>
        <w:rPr>
          <w:lang w:val="pl-PL"/>
        </w:rPr>
        <w:t>Dane Podmiotu wnoszącego petycję znajdują się poniżej oraz w załączonym pliku sygnowanym kwalifikowanym podpisem elektronicznym - stosownie do dyspozycji Ustawy z dnia 5 września 2016 r. o usługach zaufania oraz identyfikacji elektronicznej (</w:t>
      </w:r>
      <w:proofErr w:type="spellStart"/>
      <w:r>
        <w:rPr>
          <w:lang w:val="pl-PL"/>
        </w:rPr>
        <w:t>t.j</w:t>
      </w:r>
      <w:proofErr w:type="spellEnd"/>
      <w:r>
        <w:rPr>
          <w:lang w:val="pl-PL"/>
        </w:rPr>
        <w:t>. Dz. U. z 2019 r. poz. 162, 1590)  oraz przepisów art. 4 ust. 5 Ustawy o petycjach ( tj. Dz.U. 2018 poz. 870)  </w:t>
      </w:r>
    </w:p>
    <w:p w14:paraId="7E890B5D" w14:textId="77777777" w:rsidR="00B66DDD" w:rsidRDefault="00B66DDD" w:rsidP="00B66DDD">
      <w:pPr>
        <w:rPr>
          <w:lang w:val="pl-PL"/>
        </w:rPr>
      </w:pPr>
      <w:r>
        <w:rPr>
          <w:lang w:val="pl-PL"/>
        </w:rPr>
        <w:t>Data dostarczenia  zgodna z dyspozycją art. 61 pkt. 2 Ustawy Kodeks Cywilny (</w:t>
      </w:r>
      <w:proofErr w:type="spellStart"/>
      <w:r>
        <w:rPr>
          <w:lang w:val="pl-PL"/>
        </w:rPr>
        <w:t>t.j</w:t>
      </w:r>
      <w:proofErr w:type="spellEnd"/>
      <w:r>
        <w:rPr>
          <w:lang w:val="pl-PL"/>
        </w:rPr>
        <w:t>. Dz. U. z 2020 r. poz. 1740) </w:t>
      </w:r>
    </w:p>
    <w:p w14:paraId="6A85F761" w14:textId="77777777" w:rsidR="00B66DDD" w:rsidRDefault="00B66DDD" w:rsidP="00B66DDD">
      <w:pPr>
        <w:rPr>
          <w:lang w:val="pl-PL"/>
        </w:rPr>
      </w:pPr>
    </w:p>
    <w:p w14:paraId="3070232C" w14:textId="77777777" w:rsidR="00B66DDD" w:rsidRDefault="00B66DDD" w:rsidP="00B66DDD">
      <w:pPr>
        <w:rPr>
          <w:lang w:val="pl-PL"/>
        </w:rPr>
      </w:pPr>
      <w:r>
        <w:rPr>
          <w:lang w:val="pl-PL"/>
        </w:rPr>
        <w:t>Adresatem Wniosku/Petycji* - jest Organ  ujawniony w komparycji - jednoznacznie identyfikowalny  za pośrednictwem adresu e-mail pod którym odebrano niniejszy wniosek/petycję. Rzeczony adres e-mail uzyskano z Biuletynu Informacji Publicznej Urzędu - co zgodnie z odnośnym przepisami bezpośrednio przypisuje rzeczony adres e-mail do odpowiadającego mu JST. </w:t>
      </w:r>
    </w:p>
    <w:p w14:paraId="59022E24" w14:textId="77777777" w:rsidR="00B66DDD" w:rsidRDefault="00B66DDD" w:rsidP="00B66DDD">
      <w:pPr>
        <w:rPr>
          <w:lang w:val="pl-PL"/>
        </w:rPr>
      </w:pPr>
    </w:p>
    <w:p w14:paraId="43B10F24" w14:textId="77777777" w:rsidR="00B66DDD" w:rsidRDefault="00B66DDD" w:rsidP="00B66DDD">
      <w:pPr>
        <w:rPr>
          <w:lang w:val="pl-PL"/>
        </w:rPr>
      </w:pPr>
      <w:r>
        <w:rPr>
          <w:lang w:val="pl-PL"/>
        </w:rPr>
        <w:t xml:space="preserve">W razie wątpliwości co do trybu jaki należy zastosować do naszego pisma - wnosimy o bezwzględne zastosowanie dyspozycji art. 222 Ustawy z dnia 14 czerwca 1960 r. Kodeks postępowania administracyjnego ( </w:t>
      </w:r>
      <w:proofErr w:type="spellStart"/>
      <w:r>
        <w:rPr>
          <w:lang w:val="pl-PL"/>
        </w:rPr>
        <w:t>t.j</w:t>
      </w:r>
      <w:proofErr w:type="spellEnd"/>
      <w:r>
        <w:rPr>
          <w:lang w:val="pl-PL"/>
        </w:rPr>
        <w:t>. Dz. U. z 2020 r. poz. 256, 695) </w:t>
      </w:r>
    </w:p>
    <w:p w14:paraId="7A9EBFC7" w14:textId="77777777" w:rsidR="00B66DDD" w:rsidRDefault="00B66DDD" w:rsidP="00B66DDD">
      <w:pPr>
        <w:rPr>
          <w:lang w:val="pl-PL"/>
        </w:rPr>
      </w:pPr>
    </w:p>
    <w:p w14:paraId="37301E1E" w14:textId="77777777" w:rsidR="00B66DDD" w:rsidRDefault="00B66DDD" w:rsidP="00B66DDD">
      <w:pPr>
        <w:rPr>
          <w:lang w:val="pl-PL"/>
        </w:rPr>
      </w:pPr>
      <w:r>
        <w:rPr>
          <w:lang w:val="pl-PL"/>
        </w:rPr>
        <w:t>Preambuła Wniosku/Petycji*:</w:t>
      </w:r>
    </w:p>
    <w:p w14:paraId="4C00433C" w14:textId="77777777" w:rsidR="00B66DDD" w:rsidRDefault="00B66DDD" w:rsidP="00B66DDD">
      <w:pPr>
        <w:rPr>
          <w:lang w:val="pl-PL"/>
        </w:rPr>
      </w:pPr>
      <w:r>
        <w:rPr>
          <w:lang w:val="pl-PL"/>
        </w:rPr>
        <w:t>Przed wysłaniem niniejszego wniosku - Wnioskodawca dokonał analizy prawnej obszaru wypełniania zadań publicznych przez Gminy w związku z art 7 ust.  1 pkt 1 i 3 Ustawy z dnia 8 marca 1990 r. o samorządzie gminnym  (</w:t>
      </w:r>
      <w:proofErr w:type="spellStart"/>
      <w:r>
        <w:rPr>
          <w:lang w:val="pl-PL"/>
        </w:rPr>
        <w:t>t.j</w:t>
      </w:r>
      <w:proofErr w:type="spellEnd"/>
      <w:r>
        <w:rPr>
          <w:lang w:val="pl-PL"/>
        </w:rPr>
        <w:t>. Dz. U. z 2023 r. poz. 40, 572, 1463, 1688) </w:t>
      </w:r>
    </w:p>
    <w:p w14:paraId="41202293" w14:textId="77777777" w:rsidR="00B66DDD" w:rsidRDefault="00B66DDD" w:rsidP="00B66DDD">
      <w:pPr>
        <w:rPr>
          <w:lang w:val="pl-PL"/>
        </w:rPr>
      </w:pPr>
      <w:r>
        <w:rPr>
          <w:lang w:val="pl-PL"/>
        </w:rPr>
        <w:t>Wszystko w kontekście Art. 74 Konstytucji RP </w:t>
      </w:r>
    </w:p>
    <w:p w14:paraId="08DB29B6" w14:textId="77777777" w:rsidR="00B66DDD" w:rsidRDefault="00B66DDD" w:rsidP="00B66DDD">
      <w:pPr>
        <w:rPr>
          <w:lang w:val="pl-PL"/>
        </w:rPr>
      </w:pPr>
      <w:r>
        <w:rPr>
          <w:lang w:val="pl-PL"/>
        </w:rPr>
        <w:t>1. Władze publiczne prowadzą politykę zapewniającą bezpieczeństwo</w:t>
      </w:r>
    </w:p>
    <w:p w14:paraId="5ADBE975" w14:textId="77777777" w:rsidR="00B66DDD" w:rsidRDefault="00B66DDD" w:rsidP="00B66DDD">
      <w:pPr>
        <w:rPr>
          <w:lang w:val="pl-PL"/>
        </w:rPr>
      </w:pPr>
      <w:r>
        <w:rPr>
          <w:lang w:val="pl-PL"/>
        </w:rPr>
        <w:t>ekologiczne współczesnemu i przyszłym pokoleniom. </w:t>
      </w:r>
    </w:p>
    <w:p w14:paraId="41980C23" w14:textId="77777777" w:rsidR="00B66DDD" w:rsidRDefault="00B66DDD" w:rsidP="00B66DDD">
      <w:pPr>
        <w:rPr>
          <w:lang w:val="pl-PL"/>
        </w:rPr>
      </w:pPr>
      <w:r>
        <w:rPr>
          <w:lang w:val="pl-PL"/>
        </w:rPr>
        <w:t>2. Ochrona środowiska jest obowiązkiem władz publicznych.</w:t>
      </w:r>
    </w:p>
    <w:p w14:paraId="0116845E" w14:textId="77777777" w:rsidR="00B66DDD" w:rsidRDefault="00B66DDD" w:rsidP="00B66DDD">
      <w:pPr>
        <w:rPr>
          <w:lang w:val="pl-PL"/>
        </w:rPr>
      </w:pPr>
      <w:r>
        <w:rPr>
          <w:lang w:val="pl-PL"/>
        </w:rPr>
        <w:t>3. Każdy ma prawo do informacji o stanie i ochronie środowiska.</w:t>
      </w:r>
    </w:p>
    <w:p w14:paraId="57E0C1F8" w14:textId="77777777" w:rsidR="00B66DDD" w:rsidRDefault="00B66DDD" w:rsidP="00B66DDD">
      <w:pPr>
        <w:rPr>
          <w:lang w:val="pl-PL"/>
        </w:rPr>
      </w:pPr>
      <w:r>
        <w:rPr>
          <w:lang w:val="pl-PL"/>
        </w:rPr>
        <w:t>4. Władze publiczne wspierają działania obywateli na rzecz ochrony i</w:t>
      </w:r>
    </w:p>
    <w:p w14:paraId="647E2D4C" w14:textId="77777777" w:rsidR="00B66DDD" w:rsidRDefault="00B66DDD" w:rsidP="00B66DDD">
      <w:pPr>
        <w:rPr>
          <w:lang w:val="pl-PL"/>
        </w:rPr>
      </w:pPr>
      <w:r>
        <w:rPr>
          <w:lang w:val="pl-PL"/>
        </w:rPr>
        <w:t>poprawy stanu środowiska.</w:t>
      </w:r>
    </w:p>
    <w:p w14:paraId="579C989F" w14:textId="77777777" w:rsidR="00B66DDD" w:rsidRDefault="00B66DDD" w:rsidP="00B66DDD">
      <w:pPr>
        <w:rPr>
          <w:lang w:val="pl-PL"/>
        </w:rPr>
      </w:pPr>
      <w:r>
        <w:rPr>
          <w:lang w:val="pl-PL"/>
        </w:rPr>
        <w:t>oraz art. 241 KPA. </w:t>
      </w:r>
    </w:p>
    <w:p w14:paraId="2D97E7B3" w14:textId="77777777" w:rsidR="00B66DDD" w:rsidRDefault="00B66DDD" w:rsidP="00B66DDD">
      <w:pPr>
        <w:rPr>
          <w:lang w:val="pl-PL"/>
        </w:rPr>
      </w:pPr>
      <w:r>
        <w:rPr>
          <w:lang w:val="pl-PL"/>
        </w:rPr>
        <w:t>Punktem wyjścia analizy dokonanej przez wnioskodawcę był zapis art. 241 KPA: “Przedmiotem wniosku mogą być w szczególności sprawy ulepszenia organizacji, wzmocnienia praworządności, usprawnienia pracy i zapobiegania nadużyciom, ochrony własności, lepszego zaspokajania potrzeb ludności.”</w:t>
      </w:r>
    </w:p>
    <w:p w14:paraId="37A092FF" w14:textId="77777777" w:rsidR="00B66DDD" w:rsidRDefault="00B66DDD" w:rsidP="00B66DDD">
      <w:pPr>
        <w:rPr>
          <w:lang w:val="pl-PL"/>
        </w:rPr>
      </w:pPr>
    </w:p>
    <w:p w14:paraId="263419BA" w14:textId="77777777" w:rsidR="00B66DDD" w:rsidRDefault="00B66DDD" w:rsidP="00B66DDD">
      <w:pPr>
        <w:rPr>
          <w:lang w:val="pl-PL"/>
        </w:rPr>
      </w:pPr>
      <w:r>
        <w:rPr>
          <w:lang w:val="pl-PL"/>
        </w:rPr>
        <w:t xml:space="preserve">Oczywiście wszystko w kontekście art. 61 i 63 Konstytucji RP (…) "Każdy ma prawo składać petycje, wnioski i skargi w interesie publicznym, własnym, (…) </w:t>
      </w:r>
      <w:proofErr w:type="spellStart"/>
      <w:r>
        <w:rPr>
          <w:lang w:val="pl-PL"/>
        </w:rPr>
        <w:t>etc</w:t>
      </w:r>
      <w:proofErr w:type="spellEnd"/>
      <w:r>
        <w:rPr>
          <w:lang w:val="pl-PL"/>
        </w:rPr>
        <w:t>” </w:t>
      </w:r>
    </w:p>
    <w:p w14:paraId="37CBCD49" w14:textId="77777777" w:rsidR="00B66DDD" w:rsidRDefault="00B66DDD" w:rsidP="00B66DDD">
      <w:pPr>
        <w:rPr>
          <w:lang w:val="pl-PL"/>
        </w:rPr>
      </w:pPr>
    </w:p>
    <w:p w14:paraId="208F45C2" w14:textId="77777777" w:rsidR="00B66DDD" w:rsidRDefault="00B66DDD" w:rsidP="00B66DDD">
      <w:pPr>
        <w:rPr>
          <w:lang w:val="pl-PL"/>
        </w:rPr>
      </w:pPr>
      <w:r>
        <w:rPr>
          <w:lang w:val="pl-PL"/>
        </w:rPr>
        <w:lastRenderedPageBreak/>
        <w:t>W związku z powyższym Wnioskodawca na stronach nik.gov.pl - odszukał  protokoły pokontrolne Najwyższej Izby Kontroli, dot.  omawianego obszaru wypełniania zadań publicznych. </w:t>
      </w:r>
    </w:p>
    <w:p w14:paraId="3373EDF5" w14:textId="77777777" w:rsidR="00B66DDD" w:rsidRDefault="00B66DDD" w:rsidP="00B66DDD">
      <w:pPr>
        <w:rPr>
          <w:lang w:val="pl-PL"/>
        </w:rPr>
      </w:pPr>
      <w:r>
        <w:rPr>
          <w:lang w:val="pl-PL"/>
        </w:rPr>
        <w:t>W mniemaniu Wnioskodawcy wnioski jakie powziął NIK w tym obszarze są  niepokojące i wskazujące na mankamenty w Gminach w wypełnianiu zadań publicznych z tego obszaru. </w:t>
      </w:r>
    </w:p>
    <w:p w14:paraId="017C989D" w14:textId="77777777" w:rsidR="00B66DDD" w:rsidRDefault="00B66DDD" w:rsidP="00B66DDD">
      <w:pPr>
        <w:rPr>
          <w:lang w:val="pl-PL"/>
        </w:rPr>
      </w:pPr>
      <w:r>
        <w:rPr>
          <w:lang w:val="pl-PL"/>
        </w:rPr>
        <w:t>Jak powszechnie wiadomo - w zakresie sensu largo - za nadzór nad  procesem  odbierania odpadów komunalnych od właścicieli nieruchomości i zagospodarowania tych odpadów  - odpowiada Wójt/Burmistrz/Prezydent.</w:t>
      </w:r>
    </w:p>
    <w:p w14:paraId="23F772E3" w14:textId="77777777" w:rsidR="00B66DDD" w:rsidRDefault="00B66DDD" w:rsidP="00B66DDD">
      <w:pPr>
        <w:rPr>
          <w:lang w:val="pl-PL"/>
        </w:rPr>
      </w:pPr>
      <w:r>
        <w:rPr>
          <w:lang w:val="pl-PL"/>
        </w:rPr>
        <w:t>Kwestie te  reguluje Ustawa  z dnia 13 września 1996 r. o utrzymaniu czystości i porządku w gminach (</w:t>
      </w:r>
      <w:proofErr w:type="spellStart"/>
      <w:r>
        <w:rPr>
          <w:lang w:val="pl-PL"/>
        </w:rPr>
        <w:t>t.j</w:t>
      </w:r>
      <w:proofErr w:type="spellEnd"/>
      <w:r>
        <w:rPr>
          <w:lang w:val="pl-PL"/>
        </w:rPr>
        <w:t xml:space="preserve">. Dz. U. z 2024 r. poz. 399.) oraz wyżej wzmiankowany art. 7 ust. Ustawy o samorządzie </w:t>
      </w:r>
      <w:proofErr w:type="spellStart"/>
      <w:r>
        <w:rPr>
          <w:lang w:val="pl-PL"/>
        </w:rPr>
        <w:t>gminym</w:t>
      </w:r>
      <w:proofErr w:type="spellEnd"/>
      <w:r>
        <w:rPr>
          <w:lang w:val="pl-PL"/>
        </w:rPr>
        <w:t xml:space="preserve">, </w:t>
      </w:r>
      <w:proofErr w:type="spellStart"/>
      <w:r>
        <w:rPr>
          <w:lang w:val="pl-PL"/>
        </w:rPr>
        <w:t>etc</w:t>
      </w:r>
      <w:proofErr w:type="spellEnd"/>
      <w:r>
        <w:rPr>
          <w:lang w:val="pl-PL"/>
        </w:rPr>
        <w:t> </w:t>
      </w:r>
    </w:p>
    <w:p w14:paraId="66FF3C9D" w14:textId="77777777" w:rsidR="00B66DDD" w:rsidRDefault="00B66DDD" w:rsidP="00B66DDD">
      <w:pPr>
        <w:rPr>
          <w:lang w:val="pl-PL"/>
        </w:rPr>
      </w:pPr>
    </w:p>
    <w:p w14:paraId="68C549AF" w14:textId="77777777" w:rsidR="00B66DDD" w:rsidRDefault="00B66DDD" w:rsidP="00B66DDD">
      <w:pPr>
        <w:rPr>
          <w:lang w:val="pl-PL"/>
        </w:rPr>
      </w:pPr>
    </w:p>
    <w:p w14:paraId="73A89D48" w14:textId="77777777" w:rsidR="00B66DDD" w:rsidRDefault="00B66DDD" w:rsidP="00B66DDD">
      <w:pPr>
        <w:rPr>
          <w:lang w:val="pl-PL"/>
        </w:rPr>
      </w:pPr>
      <w:r>
        <w:rPr>
          <w:lang w:val="pl-PL"/>
        </w:rPr>
        <w:t xml:space="preserve">Ostatnie doniesienia medialne - dotyczące niebezpiecznych, "palących się”  składowisk odpadów - są dobitnym przykładem - jak ważka jest to tematyka nie tylko w skali MAKRO  ale także w skali </w:t>
      </w:r>
      <w:proofErr w:type="spellStart"/>
      <w:r>
        <w:rPr>
          <w:lang w:val="pl-PL"/>
        </w:rPr>
        <w:t>loklanej</w:t>
      </w:r>
      <w:proofErr w:type="spellEnd"/>
      <w:r>
        <w:rPr>
          <w:lang w:val="pl-PL"/>
        </w:rPr>
        <w:t>. </w:t>
      </w:r>
    </w:p>
    <w:p w14:paraId="26A6C3C6" w14:textId="77777777" w:rsidR="00B66DDD" w:rsidRDefault="00B66DDD" w:rsidP="00B66DDD">
      <w:pPr>
        <w:rPr>
          <w:lang w:val="pl-PL"/>
        </w:rPr>
      </w:pPr>
      <w:r>
        <w:rPr>
          <w:lang w:val="pl-PL"/>
        </w:rPr>
        <w:t>Widać dobitnie, że brak czujności i  szczegółowego nadzoru w tym obszarze może skutkować nawet konsekwencjami zdrowotnymi u Mieszkańców, a Podatnicy oczekują - że ich pieniądze wydatkowane w tym obszarze będą jak najbardziej racjonalnie - pożytkowane - zgodnie z aktualnym stanem prawnym.</w:t>
      </w:r>
    </w:p>
    <w:p w14:paraId="66B15D11" w14:textId="77777777" w:rsidR="00B66DDD" w:rsidRDefault="00B66DDD" w:rsidP="00B66DDD">
      <w:pPr>
        <w:rPr>
          <w:lang w:val="pl-PL"/>
        </w:rPr>
      </w:pPr>
      <w:r>
        <w:rPr>
          <w:lang w:val="pl-PL"/>
        </w:rPr>
        <w:t xml:space="preserve">W opinii </w:t>
      </w:r>
      <w:proofErr w:type="spellStart"/>
      <w:r>
        <w:rPr>
          <w:lang w:val="pl-PL"/>
        </w:rPr>
        <w:t>wnioskodoawcy</w:t>
      </w:r>
      <w:proofErr w:type="spellEnd"/>
      <w:r>
        <w:rPr>
          <w:lang w:val="pl-PL"/>
        </w:rPr>
        <w:t xml:space="preserve"> stan prawny jest jak najbardziej właściwy w tym obszarze, a jedynie - wdrażanie tego prawa - nie jest lege artis i powoduje ciągłe problemy. </w:t>
      </w:r>
    </w:p>
    <w:p w14:paraId="3D4C42B9" w14:textId="77777777" w:rsidR="00B66DDD" w:rsidRDefault="00B66DDD" w:rsidP="00B66DDD">
      <w:pPr>
        <w:rPr>
          <w:lang w:val="pl-PL"/>
        </w:rPr>
      </w:pPr>
      <w:r>
        <w:rPr>
          <w:lang w:val="pl-PL"/>
        </w:rPr>
        <w:t>Dlatego uporządkowanie gospodarki wodno-ściekowej - wydaje się tak istotne w najbliższych latach. </w:t>
      </w:r>
    </w:p>
    <w:p w14:paraId="31A87C1D" w14:textId="77777777" w:rsidR="00B66DDD" w:rsidRDefault="00B66DDD" w:rsidP="00B66DDD">
      <w:pPr>
        <w:rPr>
          <w:lang w:val="pl-PL"/>
        </w:rPr>
      </w:pPr>
    </w:p>
    <w:p w14:paraId="27AE3443" w14:textId="77777777" w:rsidR="00B66DDD" w:rsidRDefault="00B66DDD" w:rsidP="00B66DDD">
      <w:pPr>
        <w:rPr>
          <w:lang w:val="pl-PL"/>
        </w:rPr>
      </w:pPr>
    </w:p>
    <w:p w14:paraId="6117AC01" w14:textId="77777777" w:rsidR="00B66DDD" w:rsidRDefault="00B66DDD" w:rsidP="00B66DDD">
      <w:pPr>
        <w:rPr>
          <w:lang w:val="pl-PL"/>
        </w:rPr>
      </w:pPr>
      <w:r>
        <w:rPr>
          <w:lang w:val="pl-PL"/>
        </w:rPr>
        <w:t>Zdaniem Wnioskodawcy społeczna kontrola - w tym obszarze powinna obejmować - także  obszar związany z przydomowymi oczyszczalniami, które, jeśli są przestarzałe i źle nadzorowane - powodują (w swojej skali) olbrzymie szkody środowiskowe, zanieczyszczenia gruntów,  a nawet zatrucia oparami - co skrzętnie w sposób notoryczny sygnalizują media. </w:t>
      </w:r>
    </w:p>
    <w:p w14:paraId="642E8F02" w14:textId="77777777" w:rsidR="00B66DDD" w:rsidRDefault="00B66DDD" w:rsidP="00B66DDD">
      <w:pPr>
        <w:rPr>
          <w:lang w:val="pl-PL"/>
        </w:rPr>
      </w:pPr>
      <w:r>
        <w:rPr>
          <w:lang w:val="pl-PL"/>
        </w:rPr>
        <w:t> </w:t>
      </w:r>
    </w:p>
    <w:p w14:paraId="69312819" w14:textId="77777777" w:rsidR="00B66DDD" w:rsidRDefault="00B66DDD" w:rsidP="00B66DDD">
      <w:pPr>
        <w:rPr>
          <w:lang w:val="pl-PL"/>
        </w:rPr>
      </w:pPr>
      <w:r>
        <w:rPr>
          <w:lang w:val="pl-PL"/>
        </w:rPr>
        <w:t xml:space="preserve">Od standardowych rozwiązań - zbiorników - tzw. szamb - lepszą, bardziej ekologiczną, bezpieczniejszą  i  tańszą w eksploatacji - alternatywą - wydają się przydomowe - ekologiczne, nowoczesne - </w:t>
      </w:r>
      <w:proofErr w:type="spellStart"/>
      <w:r>
        <w:rPr>
          <w:lang w:val="pl-PL"/>
        </w:rPr>
        <w:t>bio</w:t>
      </w:r>
      <w:proofErr w:type="spellEnd"/>
      <w:r>
        <w:rPr>
          <w:lang w:val="pl-PL"/>
        </w:rPr>
        <w:t xml:space="preserve"> oczyszczanie - tak popularne w gminach UE. </w:t>
      </w:r>
    </w:p>
    <w:p w14:paraId="1DDC4843" w14:textId="77777777" w:rsidR="00B66DDD" w:rsidRDefault="00B66DDD" w:rsidP="00B66DDD">
      <w:pPr>
        <w:rPr>
          <w:lang w:val="pl-PL"/>
        </w:rPr>
      </w:pPr>
    </w:p>
    <w:p w14:paraId="26CCEB83" w14:textId="77777777" w:rsidR="00B66DDD" w:rsidRDefault="00B66DDD" w:rsidP="00B66DDD">
      <w:pPr>
        <w:rPr>
          <w:lang w:val="pl-PL"/>
        </w:rPr>
      </w:pPr>
    </w:p>
    <w:p w14:paraId="1E73CAC5" w14:textId="77777777" w:rsidR="00B66DDD" w:rsidRDefault="00B66DDD" w:rsidP="00B66DDD">
      <w:pPr>
        <w:rPr>
          <w:lang w:val="pl-PL"/>
        </w:rPr>
      </w:pPr>
      <w:r>
        <w:rPr>
          <w:lang w:val="pl-PL"/>
        </w:rPr>
        <w:t>Obecnie na rynku są już dostępne biologiczne oczyszczalnie ścieków charakteryzujące się  tym, że cały proces oczyszczania zachodzi w obrębie jednego urządzenia, składającego się z jednego lub kilku zbiorników. </w:t>
      </w:r>
    </w:p>
    <w:p w14:paraId="5B36BAA9" w14:textId="77777777" w:rsidR="00B66DDD" w:rsidRDefault="00B66DDD" w:rsidP="00B66DDD">
      <w:pPr>
        <w:rPr>
          <w:lang w:val="pl-PL"/>
        </w:rPr>
      </w:pPr>
      <w:r>
        <w:rPr>
          <w:lang w:val="pl-PL"/>
        </w:rPr>
        <w:t>W procesie oczyszczania ścieków bierze udział osad czynny - biologiczne złoże w formie zawiesiny wspierające rozkład zanieczyszczeń. Oczyszczalnie biologiczne mają bardzo wysoką skuteczność oczyszczania ścieków, która dochodzi nawet do 99% i spełniają wszystkie wymagania Ministerstwa Środowiska dotyczące jakości ścieków oczyszczonych. </w:t>
      </w:r>
    </w:p>
    <w:p w14:paraId="5DA3D017" w14:textId="77777777" w:rsidR="00B66DDD" w:rsidRDefault="00B66DDD" w:rsidP="00B66DDD">
      <w:pPr>
        <w:rPr>
          <w:lang w:val="pl-PL"/>
        </w:rPr>
      </w:pPr>
    </w:p>
    <w:p w14:paraId="7072F55E" w14:textId="77777777" w:rsidR="00B66DDD" w:rsidRDefault="00B66DDD" w:rsidP="00B66DDD">
      <w:pPr>
        <w:rPr>
          <w:lang w:val="pl-PL"/>
        </w:rPr>
      </w:pPr>
      <w:r>
        <w:rPr>
          <w:lang w:val="pl-PL"/>
        </w:rPr>
        <w:t>Gros Jednostek Samorządu Terytorialnego w Europie i w Krajach Rozwiniętych - dofinansowuje takie oczyszczanie w ramach różnych programów, których celem sensu largo - jest Ochrona Środowiska w skali micro, uporządkowanie tego obszaru aktywności mieszkańców i ujednolicenie stosowanych rozwiązań. </w:t>
      </w:r>
    </w:p>
    <w:p w14:paraId="053C1063" w14:textId="77777777" w:rsidR="00B66DDD" w:rsidRDefault="00B66DDD" w:rsidP="00B66DDD">
      <w:pPr>
        <w:rPr>
          <w:lang w:val="pl-PL"/>
        </w:rPr>
      </w:pPr>
    </w:p>
    <w:p w14:paraId="6C4D558B" w14:textId="77777777" w:rsidR="00B66DDD" w:rsidRDefault="00B66DDD" w:rsidP="00B66DDD">
      <w:pPr>
        <w:rPr>
          <w:lang w:val="pl-PL"/>
        </w:rPr>
      </w:pPr>
      <w:r>
        <w:rPr>
          <w:lang w:val="pl-PL"/>
        </w:rPr>
        <w:t>Dodatkowo odpowiedzi uzyskane przez nas z Gmin/Miast - na nasze petycje i wnioski w ciągu ostatnich 25 lat wskazują, że stan faktyczny w tym obszarze nie można określić jako lege artis. </w:t>
      </w:r>
    </w:p>
    <w:p w14:paraId="6DD79C72" w14:textId="77777777" w:rsidR="00B66DDD" w:rsidRDefault="00B66DDD" w:rsidP="00B66DDD">
      <w:pPr>
        <w:rPr>
          <w:lang w:val="pl-PL"/>
        </w:rPr>
      </w:pPr>
    </w:p>
    <w:p w14:paraId="0399B170" w14:textId="77777777" w:rsidR="00B66DDD" w:rsidRDefault="00B66DDD" w:rsidP="00B66DDD">
      <w:pPr>
        <w:rPr>
          <w:lang w:val="pl-PL"/>
        </w:rPr>
      </w:pPr>
      <w:r>
        <w:rPr>
          <w:b/>
          <w:bCs/>
          <w:lang w:val="pl-PL"/>
        </w:rPr>
        <w:lastRenderedPageBreak/>
        <w:t xml:space="preserve">Analizując uzyskane odpowiedzi potwierdziliśmy, że tezy stawiane przez Najwyższą Izbę Kontroli dotyczące złego stanu faktycznego panującego w Gminach/Miastach w tym obszarze - są być może zbyt surowe ze strony NIK ale sensu largo - zgodne z rzeczywistością gdyż - jak wynika też z uzyskanych przez nas odpowiedzi w trybie ustawy o dostępie do inf. </w:t>
      </w:r>
      <w:proofErr w:type="spellStart"/>
      <w:r>
        <w:rPr>
          <w:b/>
          <w:bCs/>
          <w:lang w:val="pl-PL"/>
        </w:rPr>
        <w:t>publicnzej</w:t>
      </w:r>
      <w:proofErr w:type="spellEnd"/>
      <w:r>
        <w:rPr>
          <w:b/>
          <w:bCs/>
          <w:lang w:val="pl-PL"/>
        </w:rPr>
        <w:t xml:space="preserve"> -   </w:t>
      </w:r>
      <w:proofErr w:type="spellStart"/>
      <w:r>
        <w:rPr>
          <w:b/>
          <w:bCs/>
          <w:lang w:val="pl-PL"/>
        </w:rPr>
        <w:t>gross</w:t>
      </w:r>
      <w:proofErr w:type="spellEnd"/>
      <w:r>
        <w:rPr>
          <w:b/>
          <w:bCs/>
          <w:lang w:val="pl-PL"/>
        </w:rPr>
        <w:t xml:space="preserve"> Gmin nie spełniało  wymogów ustawowych dotyczących wypełniania zadań publicznych w tym obszarze.</w:t>
      </w:r>
    </w:p>
    <w:p w14:paraId="3A38B815" w14:textId="77777777" w:rsidR="00B66DDD" w:rsidRDefault="00B66DDD" w:rsidP="00B66DDD">
      <w:pPr>
        <w:rPr>
          <w:lang w:val="pl-PL"/>
        </w:rPr>
      </w:pPr>
      <w:r>
        <w:rPr>
          <w:lang w:val="pl-PL"/>
        </w:rPr>
        <w:t> </w:t>
      </w:r>
    </w:p>
    <w:p w14:paraId="2CFABF6B" w14:textId="77777777" w:rsidR="00B66DDD" w:rsidRDefault="00B66DDD" w:rsidP="00B66DDD">
      <w:pPr>
        <w:rPr>
          <w:lang w:val="pl-PL"/>
        </w:rPr>
      </w:pPr>
      <w:r>
        <w:rPr>
          <w:lang w:val="pl-PL"/>
        </w:rPr>
        <w:t xml:space="preserve">Dlatego biorąc pod uwagę powyższe, oraz uzasadniony społecznie - interes pro </w:t>
      </w:r>
      <w:proofErr w:type="spellStart"/>
      <w:r>
        <w:rPr>
          <w:lang w:val="pl-PL"/>
        </w:rPr>
        <w:t>publico</w:t>
      </w:r>
      <w:proofErr w:type="spellEnd"/>
      <w:r>
        <w:rPr>
          <w:lang w:val="pl-PL"/>
        </w:rPr>
        <w:t xml:space="preserve"> bono, wnosimy: </w:t>
      </w:r>
    </w:p>
    <w:p w14:paraId="2A8E31C8" w14:textId="77777777" w:rsidR="00B66DDD" w:rsidRDefault="00B66DDD" w:rsidP="00B66DDD">
      <w:pPr>
        <w:rPr>
          <w:lang w:val="pl-PL"/>
        </w:rPr>
      </w:pPr>
    </w:p>
    <w:p w14:paraId="2C188B31" w14:textId="77777777" w:rsidR="00B66DDD" w:rsidRDefault="00B66DDD" w:rsidP="00B66DDD">
      <w:pPr>
        <w:rPr>
          <w:lang w:val="pl-PL"/>
        </w:rPr>
      </w:pPr>
      <w:r>
        <w:rPr>
          <w:lang w:val="pl-PL"/>
        </w:rPr>
        <w:t>Osnowa Wniosku: </w:t>
      </w:r>
    </w:p>
    <w:p w14:paraId="44A09FDB" w14:textId="77777777" w:rsidR="00B66DDD" w:rsidRDefault="00B66DDD" w:rsidP="00B66DDD">
      <w:pPr>
        <w:rPr>
          <w:lang w:val="pl-PL"/>
        </w:rPr>
      </w:pPr>
    </w:p>
    <w:p w14:paraId="61217238" w14:textId="77777777" w:rsidR="00B66DDD" w:rsidRDefault="00B66DDD" w:rsidP="00B66DDD">
      <w:pPr>
        <w:rPr>
          <w:lang w:val="pl-PL"/>
        </w:rPr>
      </w:pPr>
      <w:r>
        <w:rPr>
          <w:lang w:val="pl-PL"/>
        </w:rPr>
        <w:t>§1) Na mocy art. 61 Konstytucji RP, w trybie art. 6 ust. 1 pkt. 1 lit c Ustawy z dnia 6 września o dostępie do informacji publicznej (</w:t>
      </w:r>
      <w:proofErr w:type="spellStart"/>
      <w:r>
        <w:rPr>
          <w:lang w:val="pl-PL"/>
        </w:rPr>
        <w:t>t.j</w:t>
      </w:r>
      <w:proofErr w:type="spellEnd"/>
      <w:r>
        <w:rPr>
          <w:lang w:val="pl-PL"/>
        </w:rPr>
        <w:t xml:space="preserve">. Dz. U. z 2022 r. poz. 902 - dalej czasem pod akronimem: </w:t>
      </w:r>
      <w:proofErr w:type="spellStart"/>
      <w:r>
        <w:rPr>
          <w:lang w:val="pl-PL"/>
        </w:rPr>
        <w:t>uoddip</w:t>
      </w:r>
      <w:proofErr w:type="spellEnd"/>
      <w:r>
        <w:rPr>
          <w:lang w:val="pl-PL"/>
        </w:rPr>
        <w:t>) - wnosimy o udzielnie informacji publicznej - czy w ciągu ostatnich dwóch lat Wójt/Burmistrz/Prezydent - prowadził analizę i planował wykonywanie kompleksowych i systematycznych działań zmierzających do wspierania gospodarstw domowych w zakresie stopniowej instalacji  biologicznych oczyszczalni ścieków charakteryzujące się  tym, że cały proces oczyszczania zachodzi w obrębie jednego urządzenia? </w:t>
      </w:r>
    </w:p>
    <w:p w14:paraId="5B27AA21" w14:textId="77777777" w:rsidR="00B66DDD" w:rsidRDefault="00B66DDD" w:rsidP="00B66DDD">
      <w:pPr>
        <w:rPr>
          <w:lang w:val="pl-PL"/>
        </w:rPr>
      </w:pPr>
    </w:p>
    <w:p w14:paraId="1BB6A163" w14:textId="77777777" w:rsidR="00B66DDD" w:rsidRDefault="00B66DDD" w:rsidP="00B66DDD">
      <w:pPr>
        <w:rPr>
          <w:lang w:val="pl-PL"/>
        </w:rPr>
      </w:pPr>
      <w:r>
        <w:rPr>
          <w:lang w:val="pl-PL"/>
        </w:rPr>
        <w:t>§2) Jeśli odpowiedź na rzeczne pytanie jest twierdząca, to czy z analizy tej wynika - potrzeba podjęcia działań w tym obszarze w interwale najbliższego roku? </w:t>
      </w:r>
    </w:p>
    <w:p w14:paraId="485A0DEF" w14:textId="77777777" w:rsidR="00B66DDD" w:rsidRDefault="00B66DDD" w:rsidP="00B66DDD">
      <w:pPr>
        <w:rPr>
          <w:lang w:val="pl-PL"/>
        </w:rPr>
      </w:pPr>
      <w:r>
        <w:rPr>
          <w:lang w:val="pl-PL"/>
        </w:rPr>
        <w:t xml:space="preserve">Podstawą odpowiedzi w tym przypadku może być art. 6 ust. 1 pkt 1 lit a </w:t>
      </w:r>
      <w:proofErr w:type="spellStart"/>
      <w:r>
        <w:rPr>
          <w:lang w:val="pl-PL"/>
        </w:rPr>
        <w:t>uoddip</w:t>
      </w:r>
      <w:proofErr w:type="spellEnd"/>
      <w:r>
        <w:rPr>
          <w:lang w:val="pl-PL"/>
        </w:rPr>
        <w:t xml:space="preserve"> - scilicet -  „(…)  Udostępnieniu podlega informacja publiczna, w szczególności o: (…)  zamierzeniach działań władzy (…)” </w:t>
      </w:r>
    </w:p>
    <w:p w14:paraId="41D561CA" w14:textId="77777777" w:rsidR="00B66DDD" w:rsidRDefault="00B66DDD" w:rsidP="00B66DDD">
      <w:pPr>
        <w:rPr>
          <w:lang w:val="pl-PL"/>
        </w:rPr>
      </w:pPr>
      <w:r>
        <w:rPr>
          <w:lang w:val="pl-PL"/>
        </w:rPr>
        <w:t xml:space="preserve">Zdaniem wnioskodawcy stopniowy proces wsparcia mieszkańców  w rozwiązania tego typu -  pomoże zaspokoić zbiorowe potrzeby wspólnoty </w:t>
      </w:r>
      <w:proofErr w:type="spellStart"/>
      <w:r>
        <w:rPr>
          <w:lang w:val="pl-PL"/>
        </w:rPr>
        <w:t>loklanej</w:t>
      </w:r>
      <w:proofErr w:type="spellEnd"/>
      <w:r>
        <w:rPr>
          <w:lang w:val="pl-PL"/>
        </w:rPr>
        <w:t xml:space="preserve"> w tej mierze i może spowodować, że negatywne oceny zawarte w cytowanych powyżej protokołach NIK.</w:t>
      </w:r>
    </w:p>
    <w:p w14:paraId="321565AA" w14:textId="77777777" w:rsidR="00B66DDD" w:rsidRDefault="00B66DDD" w:rsidP="00B66DDD">
      <w:pPr>
        <w:rPr>
          <w:lang w:val="pl-PL"/>
        </w:rPr>
      </w:pPr>
      <w:r>
        <w:rPr>
          <w:lang w:val="pl-PL"/>
        </w:rPr>
        <w:t>Niewłaściwy nadzór, który sygnalizują Kontrolerzy NIK w przywołanych przez Wnioskodawcę protokołach - sprawowany przez   Wójtów/Burmistrzów/Prezydentów nad tym obszarem zadań własnych  -  zdaniem wnioskodawcy może naruszać art 7 ust.  1 pkt 1 i 3 Ustawy z dnia 8 marca 1990 r. o samorządzie gminnym  (</w:t>
      </w:r>
      <w:proofErr w:type="spellStart"/>
      <w:r>
        <w:rPr>
          <w:lang w:val="pl-PL"/>
        </w:rPr>
        <w:t>t.j</w:t>
      </w:r>
      <w:proofErr w:type="spellEnd"/>
      <w:r>
        <w:rPr>
          <w:lang w:val="pl-PL"/>
        </w:rPr>
        <w:t>. Dz. U. z 2023 r. poz. 40, 572, 1463, 1688), a co za tym idzie może dochodzić do niegospodarnego wydatkowania pieniędzy Podatników. </w:t>
      </w:r>
    </w:p>
    <w:p w14:paraId="79E9F815" w14:textId="77777777" w:rsidR="00B66DDD" w:rsidRDefault="00B66DDD" w:rsidP="00B66DDD">
      <w:pPr>
        <w:rPr>
          <w:lang w:val="pl-PL"/>
        </w:rPr>
      </w:pPr>
    </w:p>
    <w:p w14:paraId="1FDF28DB" w14:textId="77777777" w:rsidR="00B66DDD" w:rsidRDefault="00B66DDD" w:rsidP="00B66DDD">
      <w:pPr>
        <w:rPr>
          <w:lang w:val="pl-PL"/>
        </w:rPr>
      </w:pPr>
      <w:r>
        <w:rPr>
          <w:lang w:val="pl-PL"/>
        </w:rPr>
        <w:t>Jeśli odpowiedź na pytanie z §1 jest twierdząca - na mocy art. 61 Konstytucji RP, w trybie art. 6 ust. 1 pkt. 1 lit a (" Udostępnieniu podlega informacja (..)  w szczególności o: zamierzeniach działań władzy ustawodawczej oraz wykonawczej”) Ustawy z dnia 6 września o dostępie do informacji publicznej (</w:t>
      </w:r>
      <w:proofErr w:type="spellStart"/>
      <w:r>
        <w:rPr>
          <w:lang w:val="pl-PL"/>
        </w:rPr>
        <w:t>t.j</w:t>
      </w:r>
      <w:proofErr w:type="spellEnd"/>
      <w:r>
        <w:rPr>
          <w:lang w:val="pl-PL"/>
        </w:rPr>
        <w:t xml:space="preserve">. Dz. U. z 2022 r. poz. 902 - dalej czasem pod akronimem: </w:t>
      </w:r>
      <w:proofErr w:type="spellStart"/>
      <w:r>
        <w:rPr>
          <w:lang w:val="pl-PL"/>
        </w:rPr>
        <w:t>uoddip</w:t>
      </w:r>
      <w:proofErr w:type="spellEnd"/>
      <w:r>
        <w:rPr>
          <w:lang w:val="pl-PL"/>
        </w:rPr>
        <w:t>) - wnosimy o udzielnie informacji publicznej:</w:t>
      </w:r>
    </w:p>
    <w:p w14:paraId="4F2F0A56" w14:textId="77777777" w:rsidR="00B66DDD" w:rsidRDefault="00B66DDD" w:rsidP="00B66DDD">
      <w:pPr>
        <w:rPr>
          <w:lang w:val="pl-PL"/>
        </w:rPr>
      </w:pPr>
      <w:r>
        <w:rPr>
          <w:lang w:val="pl-PL"/>
        </w:rPr>
        <w:t>§3) Szacunkowo -  Ile sztuk przydomowych oczyszczalni  Gmina zamierza w interwale  najbliższego roku - dofinansować mieszkańcom w procesie wykonywania zadań własnych w tym obszarze oraz </w:t>
      </w:r>
    </w:p>
    <w:p w14:paraId="5AAC6899" w14:textId="77777777" w:rsidR="00B66DDD" w:rsidRDefault="00B66DDD" w:rsidP="00B66DDD">
      <w:pPr>
        <w:rPr>
          <w:lang w:val="pl-PL"/>
        </w:rPr>
      </w:pPr>
      <w:r>
        <w:rPr>
          <w:lang w:val="pl-PL"/>
        </w:rPr>
        <w:t>§3.1) jaki jest przewidywany budżet - który z pieniędzy Podatników, gmina zamierza przeznaczyć na realizację przedmiotowego zadania?</w:t>
      </w:r>
    </w:p>
    <w:p w14:paraId="233589E1" w14:textId="77777777" w:rsidR="00B66DDD" w:rsidRDefault="00B66DDD" w:rsidP="00B66DDD">
      <w:pPr>
        <w:rPr>
          <w:lang w:val="pl-PL"/>
        </w:rPr>
      </w:pPr>
      <w:r>
        <w:rPr>
          <w:lang w:val="pl-PL"/>
        </w:rPr>
        <w:t>Oczywiście wszystko w ramach nakazanej przez Ustawodawcę aktywności dot. wyżej powołanych przepisów.  </w:t>
      </w:r>
    </w:p>
    <w:p w14:paraId="57F73D7A" w14:textId="77777777" w:rsidR="00B66DDD" w:rsidRDefault="00B66DDD" w:rsidP="00B66DDD">
      <w:pPr>
        <w:rPr>
          <w:lang w:val="pl-PL"/>
        </w:rPr>
      </w:pPr>
    </w:p>
    <w:p w14:paraId="42FE48C3" w14:textId="77777777" w:rsidR="00B66DDD" w:rsidRDefault="00B66DDD" w:rsidP="00B66DDD">
      <w:pPr>
        <w:rPr>
          <w:lang w:val="pl-PL"/>
        </w:rPr>
      </w:pPr>
      <w:r>
        <w:rPr>
          <w:lang w:val="pl-PL"/>
        </w:rPr>
        <w:t>§4) Jeśli z odpowiedzi na powyższe pytania wynika przewidywana aktywność gminy w tym obszarze -  wnosimy o udzielnie informacji publicznej na podstawie wyżej powołanych przepisów - w przedmiocie - czy gmina posiada już jakąkolwiek dokumentację dotyczącą podjęcia konkretnych działań w tym obszarze? </w:t>
      </w:r>
    </w:p>
    <w:p w14:paraId="303A39B5" w14:textId="77777777" w:rsidR="00B66DDD" w:rsidRDefault="00B66DDD" w:rsidP="00B66DDD">
      <w:pPr>
        <w:rPr>
          <w:lang w:val="pl-PL"/>
        </w:rPr>
      </w:pPr>
    </w:p>
    <w:p w14:paraId="44C49890" w14:textId="77777777" w:rsidR="00B66DDD" w:rsidRDefault="00B66DDD" w:rsidP="00B66DDD">
      <w:pPr>
        <w:rPr>
          <w:lang w:val="pl-PL"/>
        </w:rPr>
      </w:pPr>
      <w:r>
        <w:rPr>
          <w:lang w:val="pl-PL"/>
        </w:rPr>
        <w:t>§5) Na mocy art. 61 Konstytucji RP, w trybie art. 6 ust. 1 pkt. 1 lit c Ustawy z dnia 6 września o dostępie do informacji publicznej (</w:t>
      </w:r>
      <w:proofErr w:type="spellStart"/>
      <w:r>
        <w:rPr>
          <w:lang w:val="pl-PL"/>
        </w:rPr>
        <w:t>t.j</w:t>
      </w:r>
      <w:proofErr w:type="spellEnd"/>
      <w:r>
        <w:rPr>
          <w:lang w:val="pl-PL"/>
        </w:rPr>
        <w:t xml:space="preserve">. Dz. U. z 2022 r. poz. 902) wnosimy o udzielnie informacji publicznej -   czy </w:t>
      </w:r>
      <w:r>
        <w:rPr>
          <w:lang w:val="pl-PL"/>
        </w:rPr>
        <w:lastRenderedPageBreak/>
        <w:t>wzorem gmin i samorządu wyższego szczebla w województwie małopolskim  -  Gmina zamierza uczestniczyć wraz gospodarstwami domowymi w procesie instalacji kompostowników? </w:t>
      </w:r>
    </w:p>
    <w:p w14:paraId="451DB4EA" w14:textId="77777777" w:rsidR="00B66DDD" w:rsidRDefault="00B66DDD" w:rsidP="00B66DDD">
      <w:pPr>
        <w:rPr>
          <w:lang w:val="pl-PL"/>
        </w:rPr>
      </w:pPr>
      <w:r>
        <w:rPr>
          <w:lang w:val="pl-PL"/>
        </w:rPr>
        <w:t>W niektórych województwach gminy wspierają segregację odpadów w ramach procedur instalacji kompostowników na terenie gospodarstw domowych właściwych miejscowo dla gminy.  </w:t>
      </w:r>
    </w:p>
    <w:p w14:paraId="1FB23E5D" w14:textId="77777777" w:rsidR="00B66DDD" w:rsidRDefault="00B66DDD" w:rsidP="00B66DDD">
      <w:pPr>
        <w:rPr>
          <w:lang w:val="pl-PL"/>
        </w:rPr>
      </w:pPr>
    </w:p>
    <w:p w14:paraId="140F48F5" w14:textId="77777777" w:rsidR="00B66DDD" w:rsidRDefault="00B66DDD" w:rsidP="00B66DDD">
      <w:pPr>
        <w:rPr>
          <w:lang w:val="pl-PL"/>
        </w:rPr>
      </w:pPr>
      <w:r>
        <w:rPr>
          <w:lang w:val="pl-PL"/>
        </w:rPr>
        <w:t>§6) Na mocy art. 61 Konstytucji RP, w trybie art. 6 ust. 1 pkt. 1 lit c Ustawy z dnia 6 września o dostępie do informacji publicznej (</w:t>
      </w:r>
      <w:proofErr w:type="spellStart"/>
      <w:r>
        <w:rPr>
          <w:lang w:val="pl-PL"/>
        </w:rPr>
        <w:t>t.j</w:t>
      </w:r>
      <w:proofErr w:type="spellEnd"/>
      <w:r>
        <w:rPr>
          <w:lang w:val="pl-PL"/>
        </w:rPr>
        <w:t>. Dz. U. z 2022 r. poz. 902) wnosimy o udzielnie informacji publicznej - Czy gmina zamierza w ciągu najbliższego roku -  wspomagać mieszkańców w zakresie procedur dofinansowania i  partycypacji w kosztach jakie ponoszą gospodarstwa domowe w związku z instalacją zbiorników do gromadzenia deszczówki ? </w:t>
      </w:r>
    </w:p>
    <w:p w14:paraId="296EAA4F" w14:textId="77777777" w:rsidR="00B66DDD" w:rsidRDefault="00B66DDD" w:rsidP="00B66DDD">
      <w:pPr>
        <w:rPr>
          <w:lang w:val="pl-PL"/>
        </w:rPr>
      </w:pPr>
      <w:r>
        <w:rPr>
          <w:lang w:val="pl-PL"/>
        </w:rPr>
        <w:t>Notabene - wg. Informacji posiadanych przez Wnioskodawcę - w krajach UE - w Hiszpanii, Niemczech, Francji, Grecji - gros Jednostek Samorządu Terytorialnego - traktuje takie programy z największą atencją skupiając swoje działania na „pracy u podstaw” - a w naszym Kraju - tematyka jest praktycznie - śladowa - sic! </w:t>
      </w:r>
    </w:p>
    <w:p w14:paraId="1588613C" w14:textId="77777777" w:rsidR="00B66DDD" w:rsidRDefault="00B66DDD" w:rsidP="00B66DDD">
      <w:pPr>
        <w:rPr>
          <w:lang w:val="pl-PL"/>
        </w:rPr>
      </w:pPr>
      <w:r>
        <w:rPr>
          <w:lang w:val="pl-PL"/>
        </w:rPr>
        <w:t xml:space="preserve">W ostatnim czasie susza hydrologiczna występuje w obrębie prawie  wszystkich większych rzek na ternie Polski i ponad 30% powierzchni kraju charakteryzuje się wilgotnością gleby poniżej poziomu 40%. To powoduje mniejsze plony i stwarza stale zagrożenie powodzi - gdyż sucha gleba nie wchłania wody spowodowanej opadami w sposób wystarczający do prawidłowego obiegu, </w:t>
      </w:r>
      <w:proofErr w:type="spellStart"/>
      <w:r>
        <w:rPr>
          <w:lang w:val="pl-PL"/>
        </w:rPr>
        <w:t>etc</w:t>
      </w:r>
      <w:proofErr w:type="spellEnd"/>
      <w:r>
        <w:rPr>
          <w:lang w:val="pl-PL"/>
        </w:rPr>
        <w:t> </w:t>
      </w:r>
    </w:p>
    <w:p w14:paraId="2C06E7AE" w14:textId="77777777" w:rsidR="00B66DDD" w:rsidRDefault="00B66DDD" w:rsidP="00B66DDD">
      <w:pPr>
        <w:rPr>
          <w:lang w:val="pl-PL"/>
        </w:rPr>
      </w:pPr>
      <w:r>
        <w:rPr>
          <w:lang w:val="pl-PL"/>
        </w:rPr>
        <w:t>Zatem wnosimy o dokonane analizy w tym obszarze. </w:t>
      </w:r>
    </w:p>
    <w:p w14:paraId="1FF2D07C" w14:textId="77777777" w:rsidR="00B66DDD" w:rsidRDefault="00B66DDD" w:rsidP="00B66DDD">
      <w:pPr>
        <w:rPr>
          <w:lang w:val="pl-PL"/>
        </w:rPr>
      </w:pPr>
    </w:p>
    <w:p w14:paraId="4134E975" w14:textId="77777777" w:rsidR="00B66DDD" w:rsidRDefault="00B66DDD" w:rsidP="00B66DDD">
      <w:pPr>
        <w:rPr>
          <w:lang w:val="pl-PL"/>
        </w:rPr>
      </w:pPr>
      <w:r>
        <w:rPr>
          <w:lang w:val="pl-PL"/>
        </w:rPr>
        <w:t>§7) Wnosimy o podanie danych kontaktowych Urzędnika, który w zakresie powierzonych mu zadań i wykonywanych kompetencji nadzoruje  wypełnianie zadań publicznych w związku z ewentualną optymalizacją stanu faktycznego dot. przydomowych oczyszczalni należących do gospodarstw domowych miejscowo właściwych dla terenu gminy    - scilicet:  (Imię i nazwisko, adres do korespondencji e-mail, tel. i stanowisko służbowe Urzędnika) </w:t>
      </w:r>
    </w:p>
    <w:p w14:paraId="25ED0120" w14:textId="77777777" w:rsidR="00B66DDD" w:rsidRDefault="00B66DDD" w:rsidP="00B66DDD">
      <w:pPr>
        <w:rPr>
          <w:lang w:val="pl-PL"/>
        </w:rPr>
      </w:pPr>
      <w:r>
        <w:rPr>
          <w:lang w:val="pl-PL"/>
        </w:rPr>
        <w:t>Jeśli taki Urzędnik nie został wskazany wnosimy o podanie stosownych danych osoby, która - w empirii - operacyjnie zajmuje się tym obszarem działania Urzędu.</w:t>
      </w:r>
    </w:p>
    <w:p w14:paraId="1050F761" w14:textId="77777777" w:rsidR="00B66DDD" w:rsidRDefault="00B66DDD" w:rsidP="00B66DDD">
      <w:pPr>
        <w:rPr>
          <w:lang w:val="pl-PL"/>
        </w:rPr>
      </w:pPr>
    </w:p>
    <w:p w14:paraId="0D2EF40C" w14:textId="77777777" w:rsidR="00B66DDD" w:rsidRDefault="00B66DDD" w:rsidP="00B66DDD">
      <w:pPr>
        <w:rPr>
          <w:lang w:val="pl-PL"/>
        </w:rPr>
      </w:pPr>
      <w:r>
        <w:rPr>
          <w:b/>
          <w:bCs/>
          <w:lang w:val="pl-PL"/>
        </w:rPr>
        <w:t xml:space="preserve">Aby ułatwić Decydentom bezproblemowe i szybkie przygotowanie odpowiedzi na wyżej przedłożone pytania - wnioskodawca pozwala sobie załączyć formularz w pliku </w:t>
      </w:r>
      <w:proofErr w:type="spellStart"/>
      <w:r>
        <w:rPr>
          <w:b/>
          <w:bCs/>
          <w:lang w:val="pl-PL"/>
        </w:rPr>
        <w:t>excell</w:t>
      </w:r>
      <w:proofErr w:type="spellEnd"/>
      <w:r>
        <w:rPr>
          <w:b/>
          <w:bCs/>
          <w:lang w:val="pl-PL"/>
        </w:rPr>
        <w:t xml:space="preserve"> -  w którym wystarczy tylko uzupełnić  odpowiednie rubryki. Taka forma pozwoli również dokonać analizy  odpowiedzi pod kątem dyspozycji art. 241 KPA. </w:t>
      </w:r>
    </w:p>
    <w:p w14:paraId="5D551F7D" w14:textId="77777777" w:rsidR="00B66DDD" w:rsidRDefault="00B66DDD" w:rsidP="00B66DDD">
      <w:pPr>
        <w:rPr>
          <w:lang w:val="pl-PL"/>
        </w:rPr>
      </w:pPr>
    </w:p>
    <w:p w14:paraId="25A5E1EB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t xml:space="preserve">SZCZEGÓLNA WAŻKOŚĆ z punktu widzenia uzasadnionego interesu społecznego - pro </w:t>
      </w:r>
      <w:proofErr w:type="spellStart"/>
      <w:r>
        <w:rPr>
          <w:rFonts w:ascii="ArialMT" w:hAnsi="ArialMT"/>
          <w:lang w:val="pl-PL"/>
        </w:rPr>
        <w:t>publico</w:t>
      </w:r>
      <w:proofErr w:type="spellEnd"/>
      <w:r>
        <w:rPr>
          <w:rFonts w:ascii="ArialMT" w:hAnsi="ArialMT"/>
          <w:lang w:val="pl-PL"/>
        </w:rPr>
        <w:t xml:space="preserve"> bono: </w:t>
      </w:r>
    </w:p>
    <w:p w14:paraId="67D8B03D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t>Zdaniem wnioskodawcy prawidłowo prowadzona dokumentacja w Urzędzie - dotycząca wydatkowania środków publicznych na określone w ramach wniosku zagadnienia - pozwala odpowiedzieć ad hoc na zadane pytania - bez konieczności nadmiernego przetwarzania danych będących w rejestrach urzędu. </w:t>
      </w:r>
    </w:p>
    <w:p w14:paraId="7EEDF304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t xml:space="preserve">Jednakże - fakultatywnie - z ostrożności i dbałości o aspekt ex </w:t>
      </w:r>
      <w:proofErr w:type="spellStart"/>
      <w:r>
        <w:rPr>
          <w:rFonts w:ascii="ArialMT" w:hAnsi="ArialMT"/>
          <w:lang w:val="pl-PL"/>
        </w:rPr>
        <w:t>professo</w:t>
      </w:r>
      <w:proofErr w:type="spellEnd"/>
      <w:r>
        <w:rPr>
          <w:rFonts w:ascii="ArialMT" w:hAnsi="ArialMT"/>
          <w:lang w:val="pl-PL"/>
        </w:rPr>
        <w:t xml:space="preserve"> - Wnioskodawca odsyła do  ogólnodostępnych protokołów NIK dot. nieprawidłowości w omawianym obszarze - umotywował  wystarczająco -  jak SZCZEGÓLNIE ISTOTNE  z punktu widzenia uzasadnionego interesu społecznego -  pro </w:t>
      </w:r>
      <w:proofErr w:type="spellStart"/>
      <w:r>
        <w:rPr>
          <w:rFonts w:ascii="ArialMT" w:hAnsi="ArialMT"/>
          <w:lang w:val="pl-PL"/>
        </w:rPr>
        <w:t>publico</w:t>
      </w:r>
      <w:proofErr w:type="spellEnd"/>
      <w:r>
        <w:rPr>
          <w:rFonts w:ascii="ArialMT" w:hAnsi="ArialMT"/>
          <w:lang w:val="pl-PL"/>
        </w:rPr>
        <w:t xml:space="preserve"> bono i racjonalnego wydatkowania środków podatników - jest przygotowanie i udzielenie odpowiedzi. </w:t>
      </w:r>
    </w:p>
    <w:p w14:paraId="0990DF03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t xml:space="preserve">Zdaniem Wnioskodawcy takie uwypuklenia szczególnie istotnego interesu społecznego - pro </w:t>
      </w:r>
      <w:proofErr w:type="spellStart"/>
      <w:r>
        <w:rPr>
          <w:rFonts w:ascii="ArialMT" w:hAnsi="ArialMT"/>
          <w:lang w:val="pl-PL"/>
        </w:rPr>
        <w:t>publico</w:t>
      </w:r>
      <w:proofErr w:type="spellEnd"/>
      <w:r>
        <w:rPr>
          <w:rFonts w:ascii="ArialMT" w:hAnsi="ArialMT"/>
          <w:lang w:val="pl-PL"/>
        </w:rPr>
        <w:t xml:space="preserve"> bono - poprzez wzmiankowanie o ogólnodostępnych protokołach NIK z tego obszaru , a nawet zacytowanie niektórych tez tam zawartych - zaspokajają w pełni wymogi art. 3 ust. 1 pkt. 1 Ustawy o dostępie do informacji publicznej ( </w:t>
      </w:r>
      <w:proofErr w:type="spellStart"/>
      <w:r>
        <w:rPr>
          <w:rFonts w:ascii="ArialMT" w:hAnsi="ArialMT"/>
          <w:lang w:val="pl-PL"/>
        </w:rPr>
        <w:t>t.j</w:t>
      </w:r>
      <w:proofErr w:type="spellEnd"/>
      <w:r>
        <w:rPr>
          <w:rFonts w:ascii="ArialMT" w:hAnsi="ArialMT"/>
          <w:lang w:val="pl-PL"/>
        </w:rPr>
        <w:t xml:space="preserve">. Dz. U. 2022 poz. 902) - przy prawidłowo </w:t>
      </w:r>
      <w:r>
        <w:rPr>
          <w:rFonts w:ascii="ArialMT" w:hAnsi="ArialMT"/>
          <w:lang w:val="pl-PL"/>
        </w:rPr>
        <w:lastRenderedPageBreak/>
        <w:t>prowadzonej dokumentacji dane te powinny być ad hoc dostępne w Urzędzie –   jak wykazano w  oparciu powyższą analizę i stan faktyczny z niej wynikający.</w:t>
      </w:r>
    </w:p>
    <w:p w14:paraId="15C821A0" w14:textId="77777777" w:rsidR="00B66DDD" w:rsidRDefault="00B66DDD" w:rsidP="00B66DDD">
      <w:pPr>
        <w:rPr>
          <w:lang w:val="pl-PL"/>
        </w:rPr>
      </w:pPr>
    </w:p>
    <w:p w14:paraId="39BEBF0F" w14:textId="77777777" w:rsidR="00B66DDD" w:rsidRDefault="00B66DDD" w:rsidP="00B66DDD">
      <w:pPr>
        <w:rPr>
          <w:lang w:val="pl-PL"/>
        </w:rPr>
      </w:pPr>
    </w:p>
    <w:p w14:paraId="65B4644F" w14:textId="77777777" w:rsidR="00B66DDD" w:rsidRDefault="00B66DDD" w:rsidP="00B66DDD">
      <w:pPr>
        <w:rPr>
          <w:lang w:val="pl-PL"/>
        </w:rPr>
      </w:pPr>
      <w:r>
        <w:rPr>
          <w:lang w:val="pl-PL"/>
        </w:rPr>
        <w:t>II - Petycja Odrębna </w:t>
      </w:r>
    </w:p>
    <w:p w14:paraId="54791DF0" w14:textId="77777777" w:rsidR="00B66DDD" w:rsidRDefault="00B66DDD" w:rsidP="00B66DDD">
      <w:pPr>
        <w:rPr>
          <w:lang w:val="pl-PL"/>
        </w:rPr>
      </w:pPr>
      <w:r>
        <w:rPr>
          <w:lang w:val="pl-PL"/>
        </w:rPr>
        <w:t> </w:t>
      </w:r>
    </w:p>
    <w:p w14:paraId="457E67F7" w14:textId="77777777" w:rsidR="00B66DDD" w:rsidRDefault="00B66DDD" w:rsidP="00B66DDD">
      <w:pPr>
        <w:rPr>
          <w:lang w:val="pl-PL"/>
        </w:rPr>
      </w:pPr>
      <w:r>
        <w:rPr>
          <w:lang w:val="pl-PL"/>
        </w:rPr>
        <w:t>§2) W trybie Ustawy o petycjach (Dz.U.2018.870 tj. z dnia 2018.05.10)  -  biorąc pod uwagę, iż dbałość o poufność, integralność, dostępność i autentyczność przetwarzanych danych w urzędzie  -  należy z pewnością do wartości wymagających szczególnej ochrony w imię dobra wspólnego, mieszczących się w zakresie zadań i kompetencji adresata petycji - wnosimy o: </w:t>
      </w:r>
    </w:p>
    <w:p w14:paraId="1D67382A" w14:textId="77777777" w:rsidR="00B66DDD" w:rsidRDefault="00B66DDD" w:rsidP="00B66DDD">
      <w:pPr>
        <w:rPr>
          <w:lang w:val="pl-PL"/>
        </w:rPr>
      </w:pPr>
    </w:p>
    <w:p w14:paraId="1BE25709" w14:textId="77777777" w:rsidR="00B66DDD" w:rsidRDefault="00B66DDD" w:rsidP="00B66DDD">
      <w:pPr>
        <w:rPr>
          <w:lang w:val="pl-PL"/>
        </w:rPr>
      </w:pPr>
      <w:r>
        <w:rPr>
          <w:lang w:val="pl-PL"/>
        </w:rPr>
        <w:t>§2.1) Wykonanie rekonesansu w obszarze związanym z potrzebą stopniowego udzielania wsparcia gospodarstwom domowym na terenie miejscowo właściwym dla gminy w zakresie stopniowej instalacji ekologicznych, nowoczesnych  przydomowych oczyszczalni ścieków - zgodnie z trendami panującymi w tej mierze na terenie samorządów UE.  </w:t>
      </w:r>
    </w:p>
    <w:p w14:paraId="5531BB73" w14:textId="77777777" w:rsidR="00B66DDD" w:rsidRDefault="00B66DDD" w:rsidP="00B66DDD">
      <w:pPr>
        <w:rPr>
          <w:lang w:val="pl-PL"/>
        </w:rPr>
      </w:pPr>
    </w:p>
    <w:p w14:paraId="6FF11A0B" w14:textId="77777777" w:rsidR="00B66DDD" w:rsidRDefault="00B66DDD" w:rsidP="00B66DDD">
      <w:pPr>
        <w:rPr>
          <w:lang w:val="pl-PL"/>
        </w:rPr>
      </w:pPr>
    </w:p>
    <w:p w14:paraId="0F810E16" w14:textId="77777777" w:rsidR="00B66DDD" w:rsidRDefault="00B66DDD" w:rsidP="00B66DDD">
      <w:pPr>
        <w:rPr>
          <w:lang w:val="pl-PL"/>
        </w:rPr>
      </w:pPr>
      <w:r>
        <w:rPr>
          <w:lang w:val="pl-PL"/>
        </w:rPr>
        <w:t>§2.2)   Wnosimy o zapoznanie się Decydentów z  </w:t>
      </w:r>
      <w:proofErr w:type="spellStart"/>
      <w:r>
        <w:rPr>
          <w:lang w:val="pl-PL"/>
        </w:rPr>
        <w:t>protokowani</w:t>
      </w:r>
      <w:proofErr w:type="spellEnd"/>
      <w:r>
        <w:rPr>
          <w:lang w:val="pl-PL"/>
        </w:rPr>
        <w:t xml:space="preserve"> pokontrolnymi NIK z tego obszaru dostępnymi na stronach nik.gov.pl </w:t>
      </w:r>
    </w:p>
    <w:p w14:paraId="65061FA8" w14:textId="77777777" w:rsidR="00B66DDD" w:rsidRDefault="00B66DDD" w:rsidP="00B66DDD">
      <w:pPr>
        <w:rPr>
          <w:lang w:val="pl-PL"/>
        </w:rPr>
      </w:pPr>
      <w:r>
        <w:rPr>
          <w:lang w:val="pl-PL"/>
        </w:rPr>
        <w:t xml:space="preserve">Wnioskodawca nie chce już cytować protokołów NIK,  z którymi się zapoznał - są one tak krytyczne dla Gmin, że ponownie ich przywoływanie - mogłoby być traktowane jako faux pass …. W naszym mniemaniu Decydenci sami - na bazie niniejszej petycji powinni wyszukać odnośne protokoły i wykonać rekonesans w tym zakresie i wydaje się to szczególnie istotne z punktu widzenia uzasadnionego interesu pro </w:t>
      </w:r>
      <w:proofErr w:type="spellStart"/>
      <w:r>
        <w:rPr>
          <w:lang w:val="pl-PL"/>
        </w:rPr>
        <w:t>publico</w:t>
      </w:r>
      <w:proofErr w:type="spellEnd"/>
      <w:r>
        <w:rPr>
          <w:lang w:val="pl-PL"/>
        </w:rPr>
        <w:t xml:space="preserve"> bono.  </w:t>
      </w:r>
    </w:p>
    <w:p w14:paraId="36F95CAE" w14:textId="77777777" w:rsidR="00B66DDD" w:rsidRDefault="00B66DDD" w:rsidP="00B66DDD">
      <w:pPr>
        <w:rPr>
          <w:lang w:val="pl-PL"/>
        </w:rPr>
      </w:pPr>
    </w:p>
    <w:p w14:paraId="1765413A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t xml:space="preserve">PS: Dla uproszczenia i dążąc do mniejszego absorbowania czasu  Urzędników naszymi petycjami/wnioskami - prosimy/sugerujemy aby odpowiadać na niniejsze pismo w jednej przesyłce (pocztą e-mail)  oczywiście świadomi jesteśmy różnic w trybach a co za tym idzie zróżnicowanych terminów ustawowych, </w:t>
      </w:r>
      <w:proofErr w:type="spellStart"/>
      <w:r>
        <w:rPr>
          <w:rFonts w:ascii="ArialMT" w:hAnsi="ArialMT"/>
          <w:lang w:val="pl-PL"/>
        </w:rPr>
        <w:t>etc</w:t>
      </w:r>
      <w:proofErr w:type="spellEnd"/>
      <w:r>
        <w:rPr>
          <w:rFonts w:ascii="ArialMT" w:hAnsi="ArialMT"/>
          <w:lang w:val="pl-PL"/>
        </w:rPr>
        <w:t xml:space="preserve"> ale są już urzędy, które w jednym piśmie - nie czekając na upływ terminu 3 miesięcznego odpowiadają en-</w:t>
      </w:r>
      <w:proofErr w:type="spellStart"/>
      <w:r>
        <w:rPr>
          <w:rFonts w:ascii="ArialMT" w:hAnsi="ArialMT"/>
          <w:lang w:val="pl-PL"/>
        </w:rPr>
        <w:t>bloc</w:t>
      </w:r>
      <w:proofErr w:type="spellEnd"/>
      <w:r>
        <w:rPr>
          <w:rFonts w:ascii="ArialMT" w:hAnsi="ArialMT"/>
          <w:lang w:val="pl-PL"/>
        </w:rPr>
        <w:t xml:space="preserve"> na nasze pisma w jednej przesyłce. </w:t>
      </w:r>
    </w:p>
    <w:p w14:paraId="22840286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t xml:space="preserve">W naszym mniemaniu - nic nie stoi na przeszkodzie aby stosować taki modus </w:t>
      </w:r>
      <w:proofErr w:type="spellStart"/>
      <w:r>
        <w:rPr>
          <w:rFonts w:ascii="ArialMT" w:hAnsi="ArialMT"/>
          <w:lang w:val="pl-PL"/>
        </w:rPr>
        <w:t>operandi</w:t>
      </w:r>
      <w:proofErr w:type="spellEnd"/>
      <w:r>
        <w:rPr>
          <w:rFonts w:ascii="ArialMT" w:hAnsi="ArialMT"/>
          <w:lang w:val="pl-PL"/>
        </w:rPr>
        <w:t xml:space="preserve"> i tak upraszczać tryb udzielenia odpowiedzi. </w:t>
      </w:r>
    </w:p>
    <w:p w14:paraId="3D6187DA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t xml:space="preserve">Tym bardziej, że odpowiedź na część dot. petycji  - może być dosłownie dwuzdaniowa -  nie oczekujemy kilkustronicowych analiz, chcemy tylko skłonić Decydentów do refleksji nad analizowanym przez nas </w:t>
      </w:r>
      <w:proofErr w:type="spellStart"/>
      <w:r>
        <w:rPr>
          <w:rFonts w:ascii="ArialMT" w:hAnsi="ArialMT"/>
          <w:lang w:val="pl-PL"/>
        </w:rPr>
        <w:t>obszarzem</w:t>
      </w:r>
      <w:proofErr w:type="spellEnd"/>
      <w:r>
        <w:rPr>
          <w:rFonts w:ascii="ArialMT" w:hAnsi="ArialMT"/>
          <w:lang w:val="pl-PL"/>
        </w:rPr>
        <w:t xml:space="preserve"> oraz do czytania protokół NIK -  co być może powoli zaoszczędzić pieniądze Podatników.  </w:t>
      </w:r>
    </w:p>
    <w:p w14:paraId="61A5805F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t>Nawet jeśli ocena NIK- w cytowanych przez nas protokołach -  jest zbyt surowa - szczególnie do gmin wiejskich - to w naszym mniemaniu warto zapoznawać się z tymi protokołami - tym bardziej że są ogólnodostępne - i w przyjaznej formie publikowane na stronach </w:t>
      </w:r>
      <w:hyperlink r:id="rId7" w:history="1">
        <w:r>
          <w:rPr>
            <w:rStyle w:val="Hipercze"/>
            <w:rFonts w:ascii="ArialMT" w:hAnsi="ArialMT"/>
            <w:lang w:val="pl-PL"/>
          </w:rPr>
          <w:t>nik.gov.pl</w:t>
        </w:r>
      </w:hyperlink>
      <w:r>
        <w:rPr>
          <w:rFonts w:ascii="ArialMT" w:hAnsi="ArialMT"/>
          <w:lang w:val="pl-PL"/>
        </w:rPr>
        <w:t>   </w:t>
      </w:r>
    </w:p>
    <w:p w14:paraId="253AB5F9" w14:textId="77777777" w:rsidR="00B66DDD" w:rsidRDefault="00B66DDD" w:rsidP="00B66DDD">
      <w:pPr>
        <w:rPr>
          <w:lang w:val="pl-PL"/>
        </w:rPr>
      </w:pPr>
      <w:r>
        <w:rPr>
          <w:lang w:val="pl-PL"/>
        </w:rPr>
        <w:t>  </w:t>
      </w:r>
    </w:p>
    <w:p w14:paraId="5863D5CA" w14:textId="77777777" w:rsidR="00B66DDD" w:rsidRDefault="00B66DDD" w:rsidP="00B66DDD">
      <w:pPr>
        <w:rPr>
          <w:lang w:val="pl-PL"/>
        </w:rPr>
      </w:pPr>
      <w:r>
        <w:rPr>
          <w:lang w:val="pl-PL"/>
        </w:rPr>
        <w:t> </w:t>
      </w:r>
    </w:p>
    <w:p w14:paraId="090D9967" w14:textId="77777777" w:rsidR="00B66DDD" w:rsidRDefault="00B66DDD" w:rsidP="00B66DDD">
      <w:pPr>
        <w:rPr>
          <w:lang w:val="pl-PL"/>
        </w:rPr>
      </w:pPr>
      <w:r>
        <w:rPr>
          <w:lang w:val="pl-PL"/>
        </w:rPr>
        <w:t xml:space="preserve">Oczywiście ABY NASZA PETYCJA NIE BYŁA W ŻADNYM RAZIE ŁĄCZONA Z PÓŹNIEJSZYM trybem zamówienia  nie musimy dodawać, że jesteśmy przekonani, iż postępowanie będzie prowadzone z uwzględnieniem zasad uczciwej konkurencji  w pełni jawnie i transparentnie. O wyborze ewentualnego oferenta będą decydować jedynie ściśle ustalone przez decydentów kryteria związane </w:t>
      </w:r>
      <w:proofErr w:type="spellStart"/>
      <w:r>
        <w:rPr>
          <w:lang w:val="pl-PL"/>
        </w:rPr>
        <w:t>inter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alia</w:t>
      </w:r>
      <w:proofErr w:type="spellEnd"/>
      <w:r>
        <w:rPr>
          <w:lang w:val="pl-PL"/>
        </w:rPr>
        <w:t xml:space="preserve"> z aktualnym stanem prawnym, bezpieczeństwem oraz racjonalnym i oszczędnym wydatkowaniem środków publicznych w ramach zasad uczciwej i ostrej konkurencji. </w:t>
      </w:r>
    </w:p>
    <w:p w14:paraId="69C2B0EC" w14:textId="77777777" w:rsidR="00B66DDD" w:rsidRDefault="00B66DDD" w:rsidP="00B66DDD">
      <w:pPr>
        <w:rPr>
          <w:lang w:val="pl-PL"/>
        </w:rPr>
      </w:pPr>
      <w:r>
        <w:rPr>
          <w:lang w:val="pl-PL"/>
        </w:rPr>
        <w:t> </w:t>
      </w:r>
    </w:p>
    <w:p w14:paraId="6D0A49E3" w14:textId="77777777" w:rsidR="00B66DDD" w:rsidRDefault="00B66DDD" w:rsidP="00B66DDD">
      <w:pPr>
        <w:rPr>
          <w:lang w:val="pl-PL"/>
        </w:rPr>
      </w:pPr>
      <w:r>
        <w:rPr>
          <w:lang w:val="pl-PL"/>
        </w:rPr>
        <w:lastRenderedPageBreak/>
        <w:t>§2.3) Aby zachować pełną jawność i transparentność działań - wnosimy o opublikowanie treści petycji na stronie internetowej podmiotu rozpatrującego petycję lub urzędu go obsługującego (Adresata)  - na podstawie art. 8 ust. 1 ww. Ustawy o petycjach   - co jest jednoznaczne z wyrażeniem zgody na publikację wszystkich danych. Chcemy działać w pełni jawnie i transparentnie. </w:t>
      </w:r>
    </w:p>
    <w:p w14:paraId="3EC188D8" w14:textId="77777777" w:rsidR="00B66DDD" w:rsidRDefault="00B66DDD" w:rsidP="00B66DDD">
      <w:pPr>
        <w:rPr>
          <w:lang w:val="pl-PL"/>
        </w:rPr>
      </w:pPr>
    </w:p>
    <w:p w14:paraId="21AB9838" w14:textId="77777777" w:rsidR="00B66DDD" w:rsidRDefault="00B66DDD" w:rsidP="00B66DDD">
      <w:pPr>
        <w:rPr>
          <w:lang w:val="pl-PL"/>
        </w:rPr>
      </w:pPr>
      <w:r>
        <w:rPr>
          <w:lang w:val="pl-PL"/>
        </w:rPr>
        <w:t>Petycja odrębna - dla ułatwienia i zmniejszenia biurokracji - została dołączona do niniejszego wniosku   - vide -  J. Borkowski (w:) B. Adamiak, J. Borkowski, Kodeks postępowania…, s. 668; por. także art. 12 ust. 1 komentowanej ustawy - dostępne w sieci Internet.  - co jak wynika z cytowanego piśmiennictwa nie jest łączeniem trybów. </w:t>
      </w:r>
    </w:p>
    <w:p w14:paraId="4EFB5656" w14:textId="77777777" w:rsidR="00B66DDD" w:rsidRDefault="00B66DDD" w:rsidP="00B66DDD">
      <w:pPr>
        <w:rPr>
          <w:lang w:val="pl-PL"/>
        </w:rPr>
      </w:pPr>
    </w:p>
    <w:p w14:paraId="1B2C11B6" w14:textId="77777777" w:rsidR="00B66DDD" w:rsidRDefault="00B66DDD" w:rsidP="00B66DDD">
      <w:pPr>
        <w:rPr>
          <w:lang w:val="pl-PL"/>
        </w:rPr>
      </w:pPr>
      <w:r>
        <w:rPr>
          <w:lang w:val="pl-PL"/>
        </w:rPr>
        <w:t>§3) Wnosimy o zwrotne potwierdzenie otrzymania niniejszego wniosku w trybie §7  Rozporządzenia Prezesa Rady Ministrów z dnia 8 stycznia 2002 r. w sprawie organizacji przyjmowania i rozpatrywania s. i wniosków. (Dz. U. z dnia 22 styczna 2002 r. Nr 5, poz. 46) -  na adres  </w:t>
      </w:r>
      <w:hyperlink r:id="rId8" w:history="1">
        <w:r>
          <w:rPr>
            <w:rStyle w:val="Hipercze"/>
            <w:lang w:val="pl-PL"/>
          </w:rPr>
          <w:t>przydomowe-oczyszczalnie@samorzad.pl</w:t>
        </w:r>
      </w:hyperlink>
      <w:r>
        <w:rPr>
          <w:lang w:val="pl-PL"/>
        </w:rPr>
        <w:t> </w:t>
      </w:r>
    </w:p>
    <w:p w14:paraId="04B03F40" w14:textId="77777777" w:rsidR="00B66DDD" w:rsidRDefault="00B66DDD" w:rsidP="00B66DDD">
      <w:pPr>
        <w:rPr>
          <w:lang w:val="pl-PL"/>
        </w:rPr>
      </w:pPr>
      <w:r>
        <w:rPr>
          <w:lang w:val="pl-PL"/>
        </w:rPr>
        <w:t xml:space="preserve">§4) Wnosimy o to, aby odpowiedź w  przedmiocie powyższych pytań i petycji złożonych na mocy art. 63 Konstytucji RP - w związku z art.  241 KPA, została udzielona - zwrotnie na adres </w:t>
      </w:r>
      <w:hyperlink r:id="rId9" w:history="1">
        <w:r>
          <w:rPr>
            <w:rStyle w:val="Hipercze"/>
            <w:lang w:val="pl-PL"/>
          </w:rPr>
          <w:t>przydomowe-oczyszczalnie@samorzad.pl</w:t>
        </w:r>
      </w:hyperlink>
      <w:r>
        <w:rPr>
          <w:lang w:val="pl-PL"/>
        </w:rPr>
        <w:t> </w:t>
      </w:r>
    </w:p>
    <w:p w14:paraId="78771C57" w14:textId="77777777" w:rsidR="00B66DDD" w:rsidRDefault="00B66DDD" w:rsidP="00B66DDD">
      <w:pPr>
        <w:rPr>
          <w:lang w:val="pl-PL"/>
        </w:rPr>
      </w:pPr>
      <w:r>
        <w:rPr>
          <w:lang w:val="pl-PL"/>
        </w:rPr>
        <w:t>§5) Wniosek został sygnowany bezpiecznym, kwalifikowanym podpisem elektronicznym - stosownie do wytycznych Ustawy z dnia 5 września 2016 r. o usługach zaufania oraz identyfikacji elektronicznej (Dz.U.2016.1579 dnia 2016.09.29)</w:t>
      </w:r>
    </w:p>
    <w:p w14:paraId="0C872840" w14:textId="77777777" w:rsidR="00B66DDD" w:rsidRDefault="00B66DDD" w:rsidP="00B66DDD">
      <w:pPr>
        <w:rPr>
          <w:lang w:val="pl-PL"/>
        </w:rPr>
      </w:pPr>
    </w:p>
    <w:p w14:paraId="381FCF6E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t>Wnioskodawca: </w:t>
      </w:r>
    </w:p>
    <w:p w14:paraId="376580EF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t>Osoba Prawna</w:t>
      </w:r>
    </w:p>
    <w:p w14:paraId="4C101FB9" w14:textId="77777777" w:rsidR="00B66DDD" w:rsidRDefault="00B66DDD" w:rsidP="00B66DDD">
      <w:pPr>
        <w:rPr>
          <w:rFonts w:ascii="ArialMT" w:hAnsi="ArialMT"/>
          <w:lang w:val="pl-PL"/>
        </w:rPr>
      </w:pPr>
      <w:hyperlink r:id="rId10" w:history="1">
        <w:r>
          <w:rPr>
            <w:rStyle w:val="Hipercze"/>
            <w:rFonts w:ascii="ArialMT" w:hAnsi="ArialMT"/>
            <w:lang w:val="pl-PL"/>
          </w:rPr>
          <w:t>Szulc-Euphenics.com</w:t>
        </w:r>
      </w:hyperlink>
      <w:r>
        <w:rPr>
          <w:rFonts w:ascii="ArialMT" w:hAnsi="ArialMT"/>
          <w:lang w:val="pl-PL"/>
        </w:rPr>
        <w:t> p. Spółka Akcyjna </w:t>
      </w:r>
    </w:p>
    <w:p w14:paraId="219DE050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t>Prezes Zarządu - Adam Szulc </w:t>
      </w:r>
    </w:p>
    <w:p w14:paraId="40B32A50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t>ul. Poligonowa 1</w:t>
      </w:r>
    </w:p>
    <w:p w14:paraId="346B2351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t>04-051 Warszawa</w:t>
      </w:r>
    </w:p>
    <w:p w14:paraId="0D36B59E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t>tel. 608-318-418 </w:t>
      </w:r>
    </w:p>
    <w:p w14:paraId="06E2240D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t>nr KRS: 0001 007 117</w:t>
      </w:r>
    </w:p>
    <w:p w14:paraId="2C8DBC4C" w14:textId="77777777" w:rsidR="00B66DDD" w:rsidRDefault="00B66DDD" w:rsidP="00B66DDD">
      <w:pPr>
        <w:rPr>
          <w:rFonts w:ascii="ArialMT" w:hAnsi="ArialMT"/>
          <w:lang w:val="pl-PL"/>
        </w:rPr>
      </w:pPr>
      <w:hyperlink r:id="rId11" w:history="1">
        <w:r>
          <w:rPr>
            <w:rStyle w:val="Hipercze"/>
            <w:rFonts w:ascii="ArialMT" w:hAnsi="ArialMT"/>
            <w:lang w:val="pl-PL"/>
          </w:rPr>
          <w:t>www.gmina.pl</w:t>
        </w:r>
      </w:hyperlink>
      <w:r>
        <w:rPr>
          <w:rFonts w:ascii="ArialMT" w:hAnsi="ArialMT"/>
          <w:lang w:val="pl-PL"/>
        </w:rPr>
        <w:t>  </w:t>
      </w:r>
    </w:p>
    <w:p w14:paraId="547D8494" w14:textId="77777777" w:rsidR="00B66DDD" w:rsidRDefault="00B66DDD" w:rsidP="00B66DDD">
      <w:pPr>
        <w:rPr>
          <w:lang w:val="pl-PL"/>
        </w:rPr>
      </w:pPr>
    </w:p>
    <w:p w14:paraId="6E53FADA" w14:textId="77777777" w:rsidR="00B66DDD" w:rsidRDefault="00B66DDD" w:rsidP="00B66DDD">
      <w:pPr>
        <w:rPr>
          <w:lang w:val="pl-PL"/>
        </w:rPr>
      </w:pPr>
    </w:p>
    <w:p w14:paraId="26CB7C47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t>Stosownie do art. 4 ust. 2 pkt. 1 Ustawy o petycjach (Dz.U.2014.1195 z dnia 2014.09.05)  Imię i nazwisko osoby reprezentującej Podmiot wnoszący petycję ujawnione jest powyżej  </w:t>
      </w:r>
    </w:p>
    <w:p w14:paraId="676B65AA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t>Stosownie do art. 4 ust. 2 pkt. 5 ww. Ustawy -  petycja niniejsza została złożona za pomocą środków komunikacji elektronicznej, sygnowana podpisem elektronicznym (który ujawnia dodatkowe dane), a adres ujawniony expressis verbis w petycji jest wskazanym zwrotnym adresem e-mail.</w:t>
      </w:r>
    </w:p>
    <w:p w14:paraId="1E281B9A" w14:textId="77777777" w:rsidR="00B66DDD" w:rsidRDefault="00B66DDD" w:rsidP="00B66DDD">
      <w:pPr>
        <w:rPr>
          <w:rFonts w:ascii="ArialMT" w:hAnsi="ArialMT"/>
          <w:lang w:val="pl-PL"/>
        </w:rPr>
      </w:pPr>
    </w:p>
    <w:p w14:paraId="03B7AB8E" w14:textId="77777777" w:rsidR="00B66DDD" w:rsidRDefault="00B66DDD" w:rsidP="00B66DDD">
      <w:pPr>
        <w:rPr>
          <w:rFonts w:ascii="ArialMT" w:hAnsi="ArialMT"/>
          <w:lang w:val="pl-PL"/>
        </w:rPr>
      </w:pPr>
    </w:p>
    <w:p w14:paraId="383D1A70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t>Zwyczajowy komentarz do Wniosku:</w:t>
      </w:r>
    </w:p>
    <w:p w14:paraId="1B2C08D7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t> </w:t>
      </w:r>
    </w:p>
    <w:p w14:paraId="035BE4E5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t>Adresat jest jednoznacznie identyfikowany - na podstawie - unikalnego adresu e-mail opublikowanego w Biuletynie Informacji Publicznej Jednostki i przypisanego do odnośnego Organu.</w:t>
      </w:r>
    </w:p>
    <w:p w14:paraId="7768CEEC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t>Rzeczony adres e-mail - zgodnie z dyspozycją art. 1 i 8 ustawy o dostępie do informacji publicznej - stanowiąc informację pewną i potwierdzoną - jednoznacznie oznacza adresata petycji/wniosku. (Oznaczenie adresata petycji/wniosku) </w:t>
      </w:r>
    </w:p>
    <w:p w14:paraId="0AD73A9C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lastRenderedPageBreak/>
        <w:t>Pomimo, iż w rzeczonym wniosku powołujemy się na art. 241 Ustawy z dnia 14 czerwca 1960 r. Kodeks postępowania administracyjnego (</w:t>
      </w:r>
      <w:proofErr w:type="spellStart"/>
      <w:r>
        <w:rPr>
          <w:rFonts w:ascii="ArialMT" w:hAnsi="ArialMT"/>
          <w:lang w:val="pl-PL"/>
        </w:rPr>
        <w:t>t.j</w:t>
      </w:r>
      <w:proofErr w:type="spellEnd"/>
      <w:r>
        <w:rPr>
          <w:rFonts w:ascii="ArialMT" w:hAnsi="ArialMT"/>
          <w:lang w:val="pl-PL"/>
        </w:rPr>
        <w:t>. Dz. U. z 2021 r. poz. 735 , 2052)   -  w naszym mniemaniu - nie oznacza to, że Urząd powinien rozpatrywać niniejsze wnioski w trybie KPA  - należy w tym przypadku zawsze stosować art. 222 KPA. </w:t>
      </w:r>
    </w:p>
    <w:p w14:paraId="7DF02459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t>Zatem pomimo formy zewnętrznej - Decydenci mogą/powinni dokonać własnej interpretacji  - zgodnie z brzmieniem art. 222 KPA.</w:t>
      </w:r>
    </w:p>
    <w:p w14:paraId="00AF5496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t>W opinii Wnioskodawcy Urząd powinien w zależności od dokonanej interpretacji treści pisma  - procedować nasze wnioski  -  ad exemplum w trybie Ustawy o petycjach (Dz.U.2014.1195 z dnia 2014.09.05)  lub odpowiednio Ustawy o dostępie do informacji publicznej (wynika to zazwyczaj z jego treści i powołanych podstaw prawnych) - lub stosować art. 222KPA </w:t>
      </w:r>
    </w:p>
    <w:p w14:paraId="614CA17B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t>Zatem - wg. Wnioskodawcy niniejszy wniosek może być jedynie fakultatywnie rozpatrywany - jako optymalizacyjny w związku z art. 241 KPA. </w:t>
      </w:r>
    </w:p>
    <w:p w14:paraId="53DBE538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t xml:space="preserve">W naszych wnioskach/petycjach  często powołujemy </w:t>
      </w:r>
      <w:proofErr w:type="spellStart"/>
      <w:r>
        <w:rPr>
          <w:rFonts w:ascii="ArialMT" w:hAnsi="ArialMT"/>
          <w:lang w:val="pl-PL"/>
        </w:rPr>
        <w:t>sie</w:t>
      </w:r>
      <w:proofErr w:type="spellEnd"/>
      <w:r>
        <w:rPr>
          <w:rFonts w:ascii="ArialMT" w:hAnsi="ArialMT"/>
          <w:lang w:val="pl-PL"/>
        </w:rPr>
        <w:t xml:space="preserve">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35F56C1D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t>Reasumując -   każdy Podmiot mający styczność z Urzędem - ma prawo i obowiązek - usprawniać struktury administracji samorządowej i każdy Podmiot bez wyjątku ma obowiązek walczyć o lepszą przyszłość dla Polski. </w:t>
      </w:r>
    </w:p>
    <w:p w14:paraId="2341550D" w14:textId="77777777" w:rsidR="00B66DDD" w:rsidRDefault="00B66DDD" w:rsidP="00B66DDD">
      <w:pPr>
        <w:rPr>
          <w:rFonts w:ascii="ArialMT" w:hAnsi="ArialMT"/>
          <w:lang w:val="pl-PL"/>
        </w:rPr>
      </w:pPr>
    </w:p>
    <w:p w14:paraId="1C689643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t xml:space="preserve">Dbając o jawność i transparentność swoich działań - Wnioskodawca może publikować część odpowiedzi uzyskanych na mocy art 61 i 63 Konstytucji RP - w trybie ustawy o dostępie do informacji publicznej - na stronach </w:t>
      </w:r>
      <w:hyperlink r:id="rId12" w:history="1">
        <w:r>
          <w:rPr>
            <w:rStyle w:val="Hipercze"/>
            <w:rFonts w:ascii="ArialMT" w:hAnsi="ArialMT"/>
            <w:lang w:val="pl-PL"/>
          </w:rPr>
          <w:t>www.szulc-euphenics.com</w:t>
        </w:r>
      </w:hyperlink>
      <w:r>
        <w:rPr>
          <w:rFonts w:ascii="ArialMT" w:hAnsi="ArialMT"/>
          <w:lang w:val="pl-PL"/>
        </w:rPr>
        <w:t xml:space="preserve"> oraz </w:t>
      </w:r>
      <w:hyperlink r:id="rId13" w:history="1">
        <w:r>
          <w:rPr>
            <w:rStyle w:val="Hipercze"/>
            <w:rFonts w:ascii="ArialMT" w:hAnsi="ArialMT"/>
            <w:lang w:val="pl-PL"/>
          </w:rPr>
          <w:t>www.gmina.pl</w:t>
        </w:r>
      </w:hyperlink>
      <w:r>
        <w:rPr>
          <w:rFonts w:ascii="ArialMT" w:hAnsi="ArialMT"/>
          <w:lang w:val="pl-PL"/>
        </w:rPr>
        <w:t> </w:t>
      </w:r>
    </w:p>
    <w:p w14:paraId="73594734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t> </w:t>
      </w:r>
    </w:p>
    <w:p w14:paraId="430D7EF1" w14:textId="77777777" w:rsidR="00B66DDD" w:rsidRDefault="00B66DDD" w:rsidP="00B66DDD">
      <w:pPr>
        <w:rPr>
          <w:rFonts w:ascii="ArialMT" w:hAnsi="ArialMT"/>
          <w:lang w:val="pl-PL"/>
        </w:rPr>
      </w:pPr>
    </w:p>
    <w:p w14:paraId="77CBB080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t>Nazwa Wnioskodawca/</w:t>
      </w:r>
      <w:proofErr w:type="spellStart"/>
      <w:r>
        <w:rPr>
          <w:rFonts w:ascii="ArialMT" w:hAnsi="ArialMT"/>
          <w:lang w:val="pl-PL"/>
        </w:rPr>
        <w:t>Petycjodawca</w:t>
      </w:r>
      <w:proofErr w:type="spellEnd"/>
      <w:r>
        <w:rPr>
          <w:rFonts w:ascii="ArialMT" w:hAnsi="ArialMT"/>
          <w:lang w:val="pl-PL"/>
        </w:rPr>
        <w:t xml:space="preserve"> - jest dla uproszczenia stosowna jako synonim nazwy “Podmiot Wnoszący Petycję” - w rozumieniu art. 4 ust. 4 Ustawy o petycjach (Dz.U.2014.1195 z dnia 2014.09.05) </w:t>
      </w:r>
    </w:p>
    <w:p w14:paraId="5C3F0D3E" w14:textId="77777777" w:rsidR="00B66DDD" w:rsidRDefault="00B66DDD" w:rsidP="00B66DDD">
      <w:pPr>
        <w:rPr>
          <w:rFonts w:ascii="ArialMT" w:hAnsi="ArialMT"/>
          <w:lang w:val="pl-PL"/>
        </w:rPr>
      </w:pPr>
    </w:p>
    <w:p w14:paraId="79EBEF58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 w14:paraId="6B49EB6B" w14:textId="77777777" w:rsidR="00B66DDD" w:rsidRDefault="00B66DDD" w:rsidP="00B66DDD">
      <w:pPr>
        <w:rPr>
          <w:rFonts w:ascii="ArialMT" w:hAnsi="ArialMT"/>
          <w:lang w:val="pl-PL"/>
        </w:rPr>
      </w:pPr>
    </w:p>
    <w:p w14:paraId="0DD949CE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63F126E5" w14:textId="77777777" w:rsidR="00B66DDD" w:rsidRDefault="00B66DDD" w:rsidP="00B66DDD">
      <w:pPr>
        <w:rPr>
          <w:rFonts w:ascii="ArialMT" w:hAnsi="ArialMT"/>
          <w:lang w:val="pl-PL"/>
        </w:rPr>
      </w:pPr>
    </w:p>
    <w:p w14:paraId="356E0ED6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14:paraId="5A3BF3F1" w14:textId="77777777" w:rsidR="00B66DDD" w:rsidRDefault="00B66DDD" w:rsidP="00B66DDD">
      <w:pPr>
        <w:rPr>
          <w:rFonts w:ascii="ArialMT" w:hAnsi="ArialMT"/>
          <w:lang w:val="pl-PL"/>
        </w:rPr>
      </w:pPr>
    </w:p>
    <w:p w14:paraId="490A5A56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lastRenderedPageBreak/>
        <w:t>W Jednostkach Centralnych  - stan faktyczny jest o wiele lepszy.  </w:t>
      </w:r>
    </w:p>
    <w:p w14:paraId="2D3883C3" w14:textId="77777777" w:rsidR="00B66DDD" w:rsidRDefault="00B66DDD" w:rsidP="00B66DDD">
      <w:pPr>
        <w:rPr>
          <w:rFonts w:ascii="ArialMT" w:hAnsi="ArialMT"/>
          <w:lang w:val="pl-PL"/>
        </w:rPr>
      </w:pPr>
    </w:p>
    <w:p w14:paraId="6C23A69B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2EBB6F30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67A5470C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t>Jeżeli JST nie zgadza się z powołanymi przepisami prawa, prosimy aby zastosowano podstawy prawne akceptowane przez JST.</w:t>
      </w:r>
    </w:p>
    <w:p w14:paraId="4AA3838E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7DFAC383" w14:textId="77777777" w:rsidR="00B66DDD" w:rsidRDefault="00B66DDD" w:rsidP="00B66DDD">
      <w:pPr>
        <w:rPr>
          <w:rFonts w:ascii="ArialMT" w:hAnsi="ArialMT"/>
          <w:lang w:val="pl-PL"/>
        </w:rPr>
      </w:pPr>
    </w:p>
    <w:p w14:paraId="182B6C22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t xml:space="preserve">Pamiętajmy również o przepisach zawartych </w:t>
      </w:r>
      <w:proofErr w:type="spellStart"/>
      <w:r>
        <w:rPr>
          <w:rFonts w:ascii="ArialMT" w:hAnsi="ArialMT"/>
          <w:lang w:val="pl-PL"/>
        </w:rPr>
        <w:t>inter</w:t>
      </w:r>
      <w:proofErr w:type="spellEnd"/>
      <w:r>
        <w:rPr>
          <w:rFonts w:ascii="ArialMT" w:hAnsi="ArialMT"/>
          <w:lang w:val="pl-PL"/>
        </w:rPr>
        <w:t xml:space="preserve"> </w:t>
      </w:r>
      <w:proofErr w:type="spellStart"/>
      <w:r>
        <w:rPr>
          <w:rFonts w:ascii="ArialMT" w:hAnsi="ArialMT"/>
          <w:lang w:val="pl-PL"/>
        </w:rPr>
        <w:t>alia</w:t>
      </w:r>
      <w:proofErr w:type="spellEnd"/>
      <w:r>
        <w:rPr>
          <w:rFonts w:ascii="ArialMT" w:hAnsi="ArialMT"/>
          <w:lang w:val="pl-PL"/>
        </w:rPr>
        <w:t>: w art. 225 KPA: "§ 1. Nikt nie może być narażony na jakikolwiek uszczerbek lub zarzut z powodu złożenia skargi lub wniosku albo z powodu dostarczenia materiału do publikacji o znamionach skargi lub wniosku, jeżeli działał w granicach prawem dozwolonych.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wniosku.”</w:t>
      </w:r>
    </w:p>
    <w:p w14:paraId="54E00B6C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t>Jeśli do przedmiotowego wniosku dołączono petycję - należy uznać, że Stosownie do art. 4 ust. 2 pkt. 1 Ustawy o petycjach ( tj. Dz.U. 2018 poz. 870)  -  osobą reprezentująca Podmiot wnoszący petycję - jest Prezes Zarządu wskazany w stopce </w:t>
      </w:r>
    </w:p>
    <w:p w14:paraId="32231B7B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t>*Stosownie do art. 4 ust. 2 pkt. 5 ww. Ustawy - petycja niniejsza została złożona za pomocą środków komunikacji elektronicznej - a wskazanym zwrotnym adresem poczty elektronicznej jest skrzynka poczty elektronicznej Adresata ujawniona w BIP i z BIP pozyskana przez wnioskodawcę/</w:t>
      </w:r>
      <w:proofErr w:type="spellStart"/>
      <w:r>
        <w:rPr>
          <w:rFonts w:ascii="ArialMT" w:hAnsi="ArialMT"/>
          <w:lang w:val="pl-PL"/>
        </w:rPr>
        <w:t>petycjodawcę</w:t>
      </w:r>
      <w:proofErr w:type="spellEnd"/>
      <w:r>
        <w:rPr>
          <w:rFonts w:ascii="ArialMT" w:hAnsi="ArialMT"/>
          <w:lang w:val="pl-PL"/>
        </w:rPr>
        <w:t xml:space="preserve">, </w:t>
      </w:r>
      <w:proofErr w:type="spellStart"/>
      <w:r>
        <w:rPr>
          <w:rFonts w:ascii="ArialMT" w:hAnsi="ArialMT"/>
          <w:lang w:val="pl-PL"/>
        </w:rPr>
        <w:t>etc</w:t>
      </w:r>
      <w:proofErr w:type="spellEnd"/>
      <w:r>
        <w:rPr>
          <w:rFonts w:ascii="ArialMT" w:hAnsi="ArialMT"/>
          <w:lang w:val="pl-PL"/>
        </w:rPr>
        <w:t> </w:t>
      </w:r>
    </w:p>
    <w:p w14:paraId="07E21115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t>Adresatem Petycji - jest Organ ujawniony w komparycji.</w:t>
      </w:r>
    </w:p>
    <w:p w14:paraId="06B60C7A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t>Kierownik Jednostki Samorządu Terytorialnego (dalej JST)  - w rozumieniu art. 33 ust. 3 Ustawy o samorządzie gminnym</w:t>
      </w:r>
    </w:p>
    <w:p w14:paraId="1109607E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2FC76FC8" w14:textId="77777777" w:rsidR="00B66DDD" w:rsidRDefault="00B66DDD" w:rsidP="00B66DDD">
      <w:pPr>
        <w:rPr>
          <w:rFonts w:ascii="ArialMT" w:hAnsi="ArialMT"/>
          <w:lang w:val="pl-PL"/>
        </w:rPr>
      </w:pPr>
    </w:p>
    <w:p w14:paraId="1118135E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t xml:space="preserve">Postulujemy, ABY NASZA PETYCJA NIE BYŁA W ŻADNYM RAZIE ŁĄCZONA Z PÓŹNIEJSZYM jakimkolwiek trybem zamówienia  nie musimy dodawać, że mamy nadzieję, iż </w:t>
      </w:r>
      <w:r>
        <w:rPr>
          <w:rFonts w:ascii="ArialMT" w:hAnsi="ArialMT"/>
          <w:lang w:val="pl-PL"/>
        </w:rPr>
        <w:lastRenderedPageBreak/>
        <w:t xml:space="preserve">wszelkie postępowania będą  prowadzone z uwzględnieniem zasad uczciwej konkurencji - i o wyborze oferenta będą decydować jedynie ustalone przez decydentów kryteria związane </w:t>
      </w:r>
      <w:proofErr w:type="spellStart"/>
      <w:r>
        <w:rPr>
          <w:rFonts w:ascii="ArialMT" w:hAnsi="ArialMT"/>
          <w:lang w:val="pl-PL"/>
        </w:rPr>
        <w:t>inter</w:t>
      </w:r>
      <w:proofErr w:type="spellEnd"/>
      <w:r>
        <w:rPr>
          <w:rFonts w:ascii="ArialMT" w:hAnsi="ArialMT"/>
          <w:lang w:val="pl-PL"/>
        </w:rPr>
        <w:t xml:space="preserve"> </w:t>
      </w:r>
      <w:proofErr w:type="spellStart"/>
      <w:r>
        <w:rPr>
          <w:rFonts w:ascii="ArialMT" w:hAnsi="ArialMT"/>
          <w:lang w:val="pl-PL"/>
        </w:rPr>
        <w:t>alia</w:t>
      </w:r>
      <w:proofErr w:type="spellEnd"/>
      <w:r>
        <w:rPr>
          <w:rFonts w:ascii="ArialMT" w:hAnsi="ArialMT"/>
          <w:lang w:val="pl-PL"/>
        </w:rPr>
        <w:t xml:space="preserve"> z parametrami ofert oraz ceną. </w:t>
      </w:r>
    </w:p>
    <w:p w14:paraId="63ABAA1B" w14:textId="77777777" w:rsidR="00B66DDD" w:rsidRDefault="00B66DDD" w:rsidP="00B66DDD">
      <w:pPr>
        <w:rPr>
          <w:rFonts w:ascii="ArialMT" w:hAnsi="ArialMT"/>
          <w:lang w:val="pl-PL"/>
        </w:rPr>
      </w:pPr>
    </w:p>
    <w:p w14:paraId="4BA9A70C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b/>
          <w:bCs/>
          <w:lang w:val="pl-PL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467A5E03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t>Ponownie sygnalizujemy, że do wniosku dołączono plik podpisany  kwalifikowanym podpisem elektronicznym.  Weryfikacja podpisu i odczytanie pliku wymaga posiadania oprogramowania, które bez ponoszenia opłat, można uzyskać na stronach WWW podmiotów - zgodnie z ustawą, świadczących usługi certyfikacyjne. </w:t>
      </w:r>
    </w:p>
    <w:p w14:paraId="5F756D15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t xml:space="preserve">Oprócz dokumentu sygnowanego podpisem elektronicznym w formacie  pdf - dodatkowo - dla ułatwienia dekretacji u Adresata - wnioskodawca mógł dodać -  pro forma niesygnowany dokument w formacie </w:t>
      </w:r>
      <w:proofErr w:type="spellStart"/>
      <w:r>
        <w:rPr>
          <w:rFonts w:ascii="ArialMT" w:hAnsi="ArialMT"/>
          <w:lang w:val="pl-PL"/>
        </w:rPr>
        <w:t>docx</w:t>
      </w:r>
      <w:proofErr w:type="spellEnd"/>
      <w:r>
        <w:rPr>
          <w:rFonts w:ascii="ArialMT" w:hAnsi="ArialMT"/>
          <w:lang w:val="pl-PL"/>
        </w:rPr>
        <w:t xml:space="preserve">. Oba dokumenty  są  zgodne z </w:t>
      </w:r>
      <w:proofErr w:type="spellStart"/>
      <w:r>
        <w:rPr>
          <w:rFonts w:ascii="ArialMT" w:hAnsi="ArialMT"/>
          <w:lang w:val="pl-PL"/>
        </w:rPr>
        <w:t>kontentem</w:t>
      </w:r>
      <w:proofErr w:type="spellEnd"/>
      <w:r>
        <w:rPr>
          <w:rFonts w:ascii="ArialMT" w:hAnsi="ArialMT"/>
          <w:lang w:val="pl-PL"/>
        </w:rPr>
        <w:t xml:space="preserve"> powyższej wiadomości e-mail. </w:t>
      </w:r>
    </w:p>
    <w:p w14:paraId="36E6B039" w14:textId="77777777" w:rsidR="00B66DDD" w:rsidRDefault="00B66DDD" w:rsidP="00B66DDD">
      <w:pPr>
        <w:rPr>
          <w:rFonts w:ascii="ArialMT" w:hAnsi="ArialMT"/>
          <w:lang w:val="pl-PL"/>
        </w:rPr>
      </w:pPr>
    </w:p>
    <w:p w14:paraId="4B033C45" w14:textId="77777777" w:rsidR="00B66DDD" w:rsidRDefault="00B66DDD" w:rsidP="00B66DDD">
      <w:pPr>
        <w:rPr>
          <w:rFonts w:ascii="ArialMT" w:hAnsi="ArialMT"/>
          <w:lang w:val="pl-PL"/>
        </w:rPr>
      </w:pPr>
      <w:r>
        <w:rPr>
          <w:rFonts w:ascii="ArialMT" w:hAnsi="ArialMT"/>
          <w:lang w:val="pl-PL"/>
        </w:rPr>
        <w:t>* - niepotrzebne - pominąć </w:t>
      </w:r>
    </w:p>
    <w:p w14:paraId="562BFA6F" w14:textId="77777777" w:rsidR="00B66DDD" w:rsidRDefault="00B66DDD" w:rsidP="00B66DDD">
      <w:pPr>
        <w:rPr>
          <w:rFonts w:ascii="ArialMT" w:hAnsi="ArialMT"/>
          <w:lang w:val="pl-PL"/>
        </w:rPr>
      </w:pPr>
    </w:p>
    <w:p w14:paraId="210BC4B0" w14:textId="77777777" w:rsidR="003F0861" w:rsidRDefault="003F0861"/>
    <w:sectPr w:rsidR="003F0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DD"/>
    <w:rsid w:val="003F0861"/>
    <w:rsid w:val="0079354D"/>
    <w:rsid w:val="008C4A22"/>
    <w:rsid w:val="00B6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89BA"/>
  <w15:docId w15:val="{18CE1A8B-1C93-4F9D-94AB-DC5E2D66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DDD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66D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5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ydomowe-oczyszczalnie@samorzad.pl" TargetMode="External"/><Relationship Id="rId13" Type="http://schemas.openxmlformats.org/officeDocument/2006/relationships/hyperlink" Target="http://www.gmina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ik.gov.pl/" TargetMode="External"/><Relationship Id="rId12" Type="http://schemas.openxmlformats.org/officeDocument/2006/relationships/hyperlink" Target="http://www.szulc-euphenic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wnik@nik.gov.pl" TargetMode="External"/><Relationship Id="rId11" Type="http://schemas.openxmlformats.org/officeDocument/2006/relationships/hyperlink" Target="http://www.gmina.pl/" TargetMode="External"/><Relationship Id="rId5" Type="http://schemas.openxmlformats.org/officeDocument/2006/relationships/hyperlink" Target="mailto:adresat.urzad@samorzad.p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zulc-euphenics.com/" TargetMode="External"/><Relationship Id="rId4" Type="http://schemas.openxmlformats.org/officeDocument/2006/relationships/hyperlink" Target="mailto:przydomowe-oczyszczalnie@samorzad.pl" TargetMode="External"/><Relationship Id="rId9" Type="http://schemas.openxmlformats.org/officeDocument/2006/relationships/hyperlink" Target="mailto:przydomowe-oczyszczalnie@samorzad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4095</Words>
  <Characters>23345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T.Skulski</dc:creator>
  <cp:keywords/>
  <dc:description/>
  <cp:lastModifiedBy>T.Skulski</cp:lastModifiedBy>
  <cp:revision>2</cp:revision>
  <dcterms:created xsi:type="dcterms:W3CDTF">2024-06-11T08:35:00Z</dcterms:created>
  <dcterms:modified xsi:type="dcterms:W3CDTF">2024-06-12T11:37:00Z</dcterms:modified>
</cp:coreProperties>
</file>