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EA084" w14:textId="77777777" w:rsidR="00A8276C" w:rsidRDefault="00A8276C" w:rsidP="00A82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377331" w14:textId="77777777" w:rsidR="00CA348D" w:rsidRDefault="00CA348D" w:rsidP="00A82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7C5AB" w14:textId="77777777" w:rsidR="00CA348D" w:rsidRPr="00333E61" w:rsidRDefault="00CA348D" w:rsidP="00A8276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0FDFD3C" w14:textId="3447DD4C" w:rsidR="008428E9" w:rsidRPr="00333E61" w:rsidRDefault="008428E9">
      <w:pPr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t xml:space="preserve">GG.6620.1.2024                                           </w:t>
      </w:r>
      <w:r w:rsidR="00564FAA" w:rsidRPr="00333E61">
        <w:rPr>
          <w:rFonts w:ascii="Arial" w:hAnsi="Arial" w:cs="Arial"/>
          <w:sz w:val="28"/>
          <w:szCs w:val="28"/>
        </w:rPr>
        <w:t xml:space="preserve"> </w:t>
      </w:r>
      <w:r w:rsidRPr="00333E61">
        <w:rPr>
          <w:rFonts w:ascii="Arial" w:hAnsi="Arial" w:cs="Arial"/>
          <w:sz w:val="28"/>
          <w:szCs w:val="28"/>
        </w:rPr>
        <w:t xml:space="preserve">Tarnobrzeg, dnia </w:t>
      </w:r>
      <w:r w:rsidR="001A3E49" w:rsidRPr="00333E61">
        <w:rPr>
          <w:rFonts w:ascii="Arial" w:hAnsi="Arial" w:cs="Arial"/>
          <w:sz w:val="28"/>
          <w:szCs w:val="28"/>
        </w:rPr>
        <w:t>01</w:t>
      </w:r>
      <w:r w:rsidRPr="00333E61">
        <w:rPr>
          <w:rFonts w:ascii="Arial" w:hAnsi="Arial" w:cs="Arial"/>
          <w:sz w:val="28"/>
          <w:szCs w:val="28"/>
        </w:rPr>
        <w:t xml:space="preserve"> </w:t>
      </w:r>
      <w:r w:rsidR="00564FAA" w:rsidRPr="00333E61">
        <w:rPr>
          <w:rFonts w:ascii="Arial" w:hAnsi="Arial" w:cs="Arial"/>
          <w:sz w:val="28"/>
          <w:szCs w:val="28"/>
        </w:rPr>
        <w:t>lipca</w:t>
      </w:r>
      <w:r w:rsidR="00A8276C" w:rsidRPr="00333E61">
        <w:rPr>
          <w:rFonts w:ascii="Arial" w:hAnsi="Arial" w:cs="Arial"/>
          <w:sz w:val="28"/>
          <w:szCs w:val="28"/>
        </w:rPr>
        <w:t xml:space="preserve"> </w:t>
      </w:r>
      <w:r w:rsidRPr="00333E61">
        <w:rPr>
          <w:rFonts w:ascii="Arial" w:hAnsi="Arial" w:cs="Arial"/>
          <w:sz w:val="28"/>
          <w:szCs w:val="28"/>
        </w:rPr>
        <w:t>202</w:t>
      </w:r>
      <w:r w:rsidR="00564FAA" w:rsidRPr="00333E61">
        <w:rPr>
          <w:rFonts w:ascii="Arial" w:hAnsi="Arial" w:cs="Arial"/>
          <w:sz w:val="28"/>
          <w:szCs w:val="28"/>
        </w:rPr>
        <w:t>4</w:t>
      </w:r>
      <w:r w:rsidR="00A8276C" w:rsidRPr="00333E61">
        <w:rPr>
          <w:rFonts w:ascii="Arial" w:hAnsi="Arial" w:cs="Arial"/>
          <w:sz w:val="28"/>
          <w:szCs w:val="28"/>
        </w:rPr>
        <w:t xml:space="preserve"> </w:t>
      </w:r>
      <w:r w:rsidRPr="00333E61">
        <w:rPr>
          <w:rFonts w:ascii="Arial" w:hAnsi="Arial" w:cs="Arial"/>
          <w:sz w:val="28"/>
          <w:szCs w:val="28"/>
        </w:rPr>
        <w:t>r.</w:t>
      </w:r>
    </w:p>
    <w:p w14:paraId="42331E65" w14:textId="77777777" w:rsidR="008428E9" w:rsidRPr="00333E61" w:rsidRDefault="008428E9">
      <w:pPr>
        <w:rPr>
          <w:rFonts w:ascii="Arial" w:hAnsi="Arial" w:cs="Arial"/>
          <w:sz w:val="28"/>
          <w:szCs w:val="28"/>
        </w:rPr>
      </w:pPr>
    </w:p>
    <w:p w14:paraId="3649BE14" w14:textId="77777777" w:rsidR="008428E9" w:rsidRPr="00333E61" w:rsidRDefault="008428E9">
      <w:pPr>
        <w:rPr>
          <w:rFonts w:ascii="Arial" w:hAnsi="Arial" w:cs="Arial"/>
          <w:sz w:val="28"/>
          <w:szCs w:val="28"/>
        </w:rPr>
      </w:pPr>
    </w:p>
    <w:p w14:paraId="1A7D3FC8" w14:textId="52048E88" w:rsidR="008428E9" w:rsidRPr="00333E61" w:rsidRDefault="008428E9" w:rsidP="008428E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33E61">
        <w:rPr>
          <w:rFonts w:ascii="Arial" w:hAnsi="Arial" w:cs="Arial"/>
          <w:b/>
          <w:bCs/>
          <w:sz w:val="28"/>
          <w:szCs w:val="28"/>
        </w:rPr>
        <w:t>INFORMACJA</w:t>
      </w:r>
    </w:p>
    <w:p w14:paraId="7CE49AB3" w14:textId="77777777" w:rsidR="008428E9" w:rsidRPr="00333E61" w:rsidRDefault="008428E9" w:rsidP="008428E9">
      <w:pPr>
        <w:jc w:val="center"/>
        <w:rPr>
          <w:rFonts w:ascii="Arial" w:hAnsi="Arial" w:cs="Arial"/>
          <w:sz w:val="28"/>
          <w:szCs w:val="28"/>
        </w:rPr>
      </w:pPr>
    </w:p>
    <w:p w14:paraId="752FD006" w14:textId="77777777" w:rsidR="008428E9" w:rsidRPr="00333E61" w:rsidRDefault="008428E9" w:rsidP="008428E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33E61">
        <w:rPr>
          <w:rFonts w:ascii="Arial" w:hAnsi="Arial" w:cs="Arial"/>
          <w:b/>
          <w:bCs/>
          <w:sz w:val="28"/>
          <w:szCs w:val="28"/>
        </w:rPr>
        <w:t xml:space="preserve">o dostosowaniu bazy danych ewidencji budynków i lokali do przepisów rozporządzenia </w:t>
      </w:r>
      <w:r w:rsidRPr="00333E61">
        <w:rPr>
          <w:rFonts w:ascii="Arial" w:hAnsi="Arial" w:cs="Arial"/>
          <w:b/>
          <w:bCs/>
          <w:sz w:val="28"/>
          <w:szCs w:val="28"/>
        </w:rPr>
        <w:br/>
        <w:t>w sprawie ewidencji gruntów i budynków</w:t>
      </w:r>
    </w:p>
    <w:p w14:paraId="21AEE9CA" w14:textId="77777777" w:rsidR="008428E9" w:rsidRPr="00333E61" w:rsidRDefault="008428E9" w:rsidP="008428E9">
      <w:pPr>
        <w:jc w:val="center"/>
        <w:rPr>
          <w:rFonts w:ascii="Arial" w:hAnsi="Arial" w:cs="Arial"/>
          <w:sz w:val="28"/>
          <w:szCs w:val="28"/>
        </w:rPr>
      </w:pPr>
    </w:p>
    <w:p w14:paraId="0AEAE7BB" w14:textId="6B2994EA" w:rsidR="008428E9" w:rsidRPr="00333E61" w:rsidRDefault="008428E9" w:rsidP="00333E6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t>Działając na podstawie § 44 ust. 7 rozporządzenie Ministra Rozwoju, Pracy i Technologii z dnia 27 lipca 2021 r. w sprawie ewidencji gruntów</w:t>
      </w:r>
      <w:r w:rsidR="00333E61">
        <w:rPr>
          <w:rFonts w:ascii="Arial" w:hAnsi="Arial" w:cs="Arial"/>
          <w:sz w:val="28"/>
          <w:szCs w:val="28"/>
        </w:rPr>
        <w:t xml:space="preserve">                                            </w:t>
      </w:r>
      <w:r w:rsidRPr="00333E61">
        <w:rPr>
          <w:rFonts w:ascii="Arial" w:hAnsi="Arial" w:cs="Arial"/>
          <w:sz w:val="28"/>
          <w:szCs w:val="28"/>
        </w:rPr>
        <w:t xml:space="preserve"> i budynków (</w:t>
      </w:r>
      <w:r w:rsidR="00564FAA" w:rsidRPr="00333E61">
        <w:rPr>
          <w:rFonts w:ascii="Arial" w:hAnsi="Arial" w:cs="Arial"/>
          <w:sz w:val="28"/>
          <w:szCs w:val="28"/>
        </w:rPr>
        <w:t>t.j.</w:t>
      </w:r>
      <w:r w:rsidRPr="00333E61">
        <w:rPr>
          <w:rFonts w:ascii="Arial" w:hAnsi="Arial" w:cs="Arial"/>
          <w:sz w:val="28"/>
          <w:szCs w:val="28"/>
        </w:rPr>
        <w:t>Dz. U.</w:t>
      </w:r>
      <w:r w:rsidR="00564FAA" w:rsidRPr="00333E61">
        <w:rPr>
          <w:rFonts w:ascii="Arial" w:hAnsi="Arial" w:cs="Arial"/>
          <w:sz w:val="28"/>
          <w:szCs w:val="28"/>
        </w:rPr>
        <w:t xml:space="preserve"> z 2024</w:t>
      </w:r>
      <w:r w:rsidR="00680146" w:rsidRPr="00333E61">
        <w:rPr>
          <w:rFonts w:ascii="Arial" w:hAnsi="Arial" w:cs="Arial"/>
          <w:sz w:val="28"/>
          <w:szCs w:val="28"/>
        </w:rPr>
        <w:t xml:space="preserve"> </w:t>
      </w:r>
      <w:r w:rsidR="00564FAA" w:rsidRPr="00333E61">
        <w:rPr>
          <w:rFonts w:ascii="Arial" w:hAnsi="Arial" w:cs="Arial"/>
          <w:sz w:val="28"/>
          <w:szCs w:val="28"/>
        </w:rPr>
        <w:t>r.</w:t>
      </w:r>
      <w:r w:rsidRPr="00333E61">
        <w:rPr>
          <w:rFonts w:ascii="Arial" w:hAnsi="Arial" w:cs="Arial"/>
          <w:sz w:val="28"/>
          <w:szCs w:val="28"/>
        </w:rPr>
        <w:t xml:space="preserve"> poz. </w:t>
      </w:r>
      <w:r w:rsidR="00564FAA" w:rsidRPr="00333E61">
        <w:rPr>
          <w:rFonts w:ascii="Arial" w:hAnsi="Arial" w:cs="Arial"/>
          <w:sz w:val="28"/>
          <w:szCs w:val="28"/>
        </w:rPr>
        <w:t>219</w:t>
      </w:r>
      <w:r w:rsidRPr="00333E61">
        <w:rPr>
          <w:rFonts w:ascii="Arial" w:hAnsi="Arial" w:cs="Arial"/>
          <w:sz w:val="28"/>
          <w:szCs w:val="28"/>
        </w:rPr>
        <w:t xml:space="preserve">), </w:t>
      </w:r>
    </w:p>
    <w:p w14:paraId="0D8DF052" w14:textId="77777777" w:rsidR="00564FAA" w:rsidRPr="00333E61" w:rsidRDefault="00564FAA" w:rsidP="00564FAA">
      <w:pPr>
        <w:ind w:firstLine="708"/>
        <w:rPr>
          <w:rFonts w:ascii="Arial" w:hAnsi="Arial" w:cs="Arial"/>
          <w:sz w:val="28"/>
          <w:szCs w:val="28"/>
        </w:rPr>
      </w:pPr>
    </w:p>
    <w:p w14:paraId="47DF5C7B" w14:textId="010AE058" w:rsidR="008428E9" w:rsidRPr="00333E61" w:rsidRDefault="008428E9" w:rsidP="008428E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33E61">
        <w:rPr>
          <w:rFonts w:ascii="Arial" w:hAnsi="Arial" w:cs="Arial"/>
          <w:b/>
          <w:bCs/>
          <w:sz w:val="28"/>
          <w:szCs w:val="28"/>
        </w:rPr>
        <w:t>PREZYDEN</w:t>
      </w:r>
      <w:r w:rsidR="00CA348D" w:rsidRPr="00333E61">
        <w:rPr>
          <w:rFonts w:ascii="Arial" w:hAnsi="Arial" w:cs="Arial"/>
          <w:b/>
          <w:bCs/>
          <w:sz w:val="28"/>
          <w:szCs w:val="28"/>
        </w:rPr>
        <w:t>T</w:t>
      </w:r>
      <w:r w:rsidRPr="00333E61">
        <w:rPr>
          <w:rFonts w:ascii="Arial" w:hAnsi="Arial" w:cs="Arial"/>
          <w:b/>
          <w:bCs/>
          <w:sz w:val="28"/>
          <w:szCs w:val="28"/>
        </w:rPr>
        <w:t xml:space="preserve"> MIASTA TARNOBRZEGA</w:t>
      </w:r>
    </w:p>
    <w:p w14:paraId="5B190DF3" w14:textId="77777777" w:rsidR="008428E9" w:rsidRPr="00333E61" w:rsidRDefault="008428E9" w:rsidP="008428E9">
      <w:pPr>
        <w:jc w:val="center"/>
        <w:rPr>
          <w:rFonts w:ascii="Arial" w:hAnsi="Arial" w:cs="Arial"/>
          <w:sz w:val="28"/>
          <w:szCs w:val="28"/>
        </w:rPr>
      </w:pPr>
    </w:p>
    <w:p w14:paraId="1869B4FD" w14:textId="77777777" w:rsidR="00010854" w:rsidRPr="00333E61" w:rsidRDefault="008428E9" w:rsidP="005949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t>informuje o dostosowaniu bazy danych ewidencji gruntów i budynków do wymogów przepisu § 44 ust. 4 ww. rozporządzenia, tj. ustalenia nowych identyfikatorów budynków i lokali dla</w:t>
      </w:r>
      <w:r w:rsidR="00010854" w:rsidRPr="00333E61">
        <w:rPr>
          <w:rFonts w:ascii="Arial" w:hAnsi="Arial" w:cs="Arial"/>
          <w:sz w:val="28"/>
          <w:szCs w:val="28"/>
        </w:rPr>
        <w:t xml:space="preserve"> jednostki ewidencyjnej 186401_1 – Miasto Tarnobrzeg:</w:t>
      </w:r>
    </w:p>
    <w:p w14:paraId="39FD07BA" w14:textId="0BD8D4D5" w:rsidR="005949E0" w:rsidRPr="00333E61" w:rsidRDefault="005949E0" w:rsidP="005949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br/>
        <w:t xml:space="preserve">- </w:t>
      </w:r>
      <w:r w:rsidR="008428E9" w:rsidRPr="00333E61">
        <w:rPr>
          <w:rFonts w:ascii="Arial" w:hAnsi="Arial" w:cs="Arial"/>
          <w:sz w:val="28"/>
          <w:szCs w:val="28"/>
        </w:rPr>
        <w:t>obrębu 00</w:t>
      </w:r>
      <w:r w:rsidRPr="00333E61">
        <w:rPr>
          <w:rFonts w:ascii="Arial" w:hAnsi="Arial" w:cs="Arial"/>
          <w:sz w:val="28"/>
          <w:szCs w:val="28"/>
        </w:rPr>
        <w:t>01</w:t>
      </w:r>
      <w:r w:rsidR="008428E9" w:rsidRPr="00333E61">
        <w:rPr>
          <w:rFonts w:ascii="Arial" w:hAnsi="Arial" w:cs="Arial"/>
          <w:sz w:val="28"/>
          <w:szCs w:val="28"/>
        </w:rPr>
        <w:t xml:space="preserve"> </w:t>
      </w:r>
      <w:r w:rsidRPr="00333E61">
        <w:rPr>
          <w:rFonts w:ascii="Arial" w:hAnsi="Arial" w:cs="Arial"/>
          <w:sz w:val="28"/>
          <w:szCs w:val="28"/>
        </w:rPr>
        <w:t>Dzików</w:t>
      </w:r>
      <w:r w:rsidR="008428E9" w:rsidRPr="00333E61">
        <w:rPr>
          <w:rFonts w:ascii="Arial" w:hAnsi="Arial" w:cs="Arial"/>
          <w:sz w:val="28"/>
          <w:szCs w:val="28"/>
        </w:rPr>
        <w:t xml:space="preserve">, </w:t>
      </w:r>
    </w:p>
    <w:p w14:paraId="634CC466" w14:textId="6F1C4B18" w:rsidR="005949E0" w:rsidRPr="00333E61" w:rsidRDefault="005949E0" w:rsidP="005949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t xml:space="preserve">- obrębu 0002 Kajmów, </w:t>
      </w:r>
    </w:p>
    <w:p w14:paraId="4F46370F" w14:textId="2B79BB00" w:rsidR="005949E0" w:rsidRPr="00333E61" w:rsidRDefault="005949E0" w:rsidP="005949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t xml:space="preserve">- obrębu 0003 Miechocin, </w:t>
      </w:r>
    </w:p>
    <w:p w14:paraId="4E29570F" w14:textId="7807BC66" w:rsidR="005949E0" w:rsidRPr="00333E61" w:rsidRDefault="005949E0" w:rsidP="005949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t xml:space="preserve">- obrębu 0004 Mokrzyszów, </w:t>
      </w:r>
    </w:p>
    <w:p w14:paraId="275256CD" w14:textId="5CF84ED5" w:rsidR="005949E0" w:rsidRPr="00333E61" w:rsidRDefault="005949E0" w:rsidP="005949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t>- obrębu 0005 Nagnajów</w:t>
      </w:r>
      <w:r w:rsidR="00010854" w:rsidRPr="00333E61">
        <w:rPr>
          <w:rFonts w:ascii="Arial" w:hAnsi="Arial" w:cs="Arial"/>
          <w:sz w:val="28"/>
          <w:szCs w:val="28"/>
        </w:rPr>
        <w:t>,</w:t>
      </w:r>
    </w:p>
    <w:p w14:paraId="3EBA8EB1" w14:textId="0BE77934" w:rsidR="005949E0" w:rsidRPr="00333E61" w:rsidRDefault="005949E0" w:rsidP="005949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t xml:space="preserve">- obrębu 0006 Ocice, </w:t>
      </w:r>
    </w:p>
    <w:p w14:paraId="5AC82A01" w14:textId="07C724C3" w:rsidR="005949E0" w:rsidRPr="00333E61" w:rsidRDefault="005949E0" w:rsidP="005949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t>- obrębu 0007 Sielec</w:t>
      </w:r>
      <w:r w:rsidR="00010854" w:rsidRPr="00333E61">
        <w:rPr>
          <w:rFonts w:ascii="Arial" w:hAnsi="Arial" w:cs="Arial"/>
          <w:sz w:val="28"/>
          <w:szCs w:val="28"/>
        </w:rPr>
        <w:t>,</w:t>
      </w:r>
    </w:p>
    <w:p w14:paraId="3D3D98EC" w14:textId="7DDA058F" w:rsidR="005949E0" w:rsidRPr="00333E61" w:rsidRDefault="005949E0" w:rsidP="005949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t xml:space="preserve">- obrębu 0008 Sobów, </w:t>
      </w:r>
    </w:p>
    <w:p w14:paraId="7CBB9978" w14:textId="3014378C" w:rsidR="005949E0" w:rsidRPr="00333E61" w:rsidRDefault="005949E0" w:rsidP="005949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t xml:space="preserve">- obrębu 0009 Wielowieś, </w:t>
      </w:r>
    </w:p>
    <w:p w14:paraId="259A3C3E" w14:textId="12A3CA02" w:rsidR="005949E0" w:rsidRPr="00333E61" w:rsidRDefault="005949E0" w:rsidP="005949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t xml:space="preserve">- obrębu 0010 Zakrzów, </w:t>
      </w:r>
    </w:p>
    <w:p w14:paraId="0FD8C385" w14:textId="30896187" w:rsidR="005949E0" w:rsidRPr="00333E61" w:rsidRDefault="005949E0" w:rsidP="005949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t xml:space="preserve">- obrębu 0011 Machów, </w:t>
      </w:r>
    </w:p>
    <w:p w14:paraId="4C668EA6" w14:textId="216F57BB" w:rsidR="005949E0" w:rsidRPr="00333E61" w:rsidRDefault="005949E0" w:rsidP="005949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t xml:space="preserve">- obrębu 0012 Tarnobrzeg, </w:t>
      </w:r>
    </w:p>
    <w:p w14:paraId="469531D1" w14:textId="77777777" w:rsidR="005949E0" w:rsidRPr="00333E61" w:rsidRDefault="008428E9" w:rsidP="005949E0">
      <w:pPr>
        <w:jc w:val="both"/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t xml:space="preserve">identyfikatory budynków i lokali zachowują unikalność w granicach obrębu ewidencyjnego. </w:t>
      </w:r>
    </w:p>
    <w:p w14:paraId="0593495D" w14:textId="77777777" w:rsidR="00333E61" w:rsidRDefault="00333E61" w:rsidP="005949E0">
      <w:pPr>
        <w:jc w:val="both"/>
        <w:rPr>
          <w:rFonts w:ascii="Arial" w:hAnsi="Arial" w:cs="Arial"/>
          <w:sz w:val="28"/>
          <w:szCs w:val="28"/>
        </w:rPr>
      </w:pPr>
    </w:p>
    <w:p w14:paraId="7D347BDC" w14:textId="77777777" w:rsidR="00333E61" w:rsidRDefault="00333E61" w:rsidP="005949E0">
      <w:pPr>
        <w:jc w:val="both"/>
        <w:rPr>
          <w:rFonts w:ascii="Arial" w:hAnsi="Arial" w:cs="Arial"/>
          <w:sz w:val="28"/>
          <w:szCs w:val="28"/>
        </w:rPr>
      </w:pPr>
    </w:p>
    <w:p w14:paraId="25760408" w14:textId="7E722CFA" w:rsidR="00010854" w:rsidRPr="00333E61" w:rsidRDefault="008428E9" w:rsidP="005949E0">
      <w:pPr>
        <w:jc w:val="both"/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t>Niniejsza informacja podlega publikacji na stronach internetowych Biuletynu Informacji Publicznej oraz na tablicy ogłoszeń na okres 14 dni.</w:t>
      </w:r>
    </w:p>
    <w:p w14:paraId="5773FFA7" w14:textId="77777777" w:rsidR="00010854" w:rsidRPr="00333E61" w:rsidRDefault="00010854" w:rsidP="00010854">
      <w:pPr>
        <w:jc w:val="both"/>
        <w:rPr>
          <w:rFonts w:ascii="Arial" w:hAnsi="Arial" w:cs="Arial"/>
          <w:sz w:val="28"/>
          <w:szCs w:val="28"/>
        </w:rPr>
      </w:pPr>
      <w:r w:rsidRPr="00333E61">
        <w:rPr>
          <w:rFonts w:ascii="Arial" w:hAnsi="Arial" w:cs="Arial"/>
          <w:sz w:val="28"/>
          <w:szCs w:val="28"/>
        </w:rPr>
        <w:t xml:space="preserve">Wykaz zmian oznaczenia identyfikatorów budynków i lokali stanowi załącznik do niniejszego ogłoszenia. </w:t>
      </w:r>
    </w:p>
    <w:p w14:paraId="5BDD64E1" w14:textId="77777777" w:rsidR="00010854" w:rsidRDefault="00010854" w:rsidP="005949E0">
      <w:pPr>
        <w:jc w:val="both"/>
        <w:rPr>
          <w:rFonts w:ascii="Arial" w:hAnsi="Arial" w:cs="Arial"/>
          <w:sz w:val="28"/>
          <w:szCs w:val="28"/>
        </w:rPr>
      </w:pPr>
    </w:p>
    <w:p w14:paraId="5F047A27" w14:textId="77777777" w:rsidR="00333E61" w:rsidRDefault="00333E61" w:rsidP="00333E61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8"/>
          <w:szCs w:val="28"/>
          <w:lang w:eastAsia="pl-PL"/>
          <w14:ligatures w14:val="none"/>
        </w:rPr>
      </w:pPr>
    </w:p>
    <w:p w14:paraId="25AE7457" w14:textId="18861179" w:rsidR="00333E61" w:rsidRDefault="00333E61" w:rsidP="00333E61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8"/>
          <w:szCs w:val="28"/>
          <w:lang w:eastAsia="pl-PL"/>
          <w14:ligatures w14:val="none"/>
        </w:rPr>
        <w:t>z up. Prezydenta Miasta</w:t>
      </w:r>
    </w:p>
    <w:p w14:paraId="3E5907EF" w14:textId="49CF02E2" w:rsidR="00333E61" w:rsidRPr="00333E61" w:rsidRDefault="00333E61" w:rsidP="00333E61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8"/>
          <w:szCs w:val="28"/>
          <w:lang w:eastAsia="pl-PL"/>
          <w14:ligatures w14:val="none"/>
        </w:rPr>
      </w:pPr>
      <w:r w:rsidRPr="00333E61">
        <w:rPr>
          <w:rFonts w:ascii="Arial" w:eastAsia="Times New Roman" w:hAnsi="Arial" w:cs="Arial"/>
          <w:bCs/>
          <w:kern w:val="0"/>
          <w:sz w:val="28"/>
          <w:szCs w:val="28"/>
          <w:lang w:eastAsia="pl-PL"/>
          <w14:ligatures w14:val="none"/>
        </w:rPr>
        <w:t>Naczelnik Wydziału</w:t>
      </w:r>
    </w:p>
    <w:p w14:paraId="78923330" w14:textId="2DCA2BAE" w:rsidR="00333E61" w:rsidRPr="00333E61" w:rsidRDefault="00333E61" w:rsidP="00333E61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8"/>
          <w:szCs w:val="28"/>
          <w:lang w:eastAsia="pl-PL"/>
          <w14:ligatures w14:val="none"/>
        </w:rPr>
      </w:pPr>
      <w:r w:rsidRPr="00333E61">
        <w:rPr>
          <w:rFonts w:ascii="Arial" w:eastAsia="Times New Roman" w:hAnsi="Arial" w:cs="Arial"/>
          <w:bCs/>
          <w:kern w:val="0"/>
          <w:sz w:val="28"/>
          <w:szCs w:val="28"/>
          <w:lang w:eastAsia="pl-PL"/>
          <w14:ligatures w14:val="none"/>
        </w:rPr>
        <w:t>Geodezji i Gospodarki Gruntami</w:t>
      </w:r>
    </w:p>
    <w:p w14:paraId="1BC2B0B3" w14:textId="3FFA7845" w:rsidR="00333E61" w:rsidRPr="00333E61" w:rsidRDefault="00333E61" w:rsidP="00333E61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8"/>
          <w:szCs w:val="28"/>
          <w:lang w:eastAsia="pl-PL"/>
          <w14:ligatures w14:val="none"/>
        </w:rPr>
      </w:pPr>
      <w:r w:rsidRPr="00333E61">
        <w:rPr>
          <w:rFonts w:ascii="Arial" w:eastAsia="Times New Roman" w:hAnsi="Arial" w:cs="Arial"/>
          <w:bCs/>
          <w:kern w:val="0"/>
          <w:sz w:val="28"/>
          <w:szCs w:val="28"/>
          <w:lang w:eastAsia="pl-PL"/>
          <w14:ligatures w14:val="none"/>
        </w:rPr>
        <w:t>Stanisław Czuchara</w:t>
      </w:r>
    </w:p>
    <w:p w14:paraId="2D5BF13E" w14:textId="06E4C28A" w:rsidR="00333E61" w:rsidRPr="00333E61" w:rsidRDefault="00333E61" w:rsidP="00333E61">
      <w:pPr>
        <w:jc w:val="center"/>
        <w:rPr>
          <w:rFonts w:ascii="Arial" w:hAnsi="Arial" w:cs="Arial"/>
          <w:sz w:val="28"/>
          <w:szCs w:val="28"/>
        </w:rPr>
      </w:pPr>
    </w:p>
    <w:sectPr w:rsidR="00333E61" w:rsidRPr="00333E61" w:rsidSect="00A8276C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E9"/>
    <w:rsid w:val="00010854"/>
    <w:rsid w:val="001A3E49"/>
    <w:rsid w:val="00333E61"/>
    <w:rsid w:val="00564FAA"/>
    <w:rsid w:val="005726F3"/>
    <w:rsid w:val="005949E0"/>
    <w:rsid w:val="0060265A"/>
    <w:rsid w:val="00680146"/>
    <w:rsid w:val="006A222F"/>
    <w:rsid w:val="006D29A2"/>
    <w:rsid w:val="00783BB9"/>
    <w:rsid w:val="008428E9"/>
    <w:rsid w:val="009F3374"/>
    <w:rsid w:val="00A20674"/>
    <w:rsid w:val="00A8276C"/>
    <w:rsid w:val="00C875A7"/>
    <w:rsid w:val="00CA348D"/>
    <w:rsid w:val="00D43B68"/>
    <w:rsid w:val="00D57D82"/>
    <w:rsid w:val="00F2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5322"/>
  <w15:chartTrackingRefBased/>
  <w15:docId w15:val="{D655046D-EDE6-41E3-AAB0-9D4D67C6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D.Ginał-Hnat</dc:creator>
  <cp:keywords/>
  <dc:description/>
  <cp:lastModifiedBy>UM Tarnobrzeg</cp:lastModifiedBy>
  <cp:revision>11</cp:revision>
  <cp:lastPrinted>2024-06-28T07:09:00Z</cp:lastPrinted>
  <dcterms:created xsi:type="dcterms:W3CDTF">2024-06-28T06:07:00Z</dcterms:created>
  <dcterms:modified xsi:type="dcterms:W3CDTF">2024-07-01T07:30:00Z</dcterms:modified>
</cp:coreProperties>
</file>