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A5419" w14:textId="63DBF4C0" w:rsidR="002B2C35" w:rsidRPr="00232DF5" w:rsidRDefault="002B2C35" w:rsidP="00232DF5">
      <w:pPr>
        <w:spacing w:line="360" w:lineRule="auto"/>
        <w:rPr>
          <w:rFonts w:ascii="Arial" w:hAnsi="Arial" w:cs="Arial"/>
          <w:sz w:val="40"/>
          <w:szCs w:val="40"/>
        </w:rPr>
      </w:pPr>
      <w:r w:rsidRPr="00232DF5">
        <w:rPr>
          <w:rFonts w:ascii="Arial" w:hAnsi="Arial" w:cs="Arial"/>
          <w:sz w:val="40"/>
          <w:szCs w:val="40"/>
        </w:rPr>
        <w:t>Plan pracy Rady Miasta Tarnobrzega na 202</w:t>
      </w:r>
      <w:r w:rsidR="009F7CF2" w:rsidRPr="00232DF5">
        <w:rPr>
          <w:rFonts w:ascii="Arial" w:hAnsi="Arial" w:cs="Arial"/>
          <w:sz w:val="40"/>
          <w:szCs w:val="40"/>
        </w:rPr>
        <w:t>4</w:t>
      </w:r>
      <w:r w:rsidRPr="00232DF5">
        <w:rPr>
          <w:rFonts w:ascii="Arial" w:hAnsi="Arial" w:cs="Arial"/>
          <w:sz w:val="40"/>
          <w:szCs w:val="40"/>
        </w:rPr>
        <w:t xml:space="preserve"> rok</w:t>
      </w:r>
      <w:bookmarkStart w:id="0" w:name="_GoBack"/>
      <w:bookmarkEnd w:id="0"/>
    </w:p>
    <w:p w14:paraId="2E891C2C" w14:textId="77777777" w:rsidR="002B2C35" w:rsidRPr="00232DF5" w:rsidRDefault="002B2C35" w:rsidP="00232DF5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1524"/>
        <w:gridCol w:w="5013"/>
      </w:tblGrid>
      <w:tr w:rsidR="003975C2" w:rsidRPr="00232DF5" w14:paraId="63F82E2A" w14:textId="77777777" w:rsidTr="00A241CB">
        <w:trPr>
          <w:trHeight w:val="387"/>
        </w:trPr>
        <w:tc>
          <w:tcPr>
            <w:tcW w:w="4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14:paraId="5D0A9CB3" w14:textId="77777777" w:rsidR="002B2C35" w:rsidRPr="00232DF5" w:rsidRDefault="002B2C35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 xml:space="preserve">Temat wiodący </w:t>
            </w:r>
          </w:p>
          <w:p w14:paraId="7B2A5B43" w14:textId="5027D574" w:rsidR="00A241CB" w:rsidRPr="00232DF5" w:rsidRDefault="002B2C35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2DF5">
              <w:rPr>
                <w:rFonts w:ascii="Arial" w:hAnsi="Arial" w:cs="Arial"/>
                <w:sz w:val="24"/>
                <w:szCs w:val="24"/>
              </w:rPr>
              <w:t>sesji</w:t>
            </w:r>
            <w:proofErr w:type="gramEnd"/>
            <w:r w:rsidRPr="00232DF5">
              <w:rPr>
                <w:rFonts w:ascii="Arial" w:hAnsi="Arial" w:cs="Arial"/>
                <w:sz w:val="24"/>
                <w:szCs w:val="24"/>
              </w:rPr>
              <w:t xml:space="preserve"> Rady Miasta Tarnobrzega</w:t>
            </w: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14:paraId="22FC0A2F" w14:textId="77777777" w:rsidR="002B2C35" w:rsidRPr="00232DF5" w:rsidRDefault="002B2C35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Termin sesji</w:t>
            </w:r>
          </w:p>
        </w:tc>
        <w:tc>
          <w:tcPr>
            <w:tcW w:w="4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14:paraId="3A1F75D5" w14:textId="77777777" w:rsidR="002B2C35" w:rsidRPr="00232DF5" w:rsidRDefault="002B2C35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Przygotowanie materiałów</w:t>
            </w:r>
          </w:p>
        </w:tc>
      </w:tr>
      <w:tr w:rsidR="003975C2" w:rsidRPr="00232DF5" w14:paraId="75981CF7" w14:textId="77777777" w:rsidTr="00232DF5">
        <w:trPr>
          <w:trHeight w:val="2170"/>
        </w:trPr>
        <w:tc>
          <w:tcPr>
            <w:tcW w:w="41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1218AD2C" w14:textId="77777777" w:rsidR="002B2C35" w:rsidRPr="00232DF5" w:rsidRDefault="002B2C35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865B94" w14:textId="22BBBE0A" w:rsidR="00A241CB" w:rsidRPr="00232DF5" w:rsidRDefault="00DE54A5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Stan prawny Zamku Dzikowskiego i inn</w:t>
            </w:r>
            <w:r w:rsidR="00006F65" w:rsidRPr="00232DF5">
              <w:rPr>
                <w:rFonts w:ascii="Arial" w:hAnsi="Arial" w:cs="Arial"/>
                <w:sz w:val="24"/>
                <w:szCs w:val="24"/>
              </w:rPr>
              <w:t>ych obiektów w kontekście roszczeń rodziny Tarnowskich</w:t>
            </w:r>
          </w:p>
          <w:p w14:paraId="430FED88" w14:textId="1036430B" w:rsidR="00A241CB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55183FF0" w14:textId="05EAB42E" w:rsidR="002B2C35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Lipiec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18CA0DF1" w14:textId="77777777" w:rsidR="00276D67" w:rsidRPr="00232DF5" w:rsidRDefault="00276D67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00958D" w14:textId="77777777" w:rsidR="002B2C35" w:rsidRPr="00232DF5" w:rsidRDefault="00FF08CA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Wydział Geodezji i Gospodarki Gruntami</w:t>
            </w:r>
          </w:p>
          <w:p w14:paraId="69B813A6" w14:textId="77777777" w:rsidR="00FF08CA" w:rsidRPr="00232DF5" w:rsidRDefault="00FF08CA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59C99C" w14:textId="42C9B934" w:rsidR="00FF08CA" w:rsidRPr="00232DF5" w:rsidRDefault="00FF08CA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Wydział Techniczno – Inwestycyjny i Drogownictwa</w:t>
            </w:r>
          </w:p>
        </w:tc>
      </w:tr>
      <w:tr w:rsidR="003975C2" w:rsidRPr="00232DF5" w14:paraId="1B22C99E" w14:textId="77777777" w:rsidTr="00232DF5">
        <w:trPr>
          <w:trHeight w:val="970"/>
        </w:trPr>
        <w:tc>
          <w:tcPr>
            <w:tcW w:w="41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2DAD29E" w14:textId="77777777" w:rsidR="00A241CB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9C31E1" w14:textId="5B2A5F3E" w:rsidR="00A241CB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54438E" w14:textId="7D8F1238" w:rsidR="002B2C35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Sierpień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BB0726E" w14:textId="27699CEA" w:rsidR="00B94189" w:rsidRPr="00232DF5" w:rsidRDefault="00A241CB" w:rsidP="00232DF5">
            <w:pPr>
              <w:spacing w:before="16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Przerwa urlopowa</w:t>
            </w:r>
          </w:p>
        </w:tc>
      </w:tr>
      <w:tr w:rsidR="003975C2" w:rsidRPr="00232DF5" w14:paraId="0B2DA781" w14:textId="77777777" w:rsidTr="00A241CB">
        <w:trPr>
          <w:trHeight w:val="545"/>
        </w:trPr>
        <w:tc>
          <w:tcPr>
            <w:tcW w:w="4188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10F55A0D" w14:textId="2334B555" w:rsidR="00652B04" w:rsidRPr="00232DF5" w:rsidRDefault="00B94189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9CEA12" w14:textId="565959A2" w:rsidR="00A241CB" w:rsidRPr="00232DF5" w:rsidRDefault="00006F65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Sprawozdanie finansowe spółek miejskich za 2023 r.</w:t>
            </w:r>
          </w:p>
          <w:p w14:paraId="209D7C34" w14:textId="19B580F8" w:rsidR="00A241CB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54B2AD82" w14:textId="1630E733" w:rsidR="002B2C35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1296A2FE" w14:textId="77777777" w:rsidR="00276D67" w:rsidRPr="00232DF5" w:rsidRDefault="00276D67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0C4E88" w14:textId="67EA191A" w:rsidR="00B94189" w:rsidRPr="00232DF5" w:rsidRDefault="00FF08CA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Prezesi spółek miejskich</w:t>
            </w:r>
          </w:p>
        </w:tc>
      </w:tr>
      <w:tr w:rsidR="003975C2" w:rsidRPr="00232DF5" w14:paraId="44AFF5C1" w14:textId="77777777" w:rsidTr="00232DF5">
        <w:trPr>
          <w:trHeight w:val="2533"/>
        </w:trPr>
        <w:tc>
          <w:tcPr>
            <w:tcW w:w="41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F195C5A" w14:textId="77777777" w:rsidR="003975C2" w:rsidRPr="00232DF5" w:rsidRDefault="003975C2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E64D33" w14:textId="6A6401D1" w:rsidR="00A241CB" w:rsidRPr="00232DF5" w:rsidRDefault="00006F65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Jezioro Tarnobrzeskie. Podsumowanie sezonu letniego</w:t>
            </w:r>
            <w:r w:rsidR="00A273D6" w:rsidRPr="00232DF5">
              <w:rPr>
                <w:rFonts w:ascii="Arial" w:hAnsi="Arial" w:cs="Arial"/>
                <w:sz w:val="24"/>
                <w:szCs w:val="24"/>
              </w:rPr>
              <w:t xml:space="preserve"> z analizą wniosków na przyszły sezon.</w:t>
            </w:r>
          </w:p>
          <w:p w14:paraId="717FA925" w14:textId="0ED456D0" w:rsidR="00A241CB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88F3DE" w14:textId="6B69686E" w:rsidR="002B2C35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7323AA0" w14:textId="77777777" w:rsidR="00232DF5" w:rsidRPr="00232DF5" w:rsidRDefault="00A241CB" w:rsidP="00232DF5">
            <w:pPr>
              <w:spacing w:before="16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0382353" w14:textId="34153F19" w:rsidR="002B2C35" w:rsidRPr="00232DF5" w:rsidRDefault="00FF08CA" w:rsidP="00232DF5">
            <w:pPr>
              <w:spacing w:before="16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Miejski Ośrodek Rekreacji i Sportu</w:t>
            </w:r>
          </w:p>
        </w:tc>
      </w:tr>
      <w:tr w:rsidR="003975C2" w:rsidRPr="00232DF5" w14:paraId="78BD5EB1" w14:textId="77777777" w:rsidTr="00A241CB">
        <w:trPr>
          <w:trHeight w:val="545"/>
        </w:trPr>
        <w:tc>
          <w:tcPr>
            <w:tcW w:w="4188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1221AE78" w14:textId="6E4BC6BF" w:rsidR="002B2C35" w:rsidRPr="00232DF5" w:rsidRDefault="00FF08CA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Możliwości finansowe i techniczne Miasta w kontekście pozyskiwania środków z Unii Europejskiej w nowej perspektywie.</w:t>
            </w:r>
          </w:p>
          <w:p w14:paraId="4B00CEB4" w14:textId="77AADDD4" w:rsidR="00A241CB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7906B225" w14:textId="5F44FDE6" w:rsidR="002B2C35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2FA1C9C1" w14:textId="0C78E37F" w:rsidR="002B2C35" w:rsidRPr="00232DF5" w:rsidRDefault="00FF08CA" w:rsidP="00232DF5">
            <w:pPr>
              <w:spacing w:before="16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Wydział Rozwoju i Funduszy Pomocowych</w:t>
            </w:r>
          </w:p>
          <w:p w14:paraId="6CC5BBAA" w14:textId="77777777" w:rsidR="002B2C35" w:rsidRPr="00232DF5" w:rsidRDefault="002B2C35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5C2" w:rsidRPr="00232DF5" w14:paraId="7CBC76D4" w14:textId="77777777" w:rsidTr="00A241CB">
        <w:trPr>
          <w:trHeight w:val="545"/>
        </w:trPr>
        <w:tc>
          <w:tcPr>
            <w:tcW w:w="41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81D50D3" w14:textId="77777777" w:rsidR="00232DF5" w:rsidRDefault="00A241CB" w:rsidP="00232DF5">
            <w:pPr>
              <w:spacing w:before="16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3E6A8E9" w14:textId="1882DF8B" w:rsidR="00A241CB" w:rsidRPr="00232DF5" w:rsidRDefault="00A241CB" w:rsidP="00232DF5">
            <w:pPr>
              <w:spacing w:before="16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Sesja budżetowa</w:t>
            </w:r>
          </w:p>
        </w:tc>
        <w:tc>
          <w:tcPr>
            <w:tcW w:w="153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5B4047" w14:textId="63675DF8" w:rsidR="002B2C35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 xml:space="preserve">  Grudzień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2D99A80" w14:textId="77777777" w:rsidR="00A241CB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Komisje stałe Rady Miasta Tarnobrzega</w:t>
            </w:r>
          </w:p>
          <w:p w14:paraId="3108F625" w14:textId="77777777" w:rsidR="00A241CB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09EC56" w14:textId="779B3666" w:rsidR="002B2C35" w:rsidRPr="00232DF5" w:rsidRDefault="00A241CB" w:rsidP="00232D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2DF5">
              <w:rPr>
                <w:rFonts w:ascii="Arial" w:hAnsi="Arial" w:cs="Arial"/>
                <w:sz w:val="24"/>
                <w:szCs w:val="24"/>
              </w:rPr>
              <w:t>Prezydent Miasta</w:t>
            </w:r>
          </w:p>
        </w:tc>
      </w:tr>
    </w:tbl>
    <w:p w14:paraId="175071C2" w14:textId="77777777" w:rsidR="002B2C35" w:rsidRPr="00232DF5" w:rsidRDefault="002B2C35" w:rsidP="00232DF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B2C35" w:rsidRPr="00232DF5" w:rsidSect="006A4EF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35"/>
    <w:rsid w:val="00006F65"/>
    <w:rsid w:val="00232DF5"/>
    <w:rsid w:val="00276D67"/>
    <w:rsid w:val="002B2C35"/>
    <w:rsid w:val="003975C2"/>
    <w:rsid w:val="00481AAA"/>
    <w:rsid w:val="004B4672"/>
    <w:rsid w:val="005933AE"/>
    <w:rsid w:val="005C16E9"/>
    <w:rsid w:val="00652B04"/>
    <w:rsid w:val="006B4352"/>
    <w:rsid w:val="00860B8B"/>
    <w:rsid w:val="009F7CF2"/>
    <w:rsid w:val="00A241CB"/>
    <w:rsid w:val="00A273D6"/>
    <w:rsid w:val="00A77A50"/>
    <w:rsid w:val="00AC2B88"/>
    <w:rsid w:val="00B94189"/>
    <w:rsid w:val="00C56D71"/>
    <w:rsid w:val="00C95B20"/>
    <w:rsid w:val="00D172C2"/>
    <w:rsid w:val="00DA449B"/>
    <w:rsid w:val="00DE54A5"/>
    <w:rsid w:val="00F2170B"/>
    <w:rsid w:val="00F40DA6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33D3"/>
  <w15:chartTrackingRefBased/>
  <w15:docId w15:val="{609FFB78-D4FB-4D1C-A744-C0190A06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C35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2B2C35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S.Witczak</dc:creator>
  <cp:keywords/>
  <dc:description/>
  <cp:lastModifiedBy>K.Kuszaj</cp:lastModifiedBy>
  <cp:revision>14</cp:revision>
  <cp:lastPrinted>2024-06-17T09:56:00Z</cp:lastPrinted>
  <dcterms:created xsi:type="dcterms:W3CDTF">2023-12-06T12:50:00Z</dcterms:created>
  <dcterms:modified xsi:type="dcterms:W3CDTF">2024-07-02T07:37:00Z</dcterms:modified>
</cp:coreProperties>
</file>