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4A5F2" w14:textId="77777777" w:rsidR="008B6AB5" w:rsidRPr="009446AA" w:rsidRDefault="002718B2" w:rsidP="0070040B">
      <w:pPr>
        <w:pStyle w:val="Nagwek1"/>
        <w:spacing w:before="160" w:after="160" w:line="360" w:lineRule="auto"/>
        <w:rPr>
          <w:rFonts w:ascii="Arial" w:hAnsi="Arial" w:cs="Arial"/>
          <w:color w:val="auto"/>
          <w:sz w:val="24"/>
          <w:szCs w:val="24"/>
        </w:rPr>
      </w:pPr>
      <w:r w:rsidRPr="009446AA">
        <w:rPr>
          <w:rFonts w:ascii="Arial" w:hAnsi="Arial" w:cs="Arial"/>
          <w:color w:val="auto"/>
          <w:sz w:val="24"/>
          <w:szCs w:val="24"/>
        </w:rPr>
        <w:t>Zgłoszenia z projekt</w:t>
      </w:r>
      <w:r w:rsidR="00F9638B" w:rsidRPr="009446AA">
        <w:rPr>
          <w:rFonts w:ascii="Arial" w:hAnsi="Arial" w:cs="Arial"/>
          <w:color w:val="auto"/>
          <w:sz w:val="24"/>
          <w:szCs w:val="24"/>
        </w:rPr>
        <w:t>a</w:t>
      </w:r>
      <w:r w:rsidRPr="009446AA">
        <w:rPr>
          <w:rFonts w:ascii="Arial" w:hAnsi="Arial" w:cs="Arial"/>
          <w:color w:val="auto"/>
          <w:sz w:val="24"/>
          <w:szCs w:val="24"/>
        </w:rPr>
        <w:t>m</w:t>
      </w:r>
      <w:r w:rsidR="00F9638B" w:rsidRPr="009446AA">
        <w:rPr>
          <w:rFonts w:ascii="Arial" w:hAnsi="Arial" w:cs="Arial"/>
          <w:color w:val="auto"/>
          <w:sz w:val="24"/>
          <w:szCs w:val="24"/>
        </w:rPr>
        <w:t>i</w:t>
      </w:r>
      <w:r w:rsidRPr="009446AA">
        <w:rPr>
          <w:rFonts w:ascii="Arial" w:hAnsi="Arial" w:cs="Arial"/>
          <w:color w:val="auto"/>
          <w:sz w:val="24"/>
          <w:szCs w:val="24"/>
        </w:rPr>
        <w:t xml:space="preserve"> budowlanym</w:t>
      </w:r>
      <w:r w:rsidR="00F9638B" w:rsidRPr="009446AA">
        <w:rPr>
          <w:rFonts w:ascii="Arial" w:hAnsi="Arial" w:cs="Arial"/>
          <w:color w:val="auto"/>
          <w:sz w:val="24"/>
          <w:szCs w:val="24"/>
        </w:rPr>
        <w:t>i</w:t>
      </w:r>
    </w:p>
    <w:p w14:paraId="69639896" w14:textId="2AA5796F" w:rsidR="00900A92" w:rsidRPr="009446AA" w:rsidRDefault="00CD1095" w:rsidP="0070040B">
      <w:pPr>
        <w:pStyle w:val="Nagwek1"/>
        <w:spacing w:before="160" w:after="160" w:line="360" w:lineRule="auto"/>
        <w:rPr>
          <w:rFonts w:ascii="Arial" w:hAnsi="Arial" w:cs="Arial"/>
          <w:color w:val="auto"/>
          <w:sz w:val="24"/>
          <w:szCs w:val="24"/>
        </w:rPr>
      </w:pPr>
      <w:r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(</w:t>
      </w:r>
      <w:r w:rsid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„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budowa: wolno stojących budynków mieszkalnych jednorodzinnych, których obszar</w:t>
      </w:r>
      <w:r w:rsidR="008B6AB5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oddziaływania mieści się</w:t>
      </w:r>
      <w:r w:rsidR="00E415A1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w całości na działce lub działkach,</w:t>
      </w:r>
      <w:r w:rsidR="00E415A1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na których zostały</w:t>
      </w:r>
      <w:r w:rsidR="0070040B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zaprojektowane; wolno stojących, nie więcej niż dwukondygnacyjnych</w:t>
      </w:r>
      <w:r w:rsidR="00E415A1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budynków</w:t>
      </w:r>
      <w:r w:rsidR="0070040B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mieszkalnych jednorodzinnych o powierzchni zabudowy do 70 m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vertAlign w:val="superscript"/>
          <w:lang w:eastAsia="pl-PL"/>
        </w:rPr>
        <w:t>2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, których obszar</w:t>
      </w:r>
      <w:r w:rsidR="0070040B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oddziaływania mieści się w całości na działce lub działkach, na których zostały</w:t>
      </w:r>
      <w:r w:rsidR="0070040B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zaprojektowane, a budowa jest prowadzona w celu zaspokojenia własnych potrzeb</w:t>
      </w:r>
      <w:r w:rsidR="0070040B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mieszkaniowych inwestora; sieci: elektroenergetycznych obejmujących napięcie</w:t>
      </w:r>
      <w:r w:rsidR="0070040B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znamionowe nie wyższe niż 15 </w:t>
      </w:r>
      <w:proofErr w:type="spellStart"/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kV</w:t>
      </w:r>
      <w:proofErr w:type="spellEnd"/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, wodociągowych, kanalizacyjnych, cieplnych,</w:t>
      </w:r>
      <w:r w:rsidR="0070040B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gazowych</w:t>
      </w:r>
      <w:r w:rsidR="009446AA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o</w:t>
      </w:r>
      <w:r w:rsidR="00E415A1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ciśnieniu roboczym nie wyższym niż 0,5 </w:t>
      </w:r>
      <w:proofErr w:type="spellStart"/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MPa</w:t>
      </w:r>
      <w:proofErr w:type="spellEnd"/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; wolno stojących</w:t>
      </w:r>
      <w:r w:rsidR="0070040B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parterowych budynków</w:t>
      </w:r>
      <w:r w:rsidR="008B6AB5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stacji transformatorowych i kontenerowych stacji</w:t>
      </w:r>
      <w:r w:rsidR="0070040B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transformatorowych o powierzchni</w:t>
      </w:r>
      <w:r w:rsidR="008B6AB5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zabudowy do 35 m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vertAlign w:val="superscript"/>
          <w:lang w:eastAsia="pl-PL"/>
        </w:rPr>
        <w:t>2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;</w:t>
      </w:r>
      <w:r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900A92" w:rsidRPr="009446AA">
        <w:rPr>
          <w:rFonts w:ascii="Arial" w:hAnsi="Arial" w:cs="Arial"/>
          <w:color w:val="auto"/>
          <w:sz w:val="24"/>
          <w:szCs w:val="24"/>
        </w:rPr>
        <w:t>przebudowa: przegród</w:t>
      </w:r>
      <w:r w:rsidR="0070040B">
        <w:rPr>
          <w:rFonts w:ascii="Arial" w:hAnsi="Arial" w:cs="Arial"/>
          <w:color w:val="auto"/>
          <w:sz w:val="24"/>
          <w:szCs w:val="24"/>
        </w:rPr>
        <w:t xml:space="preserve"> </w:t>
      </w:r>
      <w:r w:rsidR="00900A92" w:rsidRPr="009446AA">
        <w:rPr>
          <w:rFonts w:ascii="Arial" w:hAnsi="Arial" w:cs="Arial"/>
          <w:color w:val="auto"/>
          <w:sz w:val="24"/>
          <w:szCs w:val="24"/>
        </w:rPr>
        <w:t>zewnętrznych oraz elementów konstrukcyjnych</w:t>
      </w:r>
      <w:r w:rsidR="008B6AB5" w:rsidRPr="009446AA">
        <w:rPr>
          <w:rFonts w:ascii="Arial" w:hAnsi="Arial" w:cs="Arial"/>
          <w:color w:val="auto"/>
          <w:sz w:val="24"/>
          <w:szCs w:val="24"/>
        </w:rPr>
        <w:t xml:space="preserve"> </w:t>
      </w:r>
      <w:r w:rsidR="00900A92" w:rsidRPr="009446AA">
        <w:rPr>
          <w:rFonts w:ascii="Arial" w:hAnsi="Arial" w:cs="Arial"/>
          <w:color w:val="auto"/>
          <w:sz w:val="24"/>
          <w:szCs w:val="24"/>
        </w:rPr>
        <w:t>budynków mieszkalnych</w:t>
      </w:r>
      <w:r w:rsidR="0070040B">
        <w:rPr>
          <w:rFonts w:ascii="Arial" w:hAnsi="Arial" w:cs="Arial"/>
          <w:color w:val="auto"/>
          <w:sz w:val="24"/>
          <w:szCs w:val="24"/>
        </w:rPr>
        <w:t xml:space="preserve"> </w:t>
      </w:r>
      <w:r w:rsidR="00900A92" w:rsidRPr="009446AA">
        <w:rPr>
          <w:rFonts w:ascii="Arial" w:hAnsi="Arial" w:cs="Arial"/>
          <w:color w:val="auto"/>
          <w:sz w:val="24"/>
          <w:szCs w:val="24"/>
        </w:rPr>
        <w:t>jednorodzinnych, o ile nie prowadzi ona do zwiększenia obszaru</w:t>
      </w:r>
      <w:r w:rsidR="008B6AB5" w:rsidRPr="009446AA">
        <w:rPr>
          <w:rFonts w:ascii="Arial" w:hAnsi="Arial" w:cs="Arial"/>
          <w:color w:val="auto"/>
          <w:sz w:val="24"/>
          <w:szCs w:val="24"/>
        </w:rPr>
        <w:t xml:space="preserve"> </w:t>
      </w:r>
      <w:r w:rsidR="00900A92" w:rsidRPr="009446AA">
        <w:rPr>
          <w:rFonts w:ascii="Arial" w:hAnsi="Arial" w:cs="Arial"/>
          <w:color w:val="auto"/>
          <w:sz w:val="24"/>
          <w:szCs w:val="24"/>
        </w:rPr>
        <w:t>oddziaływania</w:t>
      </w:r>
      <w:r w:rsidR="0070040B">
        <w:rPr>
          <w:rFonts w:ascii="Arial" w:hAnsi="Arial" w:cs="Arial"/>
          <w:color w:val="auto"/>
          <w:sz w:val="24"/>
          <w:szCs w:val="24"/>
        </w:rPr>
        <w:t xml:space="preserve"> </w:t>
      </w:r>
      <w:r w:rsidR="00900A92" w:rsidRPr="009446AA">
        <w:rPr>
          <w:rFonts w:ascii="Arial" w:hAnsi="Arial" w:cs="Arial"/>
          <w:color w:val="auto"/>
          <w:sz w:val="24"/>
          <w:szCs w:val="24"/>
        </w:rPr>
        <w:t>obiektu poza działkę, na której budynek jest usytuowany</w:t>
      </w:r>
      <w:r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; </w:t>
      </w:r>
      <w:r w:rsidR="00900A92" w:rsidRPr="009446AA">
        <w:rPr>
          <w:rFonts w:ascii="Arial" w:hAnsi="Arial" w:cs="Arial"/>
          <w:color w:val="auto"/>
          <w:sz w:val="24"/>
          <w:szCs w:val="24"/>
        </w:rPr>
        <w:t>instalowanie:</w:t>
      </w:r>
      <w:r w:rsidR="008B6AB5" w:rsidRPr="009446AA">
        <w:rPr>
          <w:rFonts w:ascii="Arial" w:hAnsi="Arial" w:cs="Arial"/>
          <w:color w:val="auto"/>
          <w:sz w:val="24"/>
          <w:szCs w:val="24"/>
        </w:rPr>
        <w:t xml:space="preserve"> </w:t>
      </w:r>
      <w:r w:rsidR="00900A92" w:rsidRPr="009446AA">
        <w:rPr>
          <w:rFonts w:ascii="Arial" w:hAnsi="Arial" w:cs="Arial"/>
          <w:color w:val="auto"/>
          <w:sz w:val="24"/>
          <w:szCs w:val="24"/>
        </w:rPr>
        <w:t>wewnątrz i na</w:t>
      </w:r>
      <w:r w:rsidR="0070040B">
        <w:rPr>
          <w:rFonts w:ascii="Arial" w:hAnsi="Arial" w:cs="Arial"/>
          <w:color w:val="auto"/>
          <w:sz w:val="24"/>
          <w:szCs w:val="24"/>
        </w:rPr>
        <w:t xml:space="preserve"> </w:t>
      </w:r>
      <w:r w:rsidR="00900A92" w:rsidRPr="009446AA">
        <w:rPr>
          <w:rFonts w:ascii="Arial" w:hAnsi="Arial" w:cs="Arial"/>
          <w:color w:val="auto"/>
          <w:sz w:val="24"/>
          <w:szCs w:val="24"/>
        </w:rPr>
        <w:t>zewnątrz użytkowanego budynku instalacji gazowych</w:t>
      </w:r>
      <w:r w:rsidR="009446AA">
        <w:rPr>
          <w:rFonts w:ascii="Arial" w:hAnsi="Arial" w:cs="Arial"/>
          <w:i/>
          <w:iCs/>
          <w:color w:val="auto"/>
          <w:sz w:val="24"/>
          <w:szCs w:val="24"/>
        </w:rPr>
        <w:t>”</w:t>
      </w:r>
      <w:r w:rsidRPr="009446AA">
        <w:rPr>
          <w:rFonts w:ascii="Arial" w:hAnsi="Arial" w:cs="Arial"/>
          <w:color w:val="auto"/>
          <w:sz w:val="24"/>
          <w:szCs w:val="24"/>
        </w:rPr>
        <w:t>)</w:t>
      </w:r>
    </w:p>
    <w:p w14:paraId="24BC7444" w14:textId="77777777" w:rsidR="00317605" w:rsidRPr="009446AA" w:rsidRDefault="002718B2" w:rsidP="0070040B">
      <w:pPr>
        <w:spacing w:before="160" w:after="0" w:line="360" w:lineRule="auto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>Data zgłoszenia:</w:t>
      </w:r>
    </w:p>
    <w:p w14:paraId="36D3AF77" w14:textId="7F740873" w:rsidR="009446AA" w:rsidRDefault="00E62E34" w:rsidP="0070040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</w:t>
      </w:r>
      <w:r w:rsidR="007C1B95" w:rsidRPr="009446AA">
        <w:rPr>
          <w:rFonts w:ascii="Arial" w:hAnsi="Arial" w:cs="Arial"/>
          <w:sz w:val="24"/>
          <w:szCs w:val="24"/>
        </w:rPr>
        <w:t>.09</w:t>
      </w:r>
      <w:r w:rsidR="002718B2" w:rsidRPr="009446AA">
        <w:rPr>
          <w:rFonts w:ascii="Arial" w:hAnsi="Arial" w:cs="Arial"/>
          <w:sz w:val="24"/>
          <w:szCs w:val="24"/>
        </w:rPr>
        <w:t>.202</w:t>
      </w:r>
      <w:r w:rsidR="00937383" w:rsidRPr="009446AA">
        <w:rPr>
          <w:rFonts w:ascii="Arial" w:hAnsi="Arial" w:cs="Arial"/>
          <w:sz w:val="24"/>
          <w:szCs w:val="24"/>
        </w:rPr>
        <w:t>4</w:t>
      </w:r>
      <w:r w:rsidR="004452D9" w:rsidRPr="009446AA">
        <w:rPr>
          <w:rFonts w:ascii="Arial" w:hAnsi="Arial" w:cs="Arial"/>
          <w:sz w:val="24"/>
          <w:szCs w:val="24"/>
        </w:rPr>
        <w:t xml:space="preserve"> </w:t>
      </w:r>
      <w:r w:rsidR="002718B2" w:rsidRPr="009446AA">
        <w:rPr>
          <w:rFonts w:ascii="Arial" w:hAnsi="Arial" w:cs="Arial"/>
          <w:sz w:val="24"/>
          <w:szCs w:val="24"/>
        </w:rPr>
        <w:t>r.</w:t>
      </w:r>
    </w:p>
    <w:p w14:paraId="49FC63E0" w14:textId="114FA0AC" w:rsidR="002718B2" w:rsidRPr="009446AA" w:rsidRDefault="002718B2" w:rsidP="0070040B">
      <w:pPr>
        <w:spacing w:before="160" w:after="0" w:line="360" w:lineRule="auto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 xml:space="preserve">Inwestor: </w:t>
      </w:r>
    </w:p>
    <w:p w14:paraId="27A1398C" w14:textId="0717AD0A" w:rsidR="00057447" w:rsidRPr="009446AA" w:rsidRDefault="00E62E34" w:rsidP="0070040B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Proewis</w:t>
      </w:r>
      <w:proofErr w:type="spellEnd"/>
      <w:r>
        <w:rPr>
          <w:rFonts w:ascii="Arial" w:hAnsi="Arial" w:cs="Arial"/>
          <w:sz w:val="24"/>
          <w:szCs w:val="24"/>
        </w:rPr>
        <w:t xml:space="preserve"> Paweł Polek</w:t>
      </w:r>
    </w:p>
    <w:p w14:paraId="2295FC6E" w14:textId="353E0ACD" w:rsidR="00763952" w:rsidRPr="009446AA" w:rsidRDefault="002718B2" w:rsidP="0070040B">
      <w:pPr>
        <w:spacing w:before="160" w:after="0" w:line="360" w:lineRule="auto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>Nazwa inwestycji:</w:t>
      </w:r>
    </w:p>
    <w:p w14:paraId="6CF7A66A" w14:textId="41DCB0A8" w:rsidR="007C1B95" w:rsidRPr="009446AA" w:rsidRDefault="007C1B95" w:rsidP="0070040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 xml:space="preserve">Budowa </w:t>
      </w:r>
      <w:r w:rsidR="00E62E34">
        <w:rPr>
          <w:rFonts w:ascii="Arial" w:hAnsi="Arial" w:cs="Arial"/>
          <w:sz w:val="24"/>
          <w:szCs w:val="24"/>
        </w:rPr>
        <w:t>doziemnej instalacji gazowej z naziemnym zbiornikiem gazu o poj. 2700 l</w:t>
      </w:r>
      <w:r w:rsidR="0070040B">
        <w:rPr>
          <w:rFonts w:ascii="Arial" w:hAnsi="Arial" w:cs="Arial"/>
          <w:sz w:val="24"/>
          <w:szCs w:val="24"/>
        </w:rPr>
        <w:t xml:space="preserve"> </w:t>
      </w:r>
      <w:r w:rsidR="00E62E34">
        <w:rPr>
          <w:rFonts w:ascii="Arial" w:hAnsi="Arial" w:cs="Arial"/>
          <w:sz w:val="24"/>
          <w:szCs w:val="24"/>
        </w:rPr>
        <w:t>wraz z wewnętrzną instalacją w budynku mieszkalnym</w:t>
      </w:r>
    </w:p>
    <w:p w14:paraId="3FA495A3" w14:textId="406B24F1" w:rsidR="002718B2" w:rsidRPr="009446AA" w:rsidRDefault="002718B2" w:rsidP="0070040B">
      <w:pPr>
        <w:spacing w:before="160" w:after="0" w:line="360" w:lineRule="auto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>Adres inwestycji:</w:t>
      </w:r>
    </w:p>
    <w:p w14:paraId="1B2B8AA9" w14:textId="5C321B3D" w:rsidR="00253A19" w:rsidRPr="009446AA" w:rsidRDefault="002718B2" w:rsidP="0070040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>Dział</w:t>
      </w:r>
      <w:r w:rsidR="00E96072" w:rsidRPr="009446AA">
        <w:rPr>
          <w:rFonts w:ascii="Arial" w:hAnsi="Arial" w:cs="Arial"/>
          <w:sz w:val="24"/>
          <w:szCs w:val="24"/>
        </w:rPr>
        <w:t>k</w:t>
      </w:r>
      <w:r w:rsidR="00E62E34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E62E34">
        <w:rPr>
          <w:rFonts w:ascii="Arial" w:hAnsi="Arial" w:cs="Arial"/>
          <w:sz w:val="24"/>
          <w:szCs w:val="24"/>
        </w:rPr>
        <w:t>ewid</w:t>
      </w:r>
      <w:proofErr w:type="spellEnd"/>
      <w:r w:rsidR="00E62E34">
        <w:rPr>
          <w:rFonts w:ascii="Arial" w:hAnsi="Arial" w:cs="Arial"/>
          <w:sz w:val="24"/>
          <w:szCs w:val="24"/>
        </w:rPr>
        <w:t>. nr 1048/1</w:t>
      </w:r>
      <w:r w:rsidR="00B512BC" w:rsidRPr="009446AA">
        <w:rPr>
          <w:rFonts w:ascii="Arial" w:hAnsi="Arial" w:cs="Arial"/>
          <w:sz w:val="24"/>
          <w:szCs w:val="24"/>
        </w:rPr>
        <w:t xml:space="preserve">, obręb </w:t>
      </w:r>
      <w:r w:rsidR="00E62E34">
        <w:rPr>
          <w:rFonts w:ascii="Arial" w:hAnsi="Arial" w:cs="Arial"/>
          <w:sz w:val="24"/>
          <w:szCs w:val="24"/>
        </w:rPr>
        <w:t>Tarnobrzeg</w:t>
      </w:r>
      <w:r w:rsidR="00B512BC" w:rsidRPr="009446AA">
        <w:rPr>
          <w:rFonts w:ascii="Arial" w:hAnsi="Arial" w:cs="Arial"/>
          <w:sz w:val="24"/>
          <w:szCs w:val="24"/>
        </w:rPr>
        <w:t xml:space="preserve">, ul. </w:t>
      </w:r>
      <w:r w:rsidR="00E62E34">
        <w:rPr>
          <w:rFonts w:ascii="Arial" w:hAnsi="Arial" w:cs="Arial"/>
          <w:sz w:val="24"/>
          <w:szCs w:val="24"/>
        </w:rPr>
        <w:t>Sikorskiego</w:t>
      </w:r>
    </w:p>
    <w:p w14:paraId="335163AB" w14:textId="77777777" w:rsidR="00057447" w:rsidRPr="009446AA" w:rsidRDefault="002718B2" w:rsidP="0070040B">
      <w:pPr>
        <w:spacing w:before="160" w:after="0" w:line="360" w:lineRule="auto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>Informacja o wniesieniu sprzeciwu bądź jego braku:</w:t>
      </w:r>
    </w:p>
    <w:p w14:paraId="74A65D98" w14:textId="3F2086D9" w:rsidR="009446AA" w:rsidRDefault="00EB4B8B" w:rsidP="0070040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>1</w:t>
      </w:r>
      <w:r w:rsidR="00E62E34">
        <w:rPr>
          <w:rFonts w:ascii="Arial" w:hAnsi="Arial" w:cs="Arial"/>
          <w:sz w:val="24"/>
          <w:szCs w:val="24"/>
        </w:rPr>
        <w:t>5</w:t>
      </w:r>
      <w:r w:rsidR="00253A19" w:rsidRPr="009446AA">
        <w:rPr>
          <w:rFonts w:ascii="Arial" w:hAnsi="Arial" w:cs="Arial"/>
          <w:sz w:val="24"/>
          <w:szCs w:val="24"/>
        </w:rPr>
        <w:t>.10</w:t>
      </w:r>
      <w:r w:rsidR="00FF0CA2" w:rsidRPr="009446AA">
        <w:rPr>
          <w:rFonts w:ascii="Arial" w:hAnsi="Arial" w:cs="Arial"/>
          <w:sz w:val="24"/>
          <w:szCs w:val="24"/>
        </w:rPr>
        <w:t>.2024 r.</w:t>
      </w:r>
    </w:p>
    <w:p w14:paraId="18232FF9" w14:textId="77777777" w:rsidR="00FA1F57" w:rsidRDefault="00FA1F57" w:rsidP="0070040B">
      <w:pPr>
        <w:spacing w:before="160" w:line="360" w:lineRule="auto"/>
        <w:rPr>
          <w:rFonts w:ascii="Arial" w:hAnsi="Arial" w:cs="Arial"/>
          <w:sz w:val="24"/>
          <w:szCs w:val="24"/>
        </w:rPr>
        <w:sectPr w:rsidR="00FA1F5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415CDDD" w14:textId="2D619585" w:rsidR="00F47415" w:rsidRPr="009446AA" w:rsidRDefault="00BD7212" w:rsidP="0070040B">
      <w:pPr>
        <w:spacing w:before="160" w:line="360" w:lineRule="auto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lastRenderedPageBreak/>
        <w:t>Klauzula informacyjna o przetwarzaniu danych</w:t>
      </w:r>
    </w:p>
    <w:p w14:paraId="6B351D0A" w14:textId="7215F9C0" w:rsidR="00F47415" w:rsidRPr="009446AA" w:rsidRDefault="00BD7212" w:rsidP="0070040B">
      <w:pPr>
        <w:pStyle w:val="Akapitzlist"/>
        <w:numPr>
          <w:ilvl w:val="0"/>
          <w:numId w:val="2"/>
        </w:numPr>
        <w:autoSpaceDE w:val="0"/>
        <w:autoSpaceDN w:val="0"/>
        <w:spacing w:before="160" w:after="16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color w:val="000000"/>
          <w:sz w:val="24"/>
          <w:szCs w:val="24"/>
        </w:rPr>
        <w:t>Administratorem Pani/Pana danych osobowych w Urzędzie Miasta Tarnobrzega</w:t>
      </w:r>
      <w:r w:rsidR="0070040B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6AA">
        <w:rPr>
          <w:rFonts w:ascii="Arial" w:hAnsi="Arial" w:cs="Arial"/>
          <w:color w:val="000000"/>
          <w:sz w:val="24"/>
          <w:szCs w:val="24"/>
        </w:rPr>
        <w:t>jest</w:t>
      </w:r>
      <w:r w:rsidR="00E415A1" w:rsidRPr="009446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6AA">
        <w:rPr>
          <w:rFonts w:ascii="Arial" w:hAnsi="Arial" w:cs="Arial"/>
          <w:color w:val="000000"/>
          <w:sz w:val="24"/>
          <w:szCs w:val="24"/>
        </w:rPr>
        <w:t>Prezydent Miasta</w:t>
      </w:r>
      <w:r w:rsidR="008B6AB5" w:rsidRPr="009446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6AA">
        <w:rPr>
          <w:rFonts w:ascii="Arial" w:hAnsi="Arial" w:cs="Arial"/>
          <w:color w:val="000000"/>
          <w:sz w:val="24"/>
          <w:szCs w:val="24"/>
        </w:rPr>
        <w:t>Tarnobrzega, z siedzibą przy ul. Kościuszki 32,</w:t>
      </w:r>
      <w:r w:rsidR="00E415A1" w:rsidRPr="009446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6AA">
        <w:rPr>
          <w:rFonts w:ascii="Arial" w:hAnsi="Arial" w:cs="Arial"/>
          <w:color w:val="000000"/>
          <w:sz w:val="24"/>
          <w:szCs w:val="24"/>
        </w:rPr>
        <w:t>39-400</w:t>
      </w:r>
      <w:r w:rsidR="0070040B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6AA">
        <w:rPr>
          <w:rFonts w:ascii="Arial" w:hAnsi="Arial" w:cs="Arial"/>
          <w:color w:val="000000"/>
          <w:sz w:val="24"/>
          <w:szCs w:val="24"/>
        </w:rPr>
        <w:t>Tarnobrzeg</w:t>
      </w:r>
      <w:r w:rsidR="00F47415" w:rsidRPr="009446AA">
        <w:rPr>
          <w:rFonts w:ascii="Arial" w:hAnsi="Arial" w:cs="Arial"/>
          <w:color w:val="000000"/>
          <w:sz w:val="24"/>
          <w:szCs w:val="24"/>
        </w:rPr>
        <w:t>.</w:t>
      </w:r>
    </w:p>
    <w:p w14:paraId="395C3B4E" w14:textId="7F4D2B12" w:rsidR="00F47415" w:rsidRPr="009446AA" w:rsidRDefault="00BD7212" w:rsidP="0070040B">
      <w:pPr>
        <w:pStyle w:val="Akapitzlist"/>
        <w:numPr>
          <w:ilvl w:val="0"/>
          <w:numId w:val="2"/>
        </w:numPr>
        <w:autoSpaceDE w:val="0"/>
        <w:autoSpaceDN w:val="0"/>
        <w:spacing w:before="160" w:after="16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>Jeśli ma Pani/Pan pytania dotyczące sposobu i zakresu przetwarzania Pani/Pana</w:t>
      </w:r>
      <w:r w:rsidR="0070040B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danych</w:t>
      </w:r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osobowych</w:t>
      </w:r>
      <w:r w:rsid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w</w:t>
      </w:r>
      <w:r w:rsidR="008B6AB5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zakresie działania Urzędu Miasta Tarnobrzega, a także</w:t>
      </w:r>
      <w:r w:rsidR="0070040B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przysługujących</w:t>
      </w:r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Pani/Panu uprawnień, może się</w:t>
      </w:r>
      <w:r w:rsidR="008B6AB5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Pani/Pan skontaktować</w:t>
      </w:r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z</w:t>
      </w:r>
      <w:r w:rsidR="0070040B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Inspektorem Ochrony Danych w Urzędzie Miasta Tarnobrzega</w:t>
      </w:r>
      <w:r w:rsidR="00F47415" w:rsidRPr="009446AA">
        <w:rPr>
          <w:rFonts w:ascii="Arial" w:hAnsi="Arial" w:cs="Arial"/>
          <w:sz w:val="24"/>
          <w:szCs w:val="24"/>
        </w:rPr>
        <w:t>,</w:t>
      </w:r>
      <w:r w:rsidRPr="009446AA">
        <w:rPr>
          <w:rFonts w:ascii="Arial" w:hAnsi="Arial" w:cs="Arial"/>
          <w:sz w:val="24"/>
          <w:szCs w:val="24"/>
        </w:rPr>
        <w:t xml:space="preserve"> za pomocą</w:t>
      </w:r>
      <w:r w:rsidR="0070040B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adresu:</w:t>
      </w:r>
      <w:r w:rsidR="008B6AB5" w:rsidRPr="009446AA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8B6AB5" w:rsidRPr="009446AA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iod@um.tarnobrzeg.pl</w:t>
        </w:r>
      </w:hyperlink>
      <w:r w:rsidRPr="009446AA">
        <w:rPr>
          <w:rFonts w:ascii="Arial" w:hAnsi="Arial" w:cs="Arial"/>
          <w:sz w:val="24"/>
          <w:szCs w:val="24"/>
        </w:rPr>
        <w:t> lub pisemnie</w:t>
      </w:r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na adres siedziby administrato</w:t>
      </w:r>
      <w:r w:rsidRPr="009446AA">
        <w:rPr>
          <w:rFonts w:ascii="Arial" w:hAnsi="Arial" w:cs="Arial"/>
          <w:i/>
          <w:iCs/>
          <w:sz w:val="24"/>
          <w:szCs w:val="24"/>
        </w:rPr>
        <w:t>r</w:t>
      </w:r>
      <w:r w:rsidRPr="009446AA">
        <w:rPr>
          <w:rFonts w:ascii="Arial" w:hAnsi="Arial" w:cs="Arial"/>
          <w:sz w:val="24"/>
          <w:szCs w:val="24"/>
        </w:rPr>
        <w:t>a</w:t>
      </w:r>
      <w:r w:rsidR="00F47415" w:rsidRPr="009446AA">
        <w:rPr>
          <w:rFonts w:ascii="Arial" w:hAnsi="Arial" w:cs="Arial"/>
          <w:sz w:val="24"/>
          <w:szCs w:val="24"/>
        </w:rPr>
        <w:t>.</w:t>
      </w:r>
    </w:p>
    <w:p w14:paraId="432E3AAD" w14:textId="26657F55" w:rsidR="00F47415" w:rsidRPr="009446AA" w:rsidRDefault="00BD7212" w:rsidP="0070040B">
      <w:pPr>
        <w:pStyle w:val="Akapitzlist"/>
        <w:numPr>
          <w:ilvl w:val="0"/>
          <w:numId w:val="2"/>
        </w:numPr>
        <w:autoSpaceDE w:val="0"/>
        <w:autoSpaceDN w:val="0"/>
        <w:spacing w:before="160" w:after="16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446AA">
        <w:rPr>
          <w:rFonts w:ascii="Arial" w:eastAsia="Times New Roman" w:hAnsi="Arial" w:cs="Arial"/>
          <w:sz w:val="24"/>
          <w:szCs w:val="24"/>
        </w:rPr>
        <w:t>Pani/Pana dane osobowe przetwarzane będą na podstawie art. 6 ust. 1 lit. c</w:t>
      </w:r>
      <w:r w:rsidR="0070040B">
        <w:rPr>
          <w:rFonts w:ascii="Arial" w:eastAsia="Times New Roman" w:hAnsi="Arial" w:cs="Arial"/>
          <w:sz w:val="24"/>
          <w:szCs w:val="24"/>
        </w:rPr>
        <w:t xml:space="preserve"> </w:t>
      </w:r>
      <w:r w:rsidRPr="009446AA">
        <w:rPr>
          <w:rFonts w:ascii="Arial" w:eastAsia="Times New Roman" w:hAnsi="Arial" w:cs="Arial"/>
          <w:sz w:val="24"/>
          <w:szCs w:val="24"/>
        </w:rPr>
        <w:t>RODO oraz</w:t>
      </w:r>
      <w:r w:rsidR="00E415A1" w:rsidRPr="009446AA">
        <w:rPr>
          <w:rFonts w:ascii="Arial" w:eastAsia="Times New Roman" w:hAnsi="Arial" w:cs="Arial"/>
          <w:sz w:val="24"/>
          <w:szCs w:val="24"/>
        </w:rPr>
        <w:t xml:space="preserve"> </w:t>
      </w:r>
      <w:r w:rsidRPr="009446AA">
        <w:rPr>
          <w:rFonts w:ascii="Arial" w:eastAsia="Times New Roman" w:hAnsi="Arial" w:cs="Arial"/>
          <w:sz w:val="24"/>
          <w:szCs w:val="24"/>
        </w:rPr>
        <w:t>ustawy z dnia</w:t>
      </w:r>
      <w:r w:rsidR="008B6AB5" w:rsidRPr="009446AA">
        <w:rPr>
          <w:rFonts w:ascii="Arial" w:eastAsia="Times New Roman" w:hAnsi="Arial" w:cs="Arial"/>
          <w:sz w:val="24"/>
          <w:szCs w:val="24"/>
        </w:rPr>
        <w:t xml:space="preserve"> </w:t>
      </w:r>
      <w:r w:rsidRPr="009446AA">
        <w:rPr>
          <w:rFonts w:ascii="Arial" w:eastAsia="Times New Roman" w:hAnsi="Arial" w:cs="Arial"/>
          <w:sz w:val="24"/>
          <w:szCs w:val="24"/>
        </w:rPr>
        <w:t xml:space="preserve">14.06.1960 r. Kodeks </w:t>
      </w:r>
      <w:r w:rsidR="004D3619" w:rsidRPr="009446AA">
        <w:rPr>
          <w:rFonts w:ascii="Arial" w:eastAsia="Times New Roman" w:hAnsi="Arial" w:cs="Arial"/>
          <w:sz w:val="24"/>
          <w:szCs w:val="24"/>
        </w:rPr>
        <w:t>p</w:t>
      </w:r>
      <w:r w:rsidRPr="009446AA">
        <w:rPr>
          <w:rFonts w:ascii="Arial" w:eastAsia="Times New Roman" w:hAnsi="Arial" w:cs="Arial"/>
          <w:sz w:val="24"/>
          <w:szCs w:val="24"/>
        </w:rPr>
        <w:t>ostępowania</w:t>
      </w:r>
      <w:r w:rsidR="0070040B">
        <w:rPr>
          <w:rFonts w:ascii="Arial" w:eastAsia="Times New Roman" w:hAnsi="Arial" w:cs="Arial"/>
          <w:sz w:val="24"/>
          <w:szCs w:val="24"/>
        </w:rPr>
        <w:t xml:space="preserve"> </w:t>
      </w:r>
      <w:r w:rsidR="004D3619" w:rsidRPr="009446AA">
        <w:rPr>
          <w:rFonts w:ascii="Arial" w:eastAsia="Times New Roman" w:hAnsi="Arial" w:cs="Arial"/>
          <w:sz w:val="24"/>
          <w:szCs w:val="24"/>
        </w:rPr>
        <w:t>a</w:t>
      </w:r>
      <w:r w:rsidRPr="009446AA">
        <w:rPr>
          <w:rFonts w:ascii="Arial" w:eastAsia="Times New Roman" w:hAnsi="Arial" w:cs="Arial"/>
          <w:sz w:val="24"/>
          <w:szCs w:val="24"/>
        </w:rPr>
        <w:t>dministracyjnego</w:t>
      </w:r>
      <w:r w:rsidR="009446AA">
        <w:rPr>
          <w:rFonts w:ascii="Arial" w:eastAsia="Times New Roman" w:hAnsi="Arial" w:cs="Arial"/>
          <w:sz w:val="24"/>
          <w:szCs w:val="24"/>
        </w:rPr>
        <w:t xml:space="preserve"> </w:t>
      </w:r>
      <w:r w:rsidRPr="009446AA">
        <w:rPr>
          <w:rFonts w:ascii="Arial" w:eastAsia="Times New Roman" w:hAnsi="Arial" w:cs="Arial"/>
          <w:sz w:val="24"/>
          <w:szCs w:val="24"/>
        </w:rPr>
        <w:t>(</w:t>
      </w:r>
      <w:proofErr w:type="spellStart"/>
      <w:r w:rsidRPr="009446AA">
        <w:rPr>
          <w:rFonts w:ascii="Arial" w:eastAsia="Times New Roman" w:hAnsi="Arial" w:cs="Arial"/>
          <w:sz w:val="24"/>
          <w:szCs w:val="24"/>
        </w:rPr>
        <w:t>t</w:t>
      </w:r>
      <w:r w:rsidR="004D3619" w:rsidRPr="009446AA">
        <w:rPr>
          <w:rFonts w:ascii="Arial" w:eastAsia="Times New Roman" w:hAnsi="Arial" w:cs="Arial"/>
          <w:sz w:val="24"/>
          <w:szCs w:val="24"/>
        </w:rPr>
        <w:t>.</w:t>
      </w:r>
      <w:r w:rsidRPr="009446AA">
        <w:rPr>
          <w:rFonts w:ascii="Arial" w:eastAsia="Times New Roman" w:hAnsi="Arial" w:cs="Arial"/>
          <w:sz w:val="24"/>
          <w:szCs w:val="24"/>
        </w:rPr>
        <w:t>j</w:t>
      </w:r>
      <w:proofErr w:type="spellEnd"/>
      <w:r w:rsidRPr="009446AA">
        <w:rPr>
          <w:rFonts w:ascii="Arial" w:eastAsia="Times New Roman" w:hAnsi="Arial" w:cs="Arial"/>
          <w:sz w:val="24"/>
          <w:szCs w:val="24"/>
        </w:rPr>
        <w:t>. Dz. U. z 2018 r.</w:t>
      </w:r>
      <w:r w:rsidR="00E415A1" w:rsidRPr="009446AA">
        <w:rPr>
          <w:rFonts w:ascii="Arial" w:eastAsia="Times New Roman" w:hAnsi="Arial" w:cs="Arial"/>
          <w:sz w:val="24"/>
          <w:szCs w:val="24"/>
        </w:rPr>
        <w:t xml:space="preserve"> </w:t>
      </w:r>
      <w:r w:rsidRPr="009446AA">
        <w:rPr>
          <w:rFonts w:ascii="Arial" w:eastAsia="Times New Roman" w:hAnsi="Arial" w:cs="Arial"/>
          <w:sz w:val="24"/>
          <w:szCs w:val="24"/>
        </w:rPr>
        <w:t xml:space="preserve">poz. 2096 </w:t>
      </w:r>
      <w:bookmarkStart w:id="0" w:name="_Hlk519686621"/>
      <w:r w:rsidRPr="009446AA">
        <w:rPr>
          <w:rFonts w:ascii="Arial" w:eastAsia="Times New Roman" w:hAnsi="Arial" w:cs="Arial"/>
          <w:sz w:val="24"/>
          <w:szCs w:val="24"/>
        </w:rPr>
        <w:t>z</w:t>
      </w:r>
      <w:r w:rsidR="004D3619" w:rsidRPr="009446AA">
        <w:rPr>
          <w:rFonts w:ascii="Arial" w:eastAsia="Times New Roman" w:hAnsi="Arial" w:cs="Arial"/>
          <w:sz w:val="24"/>
          <w:szCs w:val="24"/>
        </w:rPr>
        <w:t xml:space="preserve">e </w:t>
      </w:r>
      <w:r w:rsidRPr="009446AA">
        <w:rPr>
          <w:rFonts w:ascii="Arial" w:eastAsia="Times New Roman" w:hAnsi="Arial" w:cs="Arial"/>
          <w:sz w:val="24"/>
          <w:szCs w:val="24"/>
        </w:rPr>
        <w:t xml:space="preserve">zm.), </w:t>
      </w:r>
      <w:bookmarkEnd w:id="0"/>
      <w:r w:rsidRPr="009446AA">
        <w:rPr>
          <w:rFonts w:ascii="Arial" w:eastAsia="Times New Roman" w:hAnsi="Arial" w:cs="Arial"/>
          <w:sz w:val="24"/>
          <w:szCs w:val="24"/>
        </w:rPr>
        <w:t>w związku</w:t>
      </w:r>
      <w:r w:rsidR="009446AA">
        <w:rPr>
          <w:rFonts w:ascii="Arial" w:eastAsia="Times New Roman" w:hAnsi="Arial" w:cs="Arial"/>
          <w:sz w:val="24"/>
          <w:szCs w:val="24"/>
        </w:rPr>
        <w:t xml:space="preserve"> </w:t>
      </w:r>
      <w:r w:rsidRPr="009446AA">
        <w:rPr>
          <w:rFonts w:ascii="Arial" w:eastAsia="Times New Roman" w:hAnsi="Arial" w:cs="Arial"/>
          <w:sz w:val="24"/>
          <w:szCs w:val="24"/>
        </w:rPr>
        <w:t>z</w:t>
      </w:r>
      <w:r w:rsidR="008B6AB5" w:rsidRPr="009446AA">
        <w:rPr>
          <w:rFonts w:ascii="Arial" w:eastAsia="Times New Roman" w:hAnsi="Arial" w:cs="Arial"/>
          <w:sz w:val="24"/>
          <w:szCs w:val="24"/>
        </w:rPr>
        <w:t xml:space="preserve"> </w:t>
      </w:r>
      <w:r w:rsidRPr="009446AA">
        <w:rPr>
          <w:rFonts w:ascii="Arial" w:eastAsia="Times New Roman" w:hAnsi="Arial" w:cs="Arial"/>
          <w:sz w:val="24"/>
          <w:szCs w:val="24"/>
        </w:rPr>
        <w:t>ustawą z</w:t>
      </w:r>
      <w:r w:rsidR="0070040B">
        <w:rPr>
          <w:rFonts w:ascii="Arial" w:eastAsia="Times New Roman" w:hAnsi="Arial" w:cs="Arial"/>
          <w:sz w:val="24"/>
          <w:szCs w:val="24"/>
        </w:rPr>
        <w:t xml:space="preserve"> </w:t>
      </w:r>
      <w:r w:rsidRPr="009446AA">
        <w:rPr>
          <w:rFonts w:ascii="Arial" w:eastAsia="Times New Roman" w:hAnsi="Arial" w:cs="Arial"/>
          <w:sz w:val="24"/>
          <w:szCs w:val="24"/>
        </w:rPr>
        <w:t>dnia z dnia</w:t>
      </w:r>
      <w:r w:rsidR="00E415A1" w:rsidRPr="009446AA">
        <w:rPr>
          <w:rFonts w:ascii="Arial" w:eastAsia="Times New Roman" w:hAnsi="Arial" w:cs="Arial"/>
          <w:sz w:val="24"/>
          <w:szCs w:val="24"/>
        </w:rPr>
        <w:t xml:space="preserve"> </w:t>
      </w:r>
      <w:r w:rsidRPr="009446AA">
        <w:rPr>
          <w:rFonts w:ascii="Arial" w:eastAsia="Times New Roman" w:hAnsi="Arial" w:cs="Arial"/>
          <w:sz w:val="24"/>
          <w:szCs w:val="24"/>
        </w:rPr>
        <w:t>7 lipca 1994</w:t>
      </w:r>
      <w:r w:rsidR="004D3619" w:rsidRPr="009446AA">
        <w:rPr>
          <w:rFonts w:ascii="Arial" w:eastAsia="Times New Roman" w:hAnsi="Arial" w:cs="Arial"/>
          <w:sz w:val="24"/>
          <w:szCs w:val="24"/>
        </w:rPr>
        <w:t xml:space="preserve"> </w:t>
      </w:r>
      <w:r w:rsidRPr="009446AA">
        <w:rPr>
          <w:rFonts w:ascii="Arial" w:eastAsia="Times New Roman" w:hAnsi="Arial" w:cs="Arial"/>
          <w:sz w:val="24"/>
          <w:szCs w:val="24"/>
        </w:rPr>
        <w:t>r.</w:t>
      </w:r>
      <w:r w:rsidR="00662EAB" w:rsidRPr="009446AA">
        <w:rPr>
          <w:rFonts w:ascii="Arial" w:eastAsia="Times New Roman" w:hAnsi="Arial" w:cs="Arial"/>
          <w:sz w:val="24"/>
          <w:szCs w:val="24"/>
        </w:rPr>
        <w:t xml:space="preserve"> </w:t>
      </w:r>
      <w:r w:rsidRPr="009446AA">
        <w:rPr>
          <w:rFonts w:ascii="Arial" w:eastAsia="Times New Roman" w:hAnsi="Arial" w:cs="Arial"/>
          <w:sz w:val="24"/>
          <w:szCs w:val="24"/>
        </w:rPr>
        <w:t>Prawo budowlane (</w:t>
      </w:r>
      <w:proofErr w:type="spellStart"/>
      <w:r w:rsidR="004D3619" w:rsidRPr="009446AA">
        <w:rPr>
          <w:rFonts w:ascii="Arial" w:eastAsia="Times New Roman" w:hAnsi="Arial" w:cs="Arial"/>
          <w:sz w:val="24"/>
          <w:szCs w:val="24"/>
        </w:rPr>
        <w:t>t.j</w:t>
      </w:r>
      <w:proofErr w:type="spellEnd"/>
      <w:r w:rsidR="004D3619" w:rsidRPr="009446AA">
        <w:rPr>
          <w:rFonts w:ascii="Arial" w:eastAsia="Times New Roman" w:hAnsi="Arial" w:cs="Arial"/>
          <w:sz w:val="24"/>
          <w:szCs w:val="24"/>
        </w:rPr>
        <w:t>.</w:t>
      </w:r>
      <w:r w:rsidR="00E415A1" w:rsidRPr="009446AA">
        <w:rPr>
          <w:rFonts w:ascii="Arial" w:eastAsia="Times New Roman" w:hAnsi="Arial" w:cs="Arial"/>
          <w:sz w:val="24"/>
          <w:szCs w:val="24"/>
        </w:rPr>
        <w:t xml:space="preserve"> </w:t>
      </w:r>
      <w:r w:rsidRPr="009446AA">
        <w:rPr>
          <w:rStyle w:val="ng-binding"/>
          <w:rFonts w:ascii="Arial" w:eastAsia="Times New Roman" w:hAnsi="Arial" w:cs="Arial"/>
          <w:sz w:val="24"/>
          <w:szCs w:val="24"/>
        </w:rPr>
        <w:t>Dz.</w:t>
      </w:r>
      <w:r w:rsidR="004D3619" w:rsidRPr="009446AA">
        <w:rPr>
          <w:rStyle w:val="ng-binding"/>
          <w:rFonts w:ascii="Arial" w:eastAsia="Times New Roman" w:hAnsi="Arial" w:cs="Arial"/>
          <w:sz w:val="24"/>
          <w:szCs w:val="24"/>
        </w:rPr>
        <w:t xml:space="preserve"> </w:t>
      </w:r>
      <w:r w:rsidRPr="009446AA">
        <w:rPr>
          <w:rStyle w:val="ng-binding"/>
          <w:rFonts w:ascii="Arial" w:eastAsia="Times New Roman" w:hAnsi="Arial" w:cs="Arial"/>
          <w:sz w:val="24"/>
          <w:szCs w:val="24"/>
        </w:rPr>
        <w:t>U.</w:t>
      </w:r>
      <w:r w:rsidR="00662EAB" w:rsidRPr="009446AA">
        <w:rPr>
          <w:rStyle w:val="ng-binding"/>
          <w:rFonts w:ascii="Arial" w:eastAsia="Times New Roman" w:hAnsi="Arial" w:cs="Arial"/>
          <w:sz w:val="24"/>
          <w:szCs w:val="24"/>
        </w:rPr>
        <w:t xml:space="preserve"> </w:t>
      </w:r>
      <w:r w:rsidRPr="009446AA">
        <w:rPr>
          <w:rStyle w:val="ng-binding"/>
          <w:rFonts w:ascii="Arial" w:eastAsia="Times New Roman" w:hAnsi="Arial" w:cs="Arial"/>
          <w:sz w:val="24"/>
          <w:szCs w:val="24"/>
        </w:rPr>
        <w:t>z 2020</w:t>
      </w:r>
      <w:r w:rsidR="004D3619" w:rsidRPr="009446AA">
        <w:rPr>
          <w:rStyle w:val="ng-binding"/>
          <w:rFonts w:ascii="Arial" w:eastAsia="Times New Roman" w:hAnsi="Arial" w:cs="Arial"/>
          <w:sz w:val="24"/>
          <w:szCs w:val="24"/>
        </w:rPr>
        <w:t xml:space="preserve"> </w:t>
      </w:r>
      <w:r w:rsidRPr="009446AA">
        <w:rPr>
          <w:rStyle w:val="ng-binding"/>
          <w:rFonts w:ascii="Arial" w:eastAsia="Times New Roman" w:hAnsi="Arial" w:cs="Arial"/>
          <w:sz w:val="24"/>
          <w:szCs w:val="24"/>
        </w:rPr>
        <w:t>r. poz.</w:t>
      </w:r>
      <w:r w:rsidR="004D3619" w:rsidRPr="009446AA">
        <w:rPr>
          <w:rStyle w:val="ng-binding"/>
          <w:rFonts w:ascii="Arial" w:eastAsia="Times New Roman" w:hAnsi="Arial" w:cs="Arial"/>
          <w:sz w:val="24"/>
          <w:szCs w:val="24"/>
        </w:rPr>
        <w:t xml:space="preserve"> </w:t>
      </w:r>
      <w:r w:rsidRPr="009446AA">
        <w:rPr>
          <w:rStyle w:val="ng-binding"/>
          <w:rFonts w:ascii="Arial" w:eastAsia="Times New Roman" w:hAnsi="Arial" w:cs="Arial"/>
          <w:sz w:val="24"/>
          <w:szCs w:val="24"/>
        </w:rPr>
        <w:t>1333</w:t>
      </w:r>
      <w:r w:rsidR="004D3619" w:rsidRPr="009446AA">
        <w:rPr>
          <w:rStyle w:val="ng-binding"/>
          <w:rFonts w:ascii="Arial" w:eastAsia="Times New Roman" w:hAnsi="Arial" w:cs="Arial"/>
          <w:sz w:val="24"/>
          <w:szCs w:val="24"/>
        </w:rPr>
        <w:t xml:space="preserve"> ze</w:t>
      </w:r>
      <w:r w:rsidR="0070040B">
        <w:rPr>
          <w:rStyle w:val="ng-binding"/>
          <w:rFonts w:ascii="Arial" w:eastAsia="Times New Roman" w:hAnsi="Arial" w:cs="Arial"/>
          <w:sz w:val="24"/>
          <w:szCs w:val="24"/>
        </w:rPr>
        <w:t xml:space="preserve"> </w:t>
      </w:r>
      <w:r w:rsidR="004D3619" w:rsidRPr="009446AA">
        <w:rPr>
          <w:rStyle w:val="ng-binding"/>
          <w:rFonts w:ascii="Arial" w:eastAsia="Times New Roman" w:hAnsi="Arial" w:cs="Arial"/>
          <w:sz w:val="24"/>
          <w:szCs w:val="24"/>
        </w:rPr>
        <w:t>zm.</w:t>
      </w:r>
      <w:r w:rsidRPr="009446AA">
        <w:rPr>
          <w:rStyle w:val="ng-binding"/>
          <w:rFonts w:ascii="Arial" w:eastAsia="Times New Roman" w:hAnsi="Arial" w:cs="Arial"/>
          <w:sz w:val="24"/>
          <w:szCs w:val="24"/>
        </w:rPr>
        <w:t>)</w:t>
      </w:r>
      <w:r w:rsidR="004D3619" w:rsidRPr="009446AA">
        <w:rPr>
          <w:rStyle w:val="ng-binding"/>
          <w:rFonts w:ascii="Arial" w:eastAsia="Times New Roman" w:hAnsi="Arial" w:cs="Arial"/>
          <w:sz w:val="24"/>
          <w:szCs w:val="24"/>
        </w:rPr>
        <w:t xml:space="preserve">, </w:t>
      </w:r>
      <w:r w:rsidRPr="009446AA">
        <w:rPr>
          <w:rFonts w:ascii="Arial" w:eastAsia="Times New Roman" w:hAnsi="Arial" w:cs="Arial"/>
          <w:sz w:val="24"/>
          <w:szCs w:val="24"/>
        </w:rPr>
        <w:t>w sprawie pisma skierowanego do tut urzędu, którego</w:t>
      </w:r>
      <w:r w:rsidR="00E415A1" w:rsidRPr="009446AA">
        <w:rPr>
          <w:rFonts w:ascii="Arial" w:eastAsia="Times New Roman" w:hAnsi="Arial" w:cs="Arial"/>
          <w:sz w:val="24"/>
          <w:szCs w:val="24"/>
        </w:rPr>
        <w:t xml:space="preserve"> </w:t>
      </w:r>
      <w:r w:rsidRPr="009446AA">
        <w:rPr>
          <w:rFonts w:ascii="Arial" w:eastAsia="Times New Roman" w:hAnsi="Arial" w:cs="Arial"/>
          <w:sz w:val="24"/>
          <w:szCs w:val="24"/>
        </w:rPr>
        <w:t>dotyczy niniejsza</w:t>
      </w:r>
      <w:r w:rsidR="0070040B">
        <w:rPr>
          <w:rFonts w:ascii="Arial" w:eastAsia="Times New Roman" w:hAnsi="Arial" w:cs="Arial"/>
          <w:sz w:val="24"/>
          <w:szCs w:val="24"/>
        </w:rPr>
        <w:t xml:space="preserve"> </w:t>
      </w:r>
      <w:r w:rsidRPr="009446AA">
        <w:rPr>
          <w:rFonts w:ascii="Arial" w:eastAsia="Times New Roman" w:hAnsi="Arial" w:cs="Arial"/>
          <w:sz w:val="24"/>
          <w:szCs w:val="24"/>
        </w:rPr>
        <w:t>odpowiedź</w:t>
      </w:r>
      <w:r w:rsidR="00F47415" w:rsidRPr="009446AA">
        <w:rPr>
          <w:rFonts w:ascii="Arial" w:eastAsia="Times New Roman" w:hAnsi="Arial" w:cs="Arial"/>
          <w:sz w:val="24"/>
          <w:szCs w:val="24"/>
        </w:rPr>
        <w:t>.</w:t>
      </w:r>
    </w:p>
    <w:p w14:paraId="60DD3AD7" w14:textId="4E06C28B" w:rsidR="00F47415" w:rsidRPr="009446AA" w:rsidRDefault="00BD7212" w:rsidP="0070040B">
      <w:pPr>
        <w:pStyle w:val="Akapitzlist"/>
        <w:numPr>
          <w:ilvl w:val="0"/>
          <w:numId w:val="2"/>
        </w:numPr>
        <w:autoSpaceDE w:val="0"/>
        <w:autoSpaceDN w:val="0"/>
        <w:spacing w:before="160" w:after="16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>Obowiązek podania przez Panią/Pana danych osobowych bezpośrednio</w:t>
      </w:r>
      <w:r w:rsidR="0070040B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Pani/Pana</w:t>
      </w:r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dotyczących jest</w:t>
      </w:r>
      <w:r w:rsidR="008B6AB5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 xml:space="preserve">wymogiem ustawowym </w:t>
      </w:r>
      <w:bookmarkStart w:id="1" w:name="_Hlk519757769"/>
      <w:r w:rsidRPr="009446AA">
        <w:rPr>
          <w:rFonts w:ascii="Arial" w:hAnsi="Arial" w:cs="Arial"/>
          <w:sz w:val="24"/>
          <w:szCs w:val="24"/>
        </w:rPr>
        <w:t>w oparciu o ustawę z dnia</w:t>
      </w:r>
      <w:r w:rsidR="0070040B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14.06.1960 r. Kodeks</w:t>
      </w:r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="004D3619" w:rsidRPr="009446AA">
        <w:rPr>
          <w:rFonts w:ascii="Arial" w:hAnsi="Arial" w:cs="Arial"/>
          <w:sz w:val="24"/>
          <w:szCs w:val="24"/>
        </w:rPr>
        <w:t>p</w:t>
      </w:r>
      <w:r w:rsidRPr="009446AA">
        <w:rPr>
          <w:rFonts w:ascii="Arial" w:hAnsi="Arial" w:cs="Arial"/>
          <w:sz w:val="24"/>
          <w:szCs w:val="24"/>
        </w:rPr>
        <w:t xml:space="preserve">ostępowania </w:t>
      </w:r>
      <w:r w:rsidR="004D3619" w:rsidRPr="009446AA">
        <w:rPr>
          <w:rFonts w:ascii="Arial" w:hAnsi="Arial" w:cs="Arial"/>
          <w:sz w:val="24"/>
          <w:szCs w:val="24"/>
        </w:rPr>
        <w:t>a</w:t>
      </w:r>
      <w:r w:rsidRPr="009446AA">
        <w:rPr>
          <w:rFonts w:ascii="Arial" w:hAnsi="Arial" w:cs="Arial"/>
          <w:sz w:val="24"/>
          <w:szCs w:val="24"/>
        </w:rPr>
        <w:t>dministracyjnego</w:t>
      </w:r>
      <w:r w:rsidR="008B6AB5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(</w:t>
      </w:r>
      <w:proofErr w:type="spellStart"/>
      <w:r w:rsidRPr="009446AA">
        <w:rPr>
          <w:rFonts w:ascii="Arial" w:hAnsi="Arial" w:cs="Arial"/>
          <w:sz w:val="24"/>
          <w:szCs w:val="24"/>
        </w:rPr>
        <w:t>t</w:t>
      </w:r>
      <w:r w:rsidR="004D3619" w:rsidRPr="009446AA">
        <w:rPr>
          <w:rFonts w:ascii="Arial" w:hAnsi="Arial" w:cs="Arial"/>
          <w:sz w:val="24"/>
          <w:szCs w:val="24"/>
        </w:rPr>
        <w:t>.</w:t>
      </w:r>
      <w:r w:rsidRPr="009446AA">
        <w:rPr>
          <w:rFonts w:ascii="Arial" w:hAnsi="Arial" w:cs="Arial"/>
          <w:sz w:val="24"/>
          <w:szCs w:val="24"/>
        </w:rPr>
        <w:t>j</w:t>
      </w:r>
      <w:proofErr w:type="spellEnd"/>
      <w:r w:rsidRPr="009446AA">
        <w:rPr>
          <w:rFonts w:ascii="Arial" w:hAnsi="Arial" w:cs="Arial"/>
          <w:sz w:val="24"/>
          <w:szCs w:val="24"/>
        </w:rPr>
        <w:t>. Dz. U. z 2018 r. poz.</w:t>
      </w:r>
      <w:r w:rsidR="0070040B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 xml:space="preserve">2096 </w:t>
      </w:r>
      <w:r w:rsidR="004D3619" w:rsidRPr="009446AA">
        <w:rPr>
          <w:rFonts w:ascii="Arial" w:hAnsi="Arial" w:cs="Arial"/>
          <w:sz w:val="24"/>
          <w:szCs w:val="24"/>
        </w:rPr>
        <w:t>ze</w:t>
      </w:r>
      <w:r w:rsidRPr="009446AA">
        <w:rPr>
          <w:rFonts w:ascii="Arial" w:hAnsi="Arial" w:cs="Arial"/>
          <w:sz w:val="24"/>
          <w:szCs w:val="24"/>
        </w:rPr>
        <w:t xml:space="preserve"> zm.). Niepodanie przez</w:t>
      </w:r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Panią/Pana danych skutkować będzie brakiem</w:t>
      </w:r>
      <w:r w:rsidR="0070040B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możliwości rozpatrzenia wniosku.</w:t>
      </w:r>
      <w:bookmarkEnd w:id="1"/>
    </w:p>
    <w:p w14:paraId="1C438DFF" w14:textId="109F6D81" w:rsidR="00F47415" w:rsidRPr="009446AA" w:rsidRDefault="00BD7212" w:rsidP="0070040B">
      <w:pPr>
        <w:pStyle w:val="Akapitzlist"/>
        <w:numPr>
          <w:ilvl w:val="0"/>
          <w:numId w:val="2"/>
        </w:numPr>
        <w:autoSpaceDE w:val="0"/>
        <w:autoSpaceDN w:val="0"/>
        <w:spacing w:before="160" w:after="16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>Odbiorcami Pani/Pana danych mogą być organy publiczne i urzędy państwowe</w:t>
      </w:r>
      <w:r w:rsidR="0070040B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lub inne</w:t>
      </w:r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podmioty</w:t>
      </w:r>
      <w:r w:rsidR="008B6AB5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uprawnione do uzyskania danych osobowy</w:t>
      </w:r>
      <w:bookmarkStart w:id="2" w:name="_Hlk519753405"/>
      <w:r w:rsidRPr="009446AA">
        <w:rPr>
          <w:rFonts w:ascii="Arial" w:hAnsi="Arial" w:cs="Arial"/>
          <w:sz w:val="24"/>
          <w:szCs w:val="24"/>
        </w:rPr>
        <w:t>ch na podstawie</w:t>
      </w:r>
      <w:r w:rsidR="0070040B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przepisów prawa,</w:t>
      </w:r>
      <w:bookmarkStart w:id="3" w:name="_Hlk519757691"/>
      <w:bookmarkEnd w:id="2"/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(w tym strony postępowania</w:t>
      </w:r>
      <w:r w:rsidR="008B6AB5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administracyjnego</w:t>
      </w:r>
      <w:r w:rsidR="004D3619" w:rsidRPr="009446AA">
        <w:rPr>
          <w:rFonts w:ascii="Arial" w:hAnsi="Arial" w:cs="Arial"/>
          <w:sz w:val="24"/>
          <w:szCs w:val="24"/>
        </w:rPr>
        <w:t xml:space="preserve"> – </w:t>
      </w:r>
      <w:r w:rsidRPr="009446AA">
        <w:rPr>
          <w:rFonts w:ascii="Arial" w:hAnsi="Arial" w:cs="Arial"/>
          <w:sz w:val="24"/>
          <w:szCs w:val="24"/>
        </w:rPr>
        <w:t>jeśli są</w:t>
      </w:r>
      <w:bookmarkEnd w:id="3"/>
      <w:r w:rsidRPr="009446AA">
        <w:rPr>
          <w:rFonts w:ascii="Arial" w:hAnsi="Arial" w:cs="Arial"/>
          <w:sz w:val="24"/>
          <w:szCs w:val="24"/>
        </w:rPr>
        <w:t>)</w:t>
      </w:r>
      <w:r w:rsidR="004D3619" w:rsidRPr="009446AA">
        <w:rPr>
          <w:rFonts w:ascii="Arial" w:hAnsi="Arial" w:cs="Arial"/>
          <w:sz w:val="24"/>
          <w:szCs w:val="24"/>
        </w:rPr>
        <w:t>.</w:t>
      </w:r>
    </w:p>
    <w:p w14:paraId="43F0C7F3" w14:textId="4D249AA9" w:rsidR="00F47415" w:rsidRPr="009446AA" w:rsidRDefault="00BD7212" w:rsidP="0070040B">
      <w:pPr>
        <w:pStyle w:val="Akapitzlist"/>
        <w:numPr>
          <w:ilvl w:val="0"/>
          <w:numId w:val="2"/>
        </w:numPr>
        <w:autoSpaceDE w:val="0"/>
        <w:autoSpaceDN w:val="0"/>
        <w:spacing w:before="160" w:after="16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>Administrator Danych Osobowych nie przewiduje przekazywania Pani/Pana</w:t>
      </w:r>
      <w:r w:rsidR="0070040B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danych</w:t>
      </w:r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osobowych do państwa</w:t>
      </w:r>
      <w:r w:rsidR="008B6AB5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trzeciego lub organizacji międzynarodowej.</w:t>
      </w:r>
    </w:p>
    <w:p w14:paraId="345FF90E" w14:textId="4EE1101F" w:rsidR="00BD7212" w:rsidRPr="009446AA" w:rsidRDefault="00BD7212" w:rsidP="0070040B">
      <w:pPr>
        <w:pStyle w:val="Akapitzlist"/>
        <w:numPr>
          <w:ilvl w:val="0"/>
          <w:numId w:val="2"/>
        </w:numPr>
        <w:autoSpaceDE w:val="0"/>
        <w:autoSpaceDN w:val="0"/>
        <w:spacing w:before="160" w:after="16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>W związku z przetwarzaniem Pani/Pana danych osobowych, przysługują</w:t>
      </w:r>
      <w:r w:rsidR="0070040B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Pani/Panu</w:t>
      </w:r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następujące</w:t>
      </w:r>
      <w:r w:rsidR="008B6AB5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uprawnienia:</w:t>
      </w:r>
    </w:p>
    <w:p w14:paraId="161829FA" w14:textId="12E508F0" w:rsidR="00F47415" w:rsidRPr="009446AA" w:rsidRDefault="00BD7212" w:rsidP="0070040B">
      <w:pPr>
        <w:pStyle w:val="Akapitzlist"/>
        <w:numPr>
          <w:ilvl w:val="0"/>
          <w:numId w:val="4"/>
        </w:numPr>
        <w:autoSpaceDE w:val="0"/>
        <w:autoSpaceDN w:val="0"/>
        <w:spacing w:before="160" w:after="16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>na podstawie art. 15 RODO prawo dostępu do danych osobowych Pani/Pana</w:t>
      </w:r>
      <w:r w:rsidR="0070040B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dotyczących;</w:t>
      </w:r>
    </w:p>
    <w:p w14:paraId="77A3F1A6" w14:textId="1D9CA976" w:rsidR="00F47415" w:rsidRPr="009446AA" w:rsidRDefault="00BD7212" w:rsidP="0070040B">
      <w:pPr>
        <w:pStyle w:val="Akapitzlist"/>
        <w:numPr>
          <w:ilvl w:val="0"/>
          <w:numId w:val="4"/>
        </w:numPr>
        <w:autoSpaceDE w:val="0"/>
        <w:autoSpaceDN w:val="0"/>
        <w:spacing w:before="160" w:after="16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lastRenderedPageBreak/>
        <w:t>na podstawie art. 16 RODO prawo do sprostowania Pani/Pana danych</w:t>
      </w:r>
      <w:r w:rsidR="0070040B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osobowych;</w:t>
      </w:r>
    </w:p>
    <w:p w14:paraId="7AF478AE" w14:textId="3592110F" w:rsidR="00F47415" w:rsidRPr="009446AA" w:rsidRDefault="00BD7212" w:rsidP="0070040B">
      <w:pPr>
        <w:pStyle w:val="Akapitzlist"/>
        <w:numPr>
          <w:ilvl w:val="0"/>
          <w:numId w:val="4"/>
        </w:numPr>
        <w:autoSpaceDE w:val="0"/>
        <w:autoSpaceDN w:val="0"/>
        <w:spacing w:before="160" w:after="16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>na podstawie art. 18 RODO prawo żądania od administratora ograniczenia</w:t>
      </w:r>
      <w:r w:rsidR="0070040B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przetwarzania danych osobowych</w:t>
      </w:r>
      <w:r w:rsidR="004D3619" w:rsidRPr="009446AA">
        <w:rPr>
          <w:rFonts w:ascii="Arial" w:hAnsi="Arial" w:cs="Arial"/>
          <w:sz w:val="24"/>
          <w:szCs w:val="24"/>
        </w:rPr>
        <w:t>,</w:t>
      </w:r>
      <w:r w:rsidRPr="009446AA">
        <w:rPr>
          <w:rFonts w:ascii="Arial" w:hAnsi="Arial" w:cs="Arial"/>
          <w:sz w:val="24"/>
          <w:szCs w:val="24"/>
        </w:rPr>
        <w:t xml:space="preserve"> z zastrzeżeniem przypadków, o których</w:t>
      </w:r>
      <w:r w:rsidR="0070040B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mowa</w:t>
      </w:r>
      <w:r w:rsidR="008B6AB5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w</w:t>
      </w:r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art. 18 ust. 2 RODO.</w:t>
      </w:r>
    </w:p>
    <w:p w14:paraId="301460AB" w14:textId="174CF13F" w:rsidR="00BD7212" w:rsidRPr="009446AA" w:rsidRDefault="00BD7212" w:rsidP="0070040B">
      <w:pPr>
        <w:pStyle w:val="Akapitzlist"/>
        <w:numPr>
          <w:ilvl w:val="0"/>
          <w:numId w:val="2"/>
        </w:numPr>
        <w:autoSpaceDE w:val="0"/>
        <w:autoSpaceDN w:val="0"/>
        <w:spacing w:before="160" w:after="160" w:line="360" w:lineRule="auto"/>
        <w:ind w:left="426" w:hanging="426"/>
        <w:rPr>
          <w:rFonts w:ascii="Arial" w:hAnsi="Arial" w:cs="Arial"/>
          <w:color w:val="000000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>Nie przysługuje Pani/Panu:</w:t>
      </w:r>
    </w:p>
    <w:p w14:paraId="615E6621" w14:textId="2C38A48A" w:rsidR="00F47415" w:rsidRPr="009446AA" w:rsidRDefault="00BD7212" w:rsidP="0070040B">
      <w:pPr>
        <w:pStyle w:val="Akapitzlist"/>
        <w:numPr>
          <w:ilvl w:val="0"/>
          <w:numId w:val="5"/>
        </w:numPr>
        <w:autoSpaceDE w:val="0"/>
        <w:autoSpaceDN w:val="0"/>
        <w:spacing w:before="160" w:after="16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>w związku z art. 17 ust. 3 lit. b, d lub e RODO prawo do usunięcia danych</w:t>
      </w:r>
      <w:r w:rsidR="0070040B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osobowych;</w:t>
      </w:r>
    </w:p>
    <w:p w14:paraId="23B91737" w14:textId="77777777" w:rsidR="00F47415" w:rsidRPr="009446AA" w:rsidRDefault="00BD7212" w:rsidP="0070040B">
      <w:pPr>
        <w:pStyle w:val="Akapitzlist"/>
        <w:numPr>
          <w:ilvl w:val="0"/>
          <w:numId w:val="5"/>
        </w:numPr>
        <w:autoSpaceDE w:val="0"/>
        <w:autoSpaceDN w:val="0"/>
        <w:spacing w:before="160" w:after="16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>prawo do przenoszenia danych osobowych, o którym mowa w art. 20 RODO;</w:t>
      </w:r>
    </w:p>
    <w:p w14:paraId="310289AB" w14:textId="0663CD04" w:rsidR="00F47415" w:rsidRPr="009446AA" w:rsidRDefault="00BD7212" w:rsidP="0070040B">
      <w:pPr>
        <w:pStyle w:val="Akapitzlist"/>
        <w:numPr>
          <w:ilvl w:val="0"/>
          <w:numId w:val="5"/>
        </w:numPr>
        <w:autoSpaceDE w:val="0"/>
        <w:autoSpaceDN w:val="0"/>
        <w:spacing w:before="160" w:after="160" w:line="360" w:lineRule="auto"/>
        <w:ind w:left="709" w:hanging="283"/>
        <w:rPr>
          <w:rStyle w:val="Pogrubienie"/>
          <w:rFonts w:ascii="Arial" w:hAnsi="Arial" w:cs="Arial"/>
          <w:b w:val="0"/>
          <w:bCs w:val="0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>na podstawie art. 21 RODO prawo sprzeciwu, wobec przetwarzania danych</w:t>
      </w:r>
      <w:r w:rsidR="0070040B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osobowych, gdyż podstawą</w:t>
      </w:r>
      <w:r w:rsidR="008B6AB5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prawną przetwarzania Pani/Pana danych</w:t>
      </w:r>
      <w:r w:rsidR="0070040B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osobowych jest</w:t>
      </w:r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art. 6 ust. 1 lit. c RODO.</w:t>
      </w:r>
    </w:p>
    <w:p w14:paraId="0162AE41" w14:textId="3992D7D4" w:rsidR="00F47415" w:rsidRPr="009446AA" w:rsidRDefault="00BD7212" w:rsidP="0070040B">
      <w:pPr>
        <w:pStyle w:val="Akapitzlist"/>
        <w:numPr>
          <w:ilvl w:val="0"/>
          <w:numId w:val="2"/>
        </w:numPr>
        <w:autoSpaceDE w:val="0"/>
        <w:autoSpaceDN w:val="0"/>
        <w:spacing w:before="160" w:after="16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446AA">
        <w:rPr>
          <w:rStyle w:val="Pogrubienie"/>
          <w:rFonts w:ascii="Arial" w:hAnsi="Arial" w:cs="Arial"/>
          <w:b w:val="0"/>
          <w:bCs w:val="0"/>
          <w:sz w:val="24"/>
          <w:szCs w:val="24"/>
        </w:rPr>
        <w:t>Pani/Pana dane osobowe będą przetwarzane</w:t>
      </w:r>
      <w:r w:rsidRPr="009446AA">
        <w:rPr>
          <w:rFonts w:ascii="Arial" w:hAnsi="Arial" w:cs="Arial"/>
          <w:sz w:val="24"/>
          <w:szCs w:val="24"/>
        </w:rPr>
        <w:t xml:space="preserve"> przez okres niezbędny do realizacji</w:t>
      </w:r>
      <w:r w:rsidR="0070040B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celów</w:t>
      </w:r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przetwarzania</w:t>
      </w:r>
      <w:r w:rsidR="008B6AB5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wskazanych w pkt 3, lecz nie krócej niż okres wskazany w</w:t>
      </w:r>
      <w:r w:rsidR="0070040B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przepisach</w:t>
      </w:r>
      <w:r w:rsidR="008B6AB5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o</w:t>
      </w:r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archiwizacji.</w:t>
      </w:r>
    </w:p>
    <w:p w14:paraId="23F6234A" w14:textId="217505DE" w:rsidR="00F47415" w:rsidRPr="009446AA" w:rsidRDefault="00BD7212" w:rsidP="0070040B">
      <w:pPr>
        <w:pStyle w:val="Akapitzlist"/>
        <w:numPr>
          <w:ilvl w:val="0"/>
          <w:numId w:val="2"/>
        </w:numPr>
        <w:autoSpaceDE w:val="0"/>
        <w:autoSpaceDN w:val="0"/>
        <w:spacing w:before="160" w:after="16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color w:val="000000"/>
          <w:sz w:val="24"/>
          <w:szCs w:val="24"/>
        </w:rPr>
        <w:t>Pani/Pana dane osobowe nie będą podlegały zautomatyzowanemu</w:t>
      </w:r>
      <w:r w:rsidR="0070040B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6AA">
        <w:rPr>
          <w:rFonts w:ascii="Arial" w:hAnsi="Arial" w:cs="Arial"/>
          <w:color w:val="000000"/>
          <w:sz w:val="24"/>
          <w:szCs w:val="24"/>
        </w:rPr>
        <w:t>podejmowaniu</w:t>
      </w:r>
      <w:r w:rsidR="00E415A1" w:rsidRPr="009446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6AA">
        <w:rPr>
          <w:rFonts w:ascii="Arial" w:hAnsi="Arial" w:cs="Arial"/>
          <w:color w:val="000000"/>
          <w:sz w:val="24"/>
          <w:szCs w:val="24"/>
        </w:rPr>
        <w:t>decyzji, w tym</w:t>
      </w:r>
      <w:r w:rsidR="008B6AB5" w:rsidRPr="009446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6AA">
        <w:rPr>
          <w:rFonts w:ascii="Arial" w:hAnsi="Arial" w:cs="Arial"/>
          <w:color w:val="000000"/>
          <w:sz w:val="24"/>
          <w:szCs w:val="24"/>
        </w:rPr>
        <w:t>profilowaniu.</w:t>
      </w:r>
    </w:p>
    <w:p w14:paraId="608BA344" w14:textId="27EDF578" w:rsidR="00BD7212" w:rsidRPr="009446AA" w:rsidRDefault="00BD7212" w:rsidP="0070040B">
      <w:pPr>
        <w:pStyle w:val="Akapitzlist"/>
        <w:numPr>
          <w:ilvl w:val="0"/>
          <w:numId w:val="2"/>
        </w:numPr>
        <w:autoSpaceDE w:val="0"/>
        <w:autoSpaceDN w:val="0"/>
        <w:spacing w:before="160" w:after="16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>W przypadku uznania, iż przetwarzanie Pani/Pana danych osobowych narusza</w:t>
      </w:r>
      <w:r w:rsidR="0070040B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przepisy</w:t>
      </w:r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RODO, </w:t>
      </w:r>
      <w:r w:rsidRPr="009446AA">
        <w:rPr>
          <w:rStyle w:val="Pogrubienie"/>
          <w:rFonts w:ascii="Arial" w:hAnsi="Arial" w:cs="Arial"/>
          <w:b w:val="0"/>
          <w:bCs w:val="0"/>
          <w:sz w:val="24"/>
          <w:szCs w:val="24"/>
        </w:rPr>
        <w:t>przysługuje</w:t>
      </w:r>
      <w:r w:rsidR="008B6AB5" w:rsidRPr="009446AA">
        <w:rPr>
          <w:rStyle w:val="Pogrubienie"/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9446AA">
        <w:rPr>
          <w:rStyle w:val="Pogrubienie"/>
          <w:rFonts w:ascii="Arial" w:hAnsi="Arial" w:cs="Arial"/>
          <w:b w:val="0"/>
          <w:bCs w:val="0"/>
          <w:sz w:val="24"/>
          <w:szCs w:val="24"/>
        </w:rPr>
        <w:t>Pani/Panu prawo do wniesienia skargi do Prezesa</w:t>
      </w:r>
      <w:r w:rsidR="0070040B">
        <w:rPr>
          <w:rStyle w:val="Pogrubienie"/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9446AA">
        <w:rPr>
          <w:rStyle w:val="Pogrubienie"/>
          <w:rFonts w:ascii="Arial" w:hAnsi="Arial" w:cs="Arial"/>
          <w:b w:val="0"/>
          <w:bCs w:val="0"/>
          <w:sz w:val="24"/>
          <w:szCs w:val="24"/>
        </w:rPr>
        <w:t>Urzędu Ochrony</w:t>
      </w:r>
      <w:r w:rsidR="00E415A1" w:rsidRPr="009446AA">
        <w:rPr>
          <w:rStyle w:val="Pogrubienie"/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9446AA">
        <w:rPr>
          <w:rStyle w:val="Pogrubienie"/>
          <w:rFonts w:ascii="Arial" w:hAnsi="Arial" w:cs="Arial"/>
          <w:b w:val="0"/>
          <w:bCs w:val="0"/>
          <w:sz w:val="24"/>
          <w:szCs w:val="24"/>
        </w:rPr>
        <w:t>Danych Osobowych</w:t>
      </w:r>
      <w:r w:rsidR="003C0FAC" w:rsidRPr="009446AA">
        <w:rPr>
          <w:rStyle w:val="Pogrubienie"/>
          <w:rFonts w:ascii="Arial" w:hAnsi="Arial" w:cs="Arial"/>
          <w:b w:val="0"/>
          <w:bCs w:val="0"/>
          <w:sz w:val="24"/>
          <w:szCs w:val="24"/>
        </w:rPr>
        <w:t>.</w:t>
      </w:r>
    </w:p>
    <w:sectPr w:rsidR="00BD7212" w:rsidRPr="00944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4635E5"/>
    <w:multiLevelType w:val="hybridMultilevel"/>
    <w:tmpl w:val="928CA2C2"/>
    <w:lvl w:ilvl="0" w:tplc="ED929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843AA"/>
    <w:multiLevelType w:val="hybridMultilevel"/>
    <w:tmpl w:val="3EF0E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F20FB"/>
    <w:multiLevelType w:val="hybridMultilevel"/>
    <w:tmpl w:val="AAC28606"/>
    <w:lvl w:ilvl="0" w:tplc="2C0C184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91ED7"/>
    <w:multiLevelType w:val="hybridMultilevel"/>
    <w:tmpl w:val="AE36D2B6"/>
    <w:lvl w:ilvl="0" w:tplc="ED929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B783D"/>
    <w:multiLevelType w:val="hybridMultilevel"/>
    <w:tmpl w:val="2C2E4F9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04614502">
    <w:abstractNumId w:val="4"/>
  </w:num>
  <w:num w:numId="2" w16cid:durableId="919874728">
    <w:abstractNumId w:val="2"/>
  </w:num>
  <w:num w:numId="3" w16cid:durableId="495193911">
    <w:abstractNumId w:val="1"/>
  </w:num>
  <w:num w:numId="4" w16cid:durableId="645626357">
    <w:abstractNumId w:val="3"/>
  </w:num>
  <w:num w:numId="5" w16cid:durableId="1357584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1AE"/>
    <w:rsid w:val="00057447"/>
    <w:rsid w:val="00065B10"/>
    <w:rsid w:val="0007471A"/>
    <w:rsid w:val="000D3ACB"/>
    <w:rsid w:val="000D5BD8"/>
    <w:rsid w:val="000E481A"/>
    <w:rsid w:val="000E4EC0"/>
    <w:rsid w:val="000F5B19"/>
    <w:rsid w:val="00122D45"/>
    <w:rsid w:val="00160CBD"/>
    <w:rsid w:val="001E4078"/>
    <w:rsid w:val="001F06A2"/>
    <w:rsid w:val="00220824"/>
    <w:rsid w:val="00232EA6"/>
    <w:rsid w:val="00253A19"/>
    <w:rsid w:val="002718B2"/>
    <w:rsid w:val="002877CB"/>
    <w:rsid w:val="002C19FE"/>
    <w:rsid w:val="0031742B"/>
    <w:rsid w:val="00317605"/>
    <w:rsid w:val="003245D5"/>
    <w:rsid w:val="00356227"/>
    <w:rsid w:val="00362776"/>
    <w:rsid w:val="00396C59"/>
    <w:rsid w:val="003C0FAC"/>
    <w:rsid w:val="003F7080"/>
    <w:rsid w:val="0042411E"/>
    <w:rsid w:val="004452D9"/>
    <w:rsid w:val="00484D84"/>
    <w:rsid w:val="00486FAF"/>
    <w:rsid w:val="004974FD"/>
    <w:rsid w:val="004D3619"/>
    <w:rsid w:val="005053FA"/>
    <w:rsid w:val="00511818"/>
    <w:rsid w:val="00522E61"/>
    <w:rsid w:val="00524CC7"/>
    <w:rsid w:val="005539B2"/>
    <w:rsid w:val="0058414C"/>
    <w:rsid w:val="00585707"/>
    <w:rsid w:val="00600ADC"/>
    <w:rsid w:val="00611FED"/>
    <w:rsid w:val="00662EAB"/>
    <w:rsid w:val="00677458"/>
    <w:rsid w:val="006C6B4E"/>
    <w:rsid w:val="006E0166"/>
    <w:rsid w:val="006F1F86"/>
    <w:rsid w:val="0070040B"/>
    <w:rsid w:val="00721A0E"/>
    <w:rsid w:val="007537DE"/>
    <w:rsid w:val="00763952"/>
    <w:rsid w:val="00764DC8"/>
    <w:rsid w:val="007A5139"/>
    <w:rsid w:val="007B473F"/>
    <w:rsid w:val="007C1B95"/>
    <w:rsid w:val="00800206"/>
    <w:rsid w:val="00822CDF"/>
    <w:rsid w:val="008A0112"/>
    <w:rsid w:val="008A4AC1"/>
    <w:rsid w:val="008B3BA1"/>
    <w:rsid w:val="008B6AB5"/>
    <w:rsid w:val="008D7783"/>
    <w:rsid w:val="008F2F3C"/>
    <w:rsid w:val="00900A92"/>
    <w:rsid w:val="0092294A"/>
    <w:rsid w:val="00927B3D"/>
    <w:rsid w:val="00933DA9"/>
    <w:rsid w:val="00937383"/>
    <w:rsid w:val="009446AA"/>
    <w:rsid w:val="009477A3"/>
    <w:rsid w:val="00983DDA"/>
    <w:rsid w:val="009D5117"/>
    <w:rsid w:val="00A57A7E"/>
    <w:rsid w:val="00A94D2C"/>
    <w:rsid w:val="00AC5C0C"/>
    <w:rsid w:val="00AC625E"/>
    <w:rsid w:val="00AD330D"/>
    <w:rsid w:val="00AF2F75"/>
    <w:rsid w:val="00B00988"/>
    <w:rsid w:val="00B10661"/>
    <w:rsid w:val="00B44D3F"/>
    <w:rsid w:val="00B512BC"/>
    <w:rsid w:val="00B62791"/>
    <w:rsid w:val="00BB24AE"/>
    <w:rsid w:val="00BD2CEA"/>
    <w:rsid w:val="00BD7212"/>
    <w:rsid w:val="00BF6E86"/>
    <w:rsid w:val="00C05201"/>
    <w:rsid w:val="00C55A4D"/>
    <w:rsid w:val="00C67CF9"/>
    <w:rsid w:val="00CB527E"/>
    <w:rsid w:val="00CC4EA6"/>
    <w:rsid w:val="00CD1095"/>
    <w:rsid w:val="00CD3C8E"/>
    <w:rsid w:val="00D0062D"/>
    <w:rsid w:val="00D108D1"/>
    <w:rsid w:val="00D30B09"/>
    <w:rsid w:val="00D96E9E"/>
    <w:rsid w:val="00DA0473"/>
    <w:rsid w:val="00DC7FBA"/>
    <w:rsid w:val="00DF3BFC"/>
    <w:rsid w:val="00E12FAA"/>
    <w:rsid w:val="00E415A1"/>
    <w:rsid w:val="00E50B4C"/>
    <w:rsid w:val="00E555EA"/>
    <w:rsid w:val="00E62E34"/>
    <w:rsid w:val="00E96072"/>
    <w:rsid w:val="00EA30D9"/>
    <w:rsid w:val="00EB118E"/>
    <w:rsid w:val="00EB4B8B"/>
    <w:rsid w:val="00ED6CE1"/>
    <w:rsid w:val="00F05AB8"/>
    <w:rsid w:val="00F13EB0"/>
    <w:rsid w:val="00F47415"/>
    <w:rsid w:val="00F83F48"/>
    <w:rsid w:val="00F84665"/>
    <w:rsid w:val="00F9638B"/>
    <w:rsid w:val="00FA1F57"/>
    <w:rsid w:val="00FA51AE"/>
    <w:rsid w:val="00FD3880"/>
    <w:rsid w:val="00FD5090"/>
    <w:rsid w:val="00FF0CA2"/>
    <w:rsid w:val="00FF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860A1"/>
  <w15:chartTrackingRefBased/>
  <w15:docId w15:val="{E5E13DFD-DF93-4F61-B0A0-4ADB4F96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8B2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A51A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7212"/>
    <w:pPr>
      <w:keepNext/>
      <w:keepLines/>
      <w:spacing w:before="40" w:after="0" w:line="252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51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721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D7212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D72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D7212"/>
    <w:pPr>
      <w:spacing w:after="200" w:line="276" w:lineRule="auto"/>
      <w:ind w:left="720"/>
    </w:pPr>
    <w:rPr>
      <w:rFonts w:ascii="Calibri" w:hAnsi="Calibri" w:cs="Calibri"/>
      <w:lang w:eastAsia="pl-PL"/>
    </w:rPr>
  </w:style>
  <w:style w:type="paragraph" w:customStyle="1" w:styleId="Default">
    <w:name w:val="Default"/>
    <w:basedOn w:val="Normalny"/>
    <w:uiPriority w:val="99"/>
    <w:semiHidden/>
    <w:rsid w:val="00BD7212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BD7212"/>
  </w:style>
  <w:style w:type="character" w:styleId="Pogrubienie">
    <w:name w:val="Strong"/>
    <w:basedOn w:val="Domylnaczcionkaakapitu"/>
    <w:uiPriority w:val="22"/>
    <w:qFormat/>
    <w:rsid w:val="00BD7212"/>
    <w:rPr>
      <w:b/>
      <w:bCs/>
    </w:rPr>
  </w:style>
  <w:style w:type="character" w:customStyle="1" w:styleId="fn-ref">
    <w:name w:val="fn-ref"/>
    <w:basedOn w:val="Domylnaczcionkaakapitu"/>
    <w:rsid w:val="00900A92"/>
  </w:style>
  <w:style w:type="character" w:styleId="Nierozpoznanawzmianka">
    <w:name w:val="Unresolved Mention"/>
    <w:basedOn w:val="Domylnaczcionkaakapitu"/>
    <w:uiPriority w:val="99"/>
    <w:semiHidden/>
    <w:unhideWhenUsed/>
    <w:rsid w:val="008B6A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35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4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4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9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82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6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0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9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6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0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4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634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A.Witkowska</dc:creator>
  <cp:keywords/>
  <dc:description/>
  <cp:lastModifiedBy>J.Grdeń</cp:lastModifiedBy>
  <cp:revision>88</cp:revision>
  <cp:lastPrinted>2024-08-13T07:00:00Z</cp:lastPrinted>
  <dcterms:created xsi:type="dcterms:W3CDTF">2023-08-18T07:30:00Z</dcterms:created>
  <dcterms:modified xsi:type="dcterms:W3CDTF">2024-09-25T07:24:00Z</dcterms:modified>
</cp:coreProperties>
</file>