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2E16C008" w:rsidR="004D193C" w:rsidRPr="00046598" w:rsidRDefault="004D193C" w:rsidP="00046598">
      <w:pPr>
        <w:spacing w:after="0" w:line="360" w:lineRule="auto"/>
        <w:ind w:left="5040"/>
        <w:rPr>
          <w:rFonts w:ascii="Arial" w:hAnsi="Arial" w:cs="Arial"/>
          <w:sz w:val="24"/>
          <w:szCs w:val="24"/>
        </w:rPr>
      </w:pPr>
      <w:r w:rsidRPr="00046598">
        <w:rPr>
          <w:rFonts w:ascii="Arial" w:hAnsi="Arial" w:cs="Arial"/>
          <w:sz w:val="24"/>
          <w:szCs w:val="24"/>
        </w:rPr>
        <w:t xml:space="preserve">Sz. P. </w:t>
      </w:r>
      <w:r w:rsidR="006B12BD" w:rsidRPr="00046598">
        <w:rPr>
          <w:rFonts w:ascii="Arial" w:hAnsi="Arial" w:cs="Arial"/>
          <w:sz w:val="24"/>
          <w:szCs w:val="24"/>
        </w:rPr>
        <w:t xml:space="preserve">Waldemar Stępak </w:t>
      </w:r>
      <w:r w:rsidR="00CC1B1F" w:rsidRPr="00046598">
        <w:rPr>
          <w:rFonts w:ascii="Arial" w:hAnsi="Arial" w:cs="Arial"/>
          <w:sz w:val="24"/>
          <w:szCs w:val="24"/>
        </w:rPr>
        <w:t xml:space="preserve"> </w:t>
      </w:r>
      <w:r w:rsidR="000A291A" w:rsidRPr="00046598">
        <w:rPr>
          <w:rFonts w:ascii="Arial" w:hAnsi="Arial" w:cs="Arial"/>
          <w:sz w:val="24"/>
          <w:szCs w:val="24"/>
        </w:rPr>
        <w:t xml:space="preserve"> </w:t>
      </w:r>
      <w:r w:rsidRPr="00046598">
        <w:rPr>
          <w:rFonts w:ascii="Arial" w:hAnsi="Arial" w:cs="Arial"/>
          <w:sz w:val="24"/>
          <w:szCs w:val="24"/>
        </w:rPr>
        <w:t xml:space="preserve">                                               </w:t>
      </w:r>
    </w:p>
    <w:p w14:paraId="5896FC3C" w14:textId="77777777" w:rsidR="004D193C" w:rsidRPr="00046598" w:rsidRDefault="004D193C" w:rsidP="00046598">
      <w:pPr>
        <w:spacing w:after="0" w:line="360" w:lineRule="auto"/>
        <w:ind w:left="5040"/>
        <w:rPr>
          <w:rFonts w:ascii="Arial" w:hAnsi="Arial" w:cs="Arial"/>
          <w:sz w:val="24"/>
          <w:szCs w:val="24"/>
        </w:rPr>
      </w:pPr>
      <w:r w:rsidRPr="00046598">
        <w:rPr>
          <w:rFonts w:ascii="Arial" w:hAnsi="Arial" w:cs="Arial"/>
          <w:sz w:val="24"/>
          <w:szCs w:val="24"/>
        </w:rPr>
        <w:t xml:space="preserve">Radny Rady Miasta Tarnobrzega </w:t>
      </w:r>
    </w:p>
    <w:p w14:paraId="7FF7DE69" w14:textId="77777777" w:rsidR="00F82711" w:rsidRPr="00046598" w:rsidRDefault="00F82711" w:rsidP="00046598">
      <w:pPr>
        <w:spacing w:after="0" w:line="360" w:lineRule="auto"/>
        <w:rPr>
          <w:rFonts w:ascii="Arial" w:hAnsi="Arial" w:cs="Arial"/>
          <w:sz w:val="24"/>
          <w:szCs w:val="24"/>
        </w:rPr>
      </w:pPr>
    </w:p>
    <w:p w14:paraId="03AA34B6" w14:textId="77777777" w:rsidR="00046598" w:rsidRPr="00046598" w:rsidRDefault="00046598" w:rsidP="00046598">
      <w:pPr>
        <w:spacing w:after="0" w:line="360" w:lineRule="auto"/>
        <w:rPr>
          <w:rFonts w:ascii="Arial" w:hAnsi="Arial" w:cs="Arial"/>
          <w:sz w:val="24"/>
          <w:szCs w:val="24"/>
        </w:rPr>
      </w:pPr>
    </w:p>
    <w:p w14:paraId="15ACF171" w14:textId="3C276795" w:rsidR="009D4F22" w:rsidRPr="00046598" w:rsidRDefault="00F82711" w:rsidP="00046598">
      <w:pPr>
        <w:spacing w:line="360" w:lineRule="auto"/>
        <w:ind w:left="851" w:hanging="851"/>
        <w:rPr>
          <w:rFonts w:ascii="Arial" w:hAnsi="Arial" w:cs="Arial"/>
          <w:sz w:val="24"/>
          <w:szCs w:val="24"/>
        </w:rPr>
      </w:pPr>
      <w:r w:rsidRPr="00046598">
        <w:rPr>
          <w:rFonts w:ascii="Arial" w:hAnsi="Arial" w:cs="Arial"/>
          <w:sz w:val="24"/>
          <w:szCs w:val="24"/>
        </w:rPr>
        <w:t>dotyczy:</w:t>
      </w:r>
      <w:r w:rsidRPr="00046598">
        <w:rPr>
          <w:rFonts w:ascii="Arial" w:hAnsi="Arial" w:cs="Arial"/>
          <w:sz w:val="24"/>
          <w:szCs w:val="24"/>
          <w:lang w:eastAsia="ar-SA"/>
        </w:rPr>
        <w:t xml:space="preserve"> </w:t>
      </w:r>
      <w:r w:rsidR="006B12BD" w:rsidRPr="00046598">
        <w:rPr>
          <w:rFonts w:ascii="Arial" w:hAnsi="Arial" w:cs="Arial"/>
          <w:sz w:val="24"/>
          <w:szCs w:val="24"/>
          <w:lang w:eastAsia="ar-SA"/>
        </w:rPr>
        <w:t>wniosku</w:t>
      </w:r>
      <w:r w:rsidRPr="00046598">
        <w:rPr>
          <w:rFonts w:ascii="Arial" w:hAnsi="Arial" w:cs="Arial"/>
          <w:sz w:val="24"/>
          <w:szCs w:val="24"/>
        </w:rPr>
        <w:t xml:space="preserve"> w sprawie</w:t>
      </w:r>
      <w:r w:rsidR="00E04412" w:rsidRPr="00046598">
        <w:rPr>
          <w:rFonts w:ascii="Arial" w:hAnsi="Arial" w:cs="Arial"/>
          <w:sz w:val="24"/>
          <w:szCs w:val="24"/>
        </w:rPr>
        <w:t xml:space="preserve"> zlecenia kompleksowego odnowienia poziomego oznakowania drogi powiatowej nr P1110R – ul. Mickiewicza w związku </w:t>
      </w:r>
      <w:r w:rsidR="00E04412" w:rsidRPr="00046598">
        <w:rPr>
          <w:rFonts w:ascii="Arial" w:hAnsi="Arial" w:cs="Arial"/>
          <w:szCs w:val="24"/>
        </w:rPr>
        <w:br/>
      </w:r>
      <w:r w:rsidR="00E04412" w:rsidRPr="00046598">
        <w:rPr>
          <w:rFonts w:ascii="Arial" w:hAnsi="Arial" w:cs="Arial"/>
          <w:sz w:val="24"/>
          <w:szCs w:val="24"/>
        </w:rPr>
        <w:t>z wytarciem i niewidocznością na jezdni elementów oznakowania przedmiotowej drogi w tym linii podłużnych rozgraniczających pasy ruchu oraz znaków poprzecznych do ruchu pieszych i rowerzystów</w:t>
      </w:r>
      <w:r w:rsidR="001E2FD7" w:rsidRPr="00046598">
        <w:rPr>
          <w:rFonts w:ascii="Arial" w:hAnsi="Arial" w:cs="Arial"/>
          <w:sz w:val="24"/>
          <w:szCs w:val="24"/>
        </w:rPr>
        <w:t xml:space="preserve"> </w:t>
      </w:r>
    </w:p>
    <w:p w14:paraId="33B4DA4C" w14:textId="77777777" w:rsidR="00046598" w:rsidRPr="00046598" w:rsidRDefault="00046598" w:rsidP="00046598">
      <w:pPr>
        <w:spacing w:line="360" w:lineRule="auto"/>
        <w:ind w:left="851" w:hanging="851"/>
        <w:rPr>
          <w:rFonts w:ascii="Arial" w:hAnsi="Arial" w:cs="Arial"/>
          <w:sz w:val="24"/>
          <w:szCs w:val="24"/>
        </w:rPr>
      </w:pPr>
    </w:p>
    <w:p w14:paraId="65887B57" w14:textId="29E56030" w:rsidR="00E04412" w:rsidRPr="00046598" w:rsidRDefault="005565DB" w:rsidP="00046598">
      <w:pPr>
        <w:pStyle w:val="Tytu"/>
        <w:spacing w:line="360" w:lineRule="auto"/>
        <w:ind w:firstLine="567"/>
        <w:jc w:val="left"/>
        <w:rPr>
          <w:rFonts w:ascii="Arial" w:hAnsi="Arial" w:cs="Arial"/>
          <w:b w:val="0"/>
          <w:bCs/>
          <w:szCs w:val="24"/>
        </w:rPr>
      </w:pPr>
      <w:r w:rsidRPr="00046598">
        <w:rPr>
          <w:rFonts w:ascii="Arial" w:hAnsi="Arial" w:cs="Arial"/>
          <w:b w:val="0"/>
          <w:szCs w:val="24"/>
        </w:rPr>
        <w:t xml:space="preserve">W odpowiedzi na </w:t>
      </w:r>
      <w:r w:rsidR="003A7159" w:rsidRPr="00046598">
        <w:rPr>
          <w:rFonts w:ascii="Arial" w:hAnsi="Arial" w:cs="Arial"/>
          <w:b w:val="0"/>
          <w:szCs w:val="24"/>
        </w:rPr>
        <w:t xml:space="preserve">Pana </w:t>
      </w:r>
      <w:r w:rsidR="006B12BD" w:rsidRPr="00046598">
        <w:rPr>
          <w:rFonts w:ascii="Arial" w:hAnsi="Arial" w:cs="Arial"/>
          <w:b w:val="0"/>
          <w:szCs w:val="24"/>
        </w:rPr>
        <w:t>wniosek</w:t>
      </w:r>
      <w:r w:rsidR="009759E7" w:rsidRPr="00046598">
        <w:rPr>
          <w:rFonts w:ascii="Arial" w:hAnsi="Arial" w:cs="Arial"/>
          <w:b w:val="0"/>
          <w:szCs w:val="24"/>
        </w:rPr>
        <w:t xml:space="preserve"> </w:t>
      </w:r>
      <w:r w:rsidR="003A7159" w:rsidRPr="00046598">
        <w:rPr>
          <w:rFonts w:ascii="Arial" w:hAnsi="Arial" w:cs="Arial"/>
          <w:b w:val="0"/>
          <w:szCs w:val="24"/>
        </w:rPr>
        <w:t xml:space="preserve">w sprawie </w:t>
      </w:r>
      <w:r w:rsidR="00E04412" w:rsidRPr="00046598">
        <w:rPr>
          <w:rFonts w:ascii="Arial" w:hAnsi="Arial" w:cs="Arial"/>
          <w:b w:val="0"/>
          <w:bCs/>
          <w:szCs w:val="24"/>
        </w:rPr>
        <w:t xml:space="preserve">zlecenia kompleksowego odnowienia poziomego oznakowania drogi powiatowej nr P1110R – ul. Mickiewicza w związku </w:t>
      </w:r>
      <w:bookmarkStart w:id="0" w:name="_GoBack"/>
      <w:bookmarkEnd w:id="0"/>
      <w:r w:rsidR="00E04412" w:rsidRPr="00046598">
        <w:rPr>
          <w:rFonts w:ascii="Arial" w:hAnsi="Arial" w:cs="Arial"/>
          <w:b w:val="0"/>
          <w:bCs/>
          <w:szCs w:val="24"/>
        </w:rPr>
        <w:t xml:space="preserve">z wytarciem i niewidocznością na jezdni elementów oznakowania przedmiotowej drogi w tym linii podłużnych rozgraniczających pasy ruchu oraz znaków </w:t>
      </w:r>
      <w:r w:rsidR="00046598" w:rsidRPr="00046598">
        <w:rPr>
          <w:rFonts w:ascii="Arial" w:hAnsi="Arial" w:cs="Arial"/>
          <w:b w:val="0"/>
          <w:bCs/>
          <w:szCs w:val="24"/>
        </w:rPr>
        <w:t xml:space="preserve">poprzecznych do ruchu pieszych </w:t>
      </w:r>
      <w:r w:rsidR="00E04412" w:rsidRPr="00046598">
        <w:rPr>
          <w:rFonts w:ascii="Arial" w:hAnsi="Arial" w:cs="Arial"/>
          <w:b w:val="0"/>
          <w:bCs/>
          <w:szCs w:val="24"/>
        </w:rPr>
        <w:t xml:space="preserve">i rowerzystów </w:t>
      </w:r>
      <w:r w:rsidR="00E04412" w:rsidRPr="00046598">
        <w:rPr>
          <w:rFonts w:ascii="Arial" w:hAnsi="Arial" w:cs="Arial"/>
          <w:b w:val="0"/>
          <w:szCs w:val="24"/>
        </w:rPr>
        <w:t>informuję, że oznakowanie poziome na ul. Mickiewicza w Miechocinie zostało odnowione w ramach gwarancji zadania inwestycyjnego pn. „Modernizacja drogi powiatowej Nr P1110R w Tarnobrzegu polegająca na rozbudowie ulicy Mickiewicza w km 0+00 do km 1+221”.</w:t>
      </w:r>
      <w:r w:rsidR="00E04412" w:rsidRPr="00046598">
        <w:rPr>
          <w:rFonts w:ascii="Arial" w:hAnsi="Arial" w:cs="Arial"/>
          <w:b w:val="0"/>
          <w:bCs/>
          <w:szCs w:val="24"/>
        </w:rPr>
        <w:t xml:space="preserve"> </w:t>
      </w:r>
    </w:p>
    <w:p w14:paraId="3FF0A793" w14:textId="77777777" w:rsidR="00E04412" w:rsidRPr="00046598" w:rsidRDefault="00E04412" w:rsidP="00046598">
      <w:pPr>
        <w:spacing w:after="0" w:line="360" w:lineRule="auto"/>
        <w:ind w:firstLine="567"/>
        <w:rPr>
          <w:rFonts w:ascii="Arial" w:hAnsi="Arial" w:cs="Arial"/>
          <w:bCs/>
          <w:sz w:val="24"/>
          <w:szCs w:val="24"/>
        </w:rPr>
      </w:pPr>
      <w:r w:rsidRPr="00046598">
        <w:rPr>
          <w:rFonts w:ascii="Arial" w:hAnsi="Arial" w:cs="Arial"/>
          <w:bCs/>
          <w:sz w:val="24"/>
          <w:szCs w:val="24"/>
        </w:rPr>
        <w:t xml:space="preserve">Jednocześnie informuję, że wskazane przejście dla pieszych zlokalizowane na wysokości działki zabudowanej budynkiem dydaktycznym szkoły jest w pełni bezpieczne z punktu widzenia środków technicznych, jakie przewidują i regulują przepisy </w:t>
      </w:r>
      <w:r w:rsidRPr="00046598">
        <w:rPr>
          <w:rFonts w:ascii="Arial" w:eastAsia="Calibri" w:hAnsi="Arial" w:cs="Arial"/>
          <w:bCs/>
          <w:sz w:val="24"/>
          <w:szCs w:val="24"/>
          <w:shd w:val="clear" w:color="auto" w:fill="FFFFFF"/>
        </w:rPr>
        <w:t xml:space="preserve">Rozporządzenia Ministra Infrastruktury </w:t>
      </w:r>
      <w:r w:rsidRPr="00046598">
        <w:rPr>
          <w:rFonts w:ascii="Arial" w:eastAsia="Calibri" w:hAnsi="Arial" w:cs="Arial"/>
          <w:bCs/>
          <w:i/>
          <w:iCs/>
          <w:sz w:val="24"/>
          <w:szCs w:val="24"/>
          <w:shd w:val="clear" w:color="auto" w:fill="FFFFFF"/>
        </w:rPr>
        <w:t>w sprawie szczegółowych warunków technicznych dla znaków i sygnałów drogowych oraz urządzeń bezpieczeństwa ruchu drogowego i warunków ich umieszczania na drogach</w:t>
      </w:r>
      <w:r w:rsidRPr="00046598">
        <w:rPr>
          <w:rFonts w:ascii="Arial" w:eastAsia="Calibri" w:hAnsi="Arial" w:cs="Arial"/>
          <w:bCs/>
          <w:sz w:val="24"/>
          <w:szCs w:val="24"/>
        </w:rPr>
        <w:t xml:space="preserve"> /Dz. U. 2019 poz. 2311 /. Przejście dla pieszych jest oznakowane w następujący sposób tj. znak poziomy P-10 „przejście dla pieszych”, który znajduje się dodatkowo na tle barwy czerwonej, występują dodatkowe tabliczki T-27 do oznaczenia przejścia dla pieszych szczególnie uczęszczanego przez dzieci pod znakami pionowymi D-6 a cały zestaw znaków D-6 i T-27 jest umieszczony na tle folii pryzmatycznej odblaskowo-fluorescencyjnej żółto-zielonej. Przed przejściem dla pieszych znajdują się dodatkowo tablice ostrzegawcze treści „Kierowco zwolnij” ze znakiem A-17 również na tle folii pryzmatycznej odblaskowo- fluorescencyjnej żółto-zielonej oraz drogowe </w:t>
      </w:r>
      <w:r w:rsidRPr="00046598">
        <w:rPr>
          <w:rFonts w:ascii="Arial" w:eastAsia="Calibri" w:hAnsi="Arial" w:cs="Arial"/>
          <w:bCs/>
          <w:sz w:val="24"/>
          <w:szCs w:val="24"/>
        </w:rPr>
        <w:lastRenderedPageBreak/>
        <w:t>lampy wczesnego ostrzegania. Występuje również oświetlenie uliczne zapewniające widoczność przejścia dla pieszych po zmierzchu i w nocy.</w:t>
      </w:r>
    </w:p>
    <w:p w14:paraId="0E598C9F" w14:textId="77777777" w:rsidR="00E04412" w:rsidRPr="00046598" w:rsidRDefault="00E04412" w:rsidP="00046598">
      <w:pPr>
        <w:spacing w:after="0" w:line="360" w:lineRule="auto"/>
        <w:ind w:firstLine="567"/>
        <w:rPr>
          <w:rFonts w:ascii="Arial" w:hAnsi="Arial" w:cs="Arial"/>
          <w:bCs/>
          <w:sz w:val="24"/>
          <w:szCs w:val="24"/>
        </w:rPr>
      </w:pPr>
      <w:r w:rsidRPr="00046598">
        <w:rPr>
          <w:rFonts w:ascii="Arial" w:hAnsi="Arial" w:cs="Arial"/>
          <w:bCs/>
          <w:sz w:val="24"/>
          <w:szCs w:val="24"/>
        </w:rPr>
        <w:t xml:space="preserve">W ramach przeglądu gwarancyjnego dla zadania inwestycyjnego pn.: „Rozbudowa drogi powiatowej Nr P1110R w Tarnobrzegu poprzez rozbudowę ul. Mickiewicza” zostanie poprawione działanie wszystkich aktywnych znaków drogowych również na przejściach dla pieszych. </w:t>
      </w:r>
    </w:p>
    <w:p w14:paraId="19F1938B" w14:textId="1C74578D" w:rsidR="005666DE" w:rsidRPr="00046598" w:rsidRDefault="005666DE" w:rsidP="00046598">
      <w:pPr>
        <w:pStyle w:val="Tytu"/>
        <w:spacing w:line="360" w:lineRule="auto"/>
        <w:ind w:firstLine="567"/>
        <w:jc w:val="left"/>
        <w:rPr>
          <w:rFonts w:ascii="Arial" w:hAnsi="Arial" w:cs="Arial"/>
          <w:b w:val="0"/>
          <w:bCs/>
          <w:szCs w:val="24"/>
        </w:rPr>
      </w:pPr>
    </w:p>
    <w:p w14:paraId="4FBFF6DF" w14:textId="77777777" w:rsidR="00046598" w:rsidRPr="00046598" w:rsidRDefault="00046598" w:rsidP="00046598">
      <w:pPr>
        <w:spacing w:after="0" w:line="360" w:lineRule="auto"/>
        <w:ind w:left="5103"/>
        <w:rPr>
          <w:rFonts w:ascii="Arial" w:hAnsi="Arial" w:cs="Arial"/>
          <w:bCs/>
          <w:sz w:val="24"/>
          <w:szCs w:val="24"/>
        </w:rPr>
      </w:pPr>
      <w:r w:rsidRPr="00046598">
        <w:rPr>
          <w:rFonts w:ascii="Arial" w:hAnsi="Arial" w:cs="Arial"/>
          <w:bCs/>
          <w:sz w:val="24"/>
          <w:szCs w:val="24"/>
        </w:rPr>
        <w:t>Z poważaniem</w:t>
      </w:r>
    </w:p>
    <w:p w14:paraId="126EB7FC" w14:textId="77777777" w:rsidR="00046598" w:rsidRPr="00046598" w:rsidRDefault="00046598" w:rsidP="00046598">
      <w:pPr>
        <w:spacing w:after="0" w:line="360" w:lineRule="auto"/>
        <w:ind w:left="5103"/>
        <w:rPr>
          <w:rFonts w:ascii="Arial" w:hAnsi="Arial" w:cs="Arial"/>
          <w:bCs/>
          <w:sz w:val="24"/>
          <w:szCs w:val="24"/>
        </w:rPr>
      </w:pPr>
      <w:r w:rsidRPr="00046598">
        <w:rPr>
          <w:rFonts w:ascii="Arial" w:hAnsi="Arial" w:cs="Arial"/>
          <w:bCs/>
          <w:sz w:val="24"/>
          <w:szCs w:val="24"/>
        </w:rPr>
        <w:t>Prezydent Miasta</w:t>
      </w:r>
    </w:p>
    <w:p w14:paraId="3C94F266" w14:textId="77777777" w:rsidR="00046598" w:rsidRPr="00046598" w:rsidRDefault="00046598" w:rsidP="00046598">
      <w:pPr>
        <w:spacing w:after="0" w:line="360" w:lineRule="auto"/>
        <w:ind w:left="5103"/>
        <w:rPr>
          <w:rFonts w:ascii="Arial" w:hAnsi="Arial" w:cs="Arial"/>
          <w:bCs/>
          <w:sz w:val="24"/>
          <w:szCs w:val="24"/>
        </w:rPr>
      </w:pPr>
      <w:r w:rsidRPr="00046598">
        <w:rPr>
          <w:rFonts w:ascii="Arial" w:hAnsi="Arial" w:cs="Arial"/>
          <w:bCs/>
          <w:sz w:val="24"/>
          <w:szCs w:val="24"/>
        </w:rPr>
        <w:t>Łukasz Nowak</w:t>
      </w:r>
    </w:p>
    <w:p w14:paraId="5A34D67E" w14:textId="77777777" w:rsidR="005666DE" w:rsidRPr="00046598" w:rsidRDefault="005666DE" w:rsidP="00046598">
      <w:pPr>
        <w:spacing w:after="0" w:line="360" w:lineRule="auto"/>
        <w:rPr>
          <w:rFonts w:ascii="Arial" w:hAnsi="Arial" w:cs="Arial"/>
          <w:bCs/>
          <w:sz w:val="24"/>
          <w:szCs w:val="24"/>
        </w:rPr>
      </w:pPr>
    </w:p>
    <w:p w14:paraId="6439339B" w14:textId="77777777" w:rsidR="005666DE" w:rsidRPr="00046598" w:rsidRDefault="005666DE" w:rsidP="00046598">
      <w:pPr>
        <w:spacing w:after="0" w:line="360" w:lineRule="auto"/>
        <w:rPr>
          <w:rFonts w:ascii="Arial" w:hAnsi="Arial" w:cs="Arial"/>
          <w:bCs/>
          <w:sz w:val="24"/>
          <w:szCs w:val="24"/>
        </w:rPr>
      </w:pPr>
    </w:p>
    <w:sectPr w:rsidR="005666DE" w:rsidRPr="000465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15119" w14:textId="77777777" w:rsidR="00823ACF" w:rsidRDefault="00823ACF" w:rsidP="00F354DD">
      <w:pPr>
        <w:spacing w:after="0" w:line="240" w:lineRule="auto"/>
      </w:pPr>
      <w:r>
        <w:separator/>
      </w:r>
    </w:p>
  </w:endnote>
  <w:endnote w:type="continuationSeparator" w:id="0">
    <w:p w14:paraId="77B66903" w14:textId="77777777" w:rsidR="00823ACF" w:rsidRDefault="00823ACF"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06591" w14:textId="77777777" w:rsidR="00823ACF" w:rsidRDefault="00823ACF" w:rsidP="00F354DD">
      <w:pPr>
        <w:spacing w:after="0" w:line="240" w:lineRule="auto"/>
      </w:pPr>
      <w:r>
        <w:separator/>
      </w:r>
    </w:p>
  </w:footnote>
  <w:footnote w:type="continuationSeparator" w:id="0">
    <w:p w14:paraId="44A26E81" w14:textId="77777777" w:rsidR="00823ACF" w:rsidRDefault="00823ACF"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46598"/>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45038"/>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0EAB"/>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A74C4"/>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23ACF"/>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9D4F22"/>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04412"/>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A73E7"/>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 w:type="paragraph" w:customStyle="1" w:styleId="Tekstpodstawowy31">
    <w:name w:val="Tekst podstawowy 31"/>
    <w:basedOn w:val="Normalny"/>
    <w:rsid w:val="009D4F22"/>
    <w:pPr>
      <w:overflowPunct w:val="0"/>
      <w:autoSpaceDE w:val="0"/>
      <w:autoSpaceDN w:val="0"/>
      <w:adjustRightInd w:val="0"/>
      <w:spacing w:after="0" w:line="240" w:lineRule="auto"/>
      <w:jc w:val="both"/>
      <w:textAlignment w:val="baseline"/>
    </w:pPr>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36030914">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8CBBD-82F1-4D49-9416-C9AE23CF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2198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2024-10-29T12:09:00Z</cp:lastPrinted>
  <dcterms:created xsi:type="dcterms:W3CDTF">2024-10-29T14:27:00Z</dcterms:created>
  <dcterms:modified xsi:type="dcterms:W3CDTF">2024-10-29T14:27:00Z</dcterms:modified>
</cp:coreProperties>
</file>