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8096E" w14:textId="469E18FB" w:rsidR="006A0702" w:rsidRPr="006A0702" w:rsidRDefault="006A0702" w:rsidP="006A0702">
      <w:pPr>
        <w:keepNext/>
        <w:spacing w:line="360" w:lineRule="auto"/>
        <w:ind w:left="5664"/>
        <w:jc w:val="both"/>
        <w:outlineLvl w:val="0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Tarnobrzeg, dnia </w:t>
      </w:r>
      <w:r w:rsidR="00B402C8">
        <w:rPr>
          <w:rFonts w:ascii="Verdana" w:hAnsi="Verdana"/>
          <w:sz w:val="20"/>
          <w:szCs w:val="20"/>
        </w:rPr>
        <w:t>202</w:t>
      </w:r>
      <w:r w:rsidR="00132180">
        <w:rPr>
          <w:rFonts w:ascii="Verdana" w:hAnsi="Verdana"/>
          <w:sz w:val="20"/>
          <w:szCs w:val="20"/>
        </w:rPr>
        <w:t>4</w:t>
      </w:r>
      <w:r w:rsidR="00B402C8">
        <w:rPr>
          <w:rFonts w:ascii="Verdana" w:hAnsi="Verdana"/>
          <w:sz w:val="20"/>
          <w:szCs w:val="20"/>
        </w:rPr>
        <w:t>-</w:t>
      </w:r>
      <w:r w:rsidR="00DF0849">
        <w:rPr>
          <w:rFonts w:ascii="Verdana" w:hAnsi="Verdana"/>
          <w:sz w:val="20"/>
          <w:szCs w:val="20"/>
        </w:rPr>
        <w:t>11</w:t>
      </w:r>
      <w:r w:rsidR="00B402C8" w:rsidRPr="00B84D4B">
        <w:rPr>
          <w:rFonts w:ascii="Verdana" w:hAnsi="Verdana"/>
          <w:sz w:val="20"/>
          <w:szCs w:val="20"/>
        </w:rPr>
        <w:t>-</w:t>
      </w:r>
      <w:r w:rsidR="00132180">
        <w:rPr>
          <w:rFonts w:ascii="Verdana" w:hAnsi="Verdana"/>
          <w:sz w:val="20"/>
          <w:szCs w:val="20"/>
        </w:rPr>
        <w:t>05</w:t>
      </w:r>
    </w:p>
    <w:p w14:paraId="079E8839" w14:textId="3F330D58" w:rsidR="006A0702" w:rsidRPr="006A0702" w:rsidRDefault="006A0702" w:rsidP="00BD3106">
      <w:pPr>
        <w:rPr>
          <w:rFonts w:ascii="Verdana" w:hAnsi="Verdana"/>
          <w:b/>
          <w:bCs/>
          <w:sz w:val="22"/>
          <w:szCs w:val="27"/>
        </w:rPr>
      </w:pPr>
      <w:r w:rsidRPr="006A0702">
        <w:rPr>
          <w:rFonts w:ascii="Verdana" w:hAnsi="Verdana"/>
          <w:sz w:val="20"/>
          <w:szCs w:val="20"/>
        </w:rPr>
        <w:t>GKŚ-</w:t>
      </w:r>
      <w:r w:rsidR="00132180">
        <w:rPr>
          <w:rFonts w:ascii="Verdana" w:hAnsi="Verdana"/>
          <w:sz w:val="20"/>
          <w:szCs w:val="20"/>
        </w:rPr>
        <w:t>V</w:t>
      </w:r>
      <w:r w:rsidRPr="006A0702">
        <w:rPr>
          <w:rFonts w:ascii="Verdana" w:hAnsi="Verdana"/>
          <w:sz w:val="20"/>
          <w:szCs w:val="20"/>
        </w:rPr>
        <w:t>.62</w:t>
      </w:r>
      <w:r w:rsidR="005D73EB">
        <w:rPr>
          <w:rFonts w:ascii="Verdana" w:hAnsi="Verdana"/>
          <w:sz w:val="20"/>
          <w:szCs w:val="20"/>
        </w:rPr>
        <w:t>2</w:t>
      </w:r>
      <w:r w:rsidRPr="006A0702">
        <w:rPr>
          <w:rFonts w:ascii="Verdana" w:hAnsi="Verdana"/>
          <w:sz w:val="20"/>
          <w:szCs w:val="20"/>
        </w:rPr>
        <w:t>0.</w:t>
      </w:r>
      <w:r w:rsidR="00132180">
        <w:rPr>
          <w:rFonts w:ascii="Verdana" w:hAnsi="Verdana"/>
          <w:sz w:val="20"/>
          <w:szCs w:val="20"/>
        </w:rPr>
        <w:t>9</w:t>
      </w:r>
      <w:r w:rsidRPr="006A0702">
        <w:rPr>
          <w:rFonts w:ascii="Verdana" w:hAnsi="Verdana"/>
          <w:sz w:val="20"/>
          <w:szCs w:val="20"/>
        </w:rPr>
        <w:t>.20</w:t>
      </w:r>
      <w:r w:rsidR="001C7288">
        <w:rPr>
          <w:rFonts w:ascii="Verdana" w:hAnsi="Verdana"/>
          <w:sz w:val="20"/>
          <w:szCs w:val="20"/>
        </w:rPr>
        <w:t>2</w:t>
      </w:r>
      <w:r w:rsidR="00132180">
        <w:rPr>
          <w:rFonts w:ascii="Verdana" w:hAnsi="Verdana"/>
          <w:sz w:val="20"/>
          <w:szCs w:val="20"/>
        </w:rPr>
        <w:t>4</w:t>
      </w:r>
    </w:p>
    <w:p w14:paraId="67DC9C37" w14:textId="77777777" w:rsidR="006A0702" w:rsidRPr="006A0702" w:rsidRDefault="006A0702" w:rsidP="00E655F7">
      <w:pPr>
        <w:spacing w:before="100" w:beforeAutospacing="1" w:line="276" w:lineRule="auto"/>
        <w:jc w:val="center"/>
        <w:rPr>
          <w:rFonts w:ascii="Verdana" w:hAnsi="Verdana"/>
          <w:b/>
          <w:bCs/>
          <w:sz w:val="22"/>
        </w:rPr>
      </w:pPr>
      <w:r w:rsidRPr="006A0702">
        <w:rPr>
          <w:rFonts w:ascii="Verdana" w:hAnsi="Verdana"/>
          <w:b/>
          <w:bCs/>
          <w:sz w:val="22"/>
          <w:szCs w:val="27"/>
        </w:rPr>
        <w:t>OBWIESZCZENIE</w:t>
      </w:r>
      <w:r w:rsidRPr="006A0702">
        <w:rPr>
          <w:rFonts w:ascii="Verdana" w:hAnsi="Verdana"/>
          <w:b/>
          <w:bCs/>
          <w:sz w:val="22"/>
        </w:rPr>
        <w:t xml:space="preserve"> – ZAWIADOMIENIE STRON                                                                                                         </w:t>
      </w:r>
    </w:p>
    <w:p w14:paraId="1561DBF3" w14:textId="3640329A" w:rsidR="006A0702" w:rsidRPr="006A0702" w:rsidRDefault="006A0702" w:rsidP="006A0702">
      <w:pPr>
        <w:spacing w:before="360" w:line="276" w:lineRule="auto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       Na podstawie art. 49 ustawy z dnia 14 czerwca 1960 r. Kodeks postępowania administracyjnego </w:t>
      </w:r>
      <w:r w:rsidR="00E27306" w:rsidRPr="00E27306">
        <w:rPr>
          <w:rFonts w:ascii="Verdana" w:hAnsi="Verdana"/>
          <w:sz w:val="20"/>
          <w:szCs w:val="20"/>
        </w:rPr>
        <w:t>(t.j. Dz. U. z 2024 r. poz. 572)</w:t>
      </w:r>
      <w:r w:rsidR="00E27306">
        <w:rPr>
          <w:rFonts w:ascii="Verdana" w:hAnsi="Verdana"/>
          <w:sz w:val="20"/>
          <w:szCs w:val="20"/>
        </w:rPr>
        <w:t xml:space="preserve"> -k.p.a. </w:t>
      </w:r>
      <w:r w:rsidR="00BD3106" w:rsidRPr="00BD3106">
        <w:rPr>
          <w:rFonts w:ascii="Verdana" w:hAnsi="Verdana"/>
          <w:sz w:val="20"/>
          <w:szCs w:val="20"/>
        </w:rPr>
        <w:t>w związku z art. 74 ust. 3 ustawy z dnia 3 października 2008 r.</w:t>
      </w:r>
      <w:r w:rsidR="00C43227">
        <w:rPr>
          <w:rFonts w:ascii="Verdana" w:hAnsi="Verdana"/>
          <w:sz w:val="20"/>
          <w:szCs w:val="20"/>
        </w:rPr>
        <w:t xml:space="preserve"> </w:t>
      </w:r>
      <w:r w:rsidR="00BD3106" w:rsidRPr="00BD3106">
        <w:rPr>
          <w:rFonts w:ascii="Verdana" w:hAnsi="Verdana"/>
          <w:sz w:val="20"/>
          <w:szCs w:val="20"/>
        </w:rPr>
        <w:t xml:space="preserve">o udostępnianiu informacji o środowisku i jego ochronie, udziale społeczeństwa w ochronie środowiska oraz o ocenach oddziaływania na środowisko </w:t>
      </w:r>
      <w:r w:rsidR="00E27306">
        <w:rPr>
          <w:rFonts w:ascii="Verdana" w:hAnsi="Verdana"/>
          <w:sz w:val="20"/>
          <w:szCs w:val="20"/>
        </w:rPr>
        <w:br/>
      </w:r>
      <w:r w:rsidR="00132180" w:rsidRPr="00132180">
        <w:rPr>
          <w:rFonts w:ascii="Verdana" w:hAnsi="Verdana"/>
          <w:sz w:val="20"/>
          <w:szCs w:val="20"/>
        </w:rPr>
        <w:t>(t.j. Dz. U. z 2024 r. poz. 1112</w:t>
      </w:r>
      <w:r w:rsidR="00BD3106" w:rsidRPr="00BD3106">
        <w:rPr>
          <w:rFonts w:ascii="Verdana" w:hAnsi="Verdana"/>
          <w:sz w:val="20"/>
          <w:szCs w:val="20"/>
        </w:rPr>
        <w:t>)</w:t>
      </w:r>
      <w:r w:rsidRPr="006A0702">
        <w:rPr>
          <w:rFonts w:ascii="Verdana" w:hAnsi="Verdana"/>
          <w:sz w:val="20"/>
          <w:szCs w:val="20"/>
        </w:rPr>
        <w:t xml:space="preserve">, </w:t>
      </w:r>
    </w:p>
    <w:p w14:paraId="663FB751" w14:textId="77777777" w:rsidR="006A0702" w:rsidRPr="006A0702" w:rsidRDefault="006A0702" w:rsidP="006A070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568878D" w14:textId="77777777" w:rsidR="006A0702" w:rsidRPr="006A0702" w:rsidRDefault="006A0702" w:rsidP="006A0702">
      <w:pPr>
        <w:spacing w:line="276" w:lineRule="auto"/>
        <w:jc w:val="center"/>
        <w:rPr>
          <w:rFonts w:ascii="Verdana" w:hAnsi="Verdana"/>
          <w:b/>
          <w:bCs/>
          <w:sz w:val="22"/>
          <w:szCs w:val="20"/>
        </w:rPr>
      </w:pPr>
      <w:r w:rsidRPr="006A0702">
        <w:rPr>
          <w:rFonts w:ascii="Verdana" w:hAnsi="Verdana"/>
          <w:b/>
          <w:bCs/>
          <w:sz w:val="22"/>
          <w:szCs w:val="20"/>
        </w:rPr>
        <w:t>Prezydenta Miasta Tarnobrzega</w:t>
      </w:r>
    </w:p>
    <w:p w14:paraId="0624FFFF" w14:textId="77777777" w:rsidR="006A0702" w:rsidRDefault="006A070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</w:rPr>
      </w:pPr>
      <w:r w:rsidRPr="006A0702">
        <w:rPr>
          <w:rFonts w:ascii="Verdana" w:hAnsi="Verdana"/>
          <w:b/>
          <w:bCs/>
          <w:sz w:val="20"/>
        </w:rPr>
        <w:t>zawiadamia strony, że:</w:t>
      </w:r>
    </w:p>
    <w:p w14:paraId="547D8FF5" w14:textId="12647498" w:rsidR="00097D94" w:rsidRDefault="00BD3106" w:rsidP="004C27C5">
      <w:pPr>
        <w:tabs>
          <w:tab w:val="left" w:pos="-6096"/>
        </w:tabs>
        <w:jc w:val="both"/>
        <w:rPr>
          <w:rFonts w:ascii="Verdana" w:hAnsi="Verdana" w:cs="Arial"/>
          <w:b/>
          <w:bCs/>
          <w:sz w:val="20"/>
          <w:szCs w:val="20"/>
        </w:rPr>
      </w:pPr>
      <w:r w:rsidRPr="006A0702">
        <w:rPr>
          <w:rFonts w:ascii="Verdana" w:hAnsi="Verdana"/>
          <w:b/>
          <w:bCs/>
          <w:sz w:val="20"/>
        </w:rPr>
        <w:t xml:space="preserve">w toku prowadzonego na wniosek </w:t>
      </w:r>
      <w:r w:rsidR="00E27306" w:rsidRPr="00E27306">
        <w:rPr>
          <w:rFonts w:ascii="Verdana" w:hAnsi="Verdana"/>
          <w:b/>
          <w:bCs/>
          <w:sz w:val="20"/>
          <w:szCs w:val="20"/>
        </w:rPr>
        <w:t xml:space="preserve">Agencji Rozwoju Przemysłu S.A. </w:t>
      </w:r>
      <w:r w:rsidR="00E27306">
        <w:rPr>
          <w:rFonts w:ascii="Verdana" w:hAnsi="Verdana"/>
          <w:b/>
          <w:bCs/>
          <w:sz w:val="20"/>
          <w:szCs w:val="20"/>
        </w:rPr>
        <w:br/>
      </w:r>
      <w:r w:rsidR="00E27306" w:rsidRPr="00E27306">
        <w:rPr>
          <w:rFonts w:ascii="Verdana" w:hAnsi="Verdana"/>
          <w:b/>
          <w:bCs/>
          <w:sz w:val="20"/>
          <w:szCs w:val="20"/>
        </w:rPr>
        <w:t>w Warszawie ul. Nowy Świat 6/12, 00-400 Warszawa</w:t>
      </w:r>
      <w:r w:rsidRPr="006A0702">
        <w:rPr>
          <w:rFonts w:ascii="Verdana" w:hAnsi="Verdana"/>
          <w:b/>
          <w:bCs/>
          <w:sz w:val="20"/>
        </w:rPr>
        <w:t>,</w:t>
      </w:r>
      <w:r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</w:rPr>
        <w:t xml:space="preserve">postępowania w sprawie wydania decyzji o środowiskowych uwarunkowaniach dla przedsięwzięcia </w:t>
      </w:r>
      <w:r w:rsidR="00E27306" w:rsidRPr="00602B1C">
        <w:rPr>
          <w:rFonts w:ascii="Verdana" w:hAnsi="Verdana"/>
          <w:b/>
          <w:bCs/>
          <w:sz w:val="20"/>
          <w:szCs w:val="20"/>
          <w:lang w:val="pl"/>
        </w:rPr>
        <w:t>polegającego na budowie hali produkcyjno-magazynowa z częścią socjalno-biurową, infrastrukturą techniczną i zagospodarowaniem terenu w Tarnobrzegu przy ul. Zakładowej na części działek ewidencyjnych 154/93, 154/94, 154/63, 154/98 oraz na działkach nr ewidencyjnych 154/96, 203/7 w obrębie Machów</w:t>
      </w:r>
      <w:r>
        <w:rPr>
          <w:rFonts w:ascii="Verdana" w:hAnsi="Verdana"/>
          <w:b/>
          <w:sz w:val="20"/>
          <w:szCs w:val="20"/>
        </w:rPr>
        <w:t xml:space="preserve">, </w:t>
      </w:r>
      <w:r w:rsidRPr="006A0702">
        <w:rPr>
          <w:rFonts w:ascii="Verdana" w:hAnsi="Verdana"/>
          <w:b/>
          <w:bCs/>
          <w:sz w:val="20"/>
        </w:rPr>
        <w:t xml:space="preserve">został zgromadzony materiał dowodowy niezbędny do wydania żądanej decyzji, w tym wymagane prawem opinie Regionalnego Dyrektora Ochrony Środowiska </w:t>
      </w:r>
      <w:r w:rsidR="00E27306">
        <w:rPr>
          <w:rFonts w:ascii="Verdana" w:hAnsi="Verdana"/>
          <w:b/>
          <w:bCs/>
          <w:sz w:val="20"/>
        </w:rPr>
        <w:br/>
      </w:r>
      <w:r w:rsidRPr="006A0702">
        <w:rPr>
          <w:rFonts w:ascii="Verdana" w:hAnsi="Verdana"/>
          <w:b/>
          <w:bCs/>
          <w:sz w:val="20"/>
        </w:rPr>
        <w:t>w Rzeszowie, Państwowego Powiatowego Inspektora Sanitarnego</w:t>
      </w:r>
      <w:r w:rsidR="001D6917" w:rsidRPr="001D6917">
        <w:rPr>
          <w:rFonts w:ascii="Verdana" w:hAnsi="Verdana"/>
          <w:b/>
          <w:bCs/>
          <w:sz w:val="20"/>
        </w:rPr>
        <w:t xml:space="preserve"> </w:t>
      </w:r>
      <w:r w:rsidR="00E27306">
        <w:rPr>
          <w:rFonts w:ascii="Verdana" w:hAnsi="Verdana"/>
          <w:b/>
          <w:bCs/>
          <w:sz w:val="20"/>
        </w:rPr>
        <w:br/>
      </w:r>
      <w:r w:rsidR="001D6917" w:rsidRPr="006A0702">
        <w:rPr>
          <w:rFonts w:ascii="Verdana" w:hAnsi="Verdana"/>
          <w:b/>
          <w:bCs/>
          <w:sz w:val="20"/>
        </w:rPr>
        <w:t xml:space="preserve">w </w:t>
      </w:r>
      <w:r w:rsidR="001D6917">
        <w:rPr>
          <w:rFonts w:ascii="Verdana" w:hAnsi="Verdana"/>
          <w:b/>
          <w:bCs/>
          <w:sz w:val="20"/>
        </w:rPr>
        <w:t>T</w:t>
      </w:r>
      <w:r w:rsidR="001D6917" w:rsidRPr="006A0702">
        <w:rPr>
          <w:rFonts w:ascii="Verdana" w:hAnsi="Verdana"/>
          <w:b/>
          <w:bCs/>
          <w:sz w:val="20"/>
        </w:rPr>
        <w:t>arnobrzegu</w:t>
      </w:r>
      <w:r w:rsidR="001D6917">
        <w:rPr>
          <w:rFonts w:ascii="Verdana" w:hAnsi="Verdana"/>
          <w:b/>
          <w:bCs/>
          <w:sz w:val="20"/>
        </w:rPr>
        <w:t xml:space="preserve"> </w:t>
      </w:r>
      <w:r w:rsidRPr="006A0702">
        <w:rPr>
          <w:rFonts w:ascii="Verdana" w:hAnsi="Verdana"/>
          <w:b/>
          <w:bCs/>
          <w:sz w:val="20"/>
          <w:szCs w:val="20"/>
          <w:lang w:eastAsia="ar-SA"/>
        </w:rPr>
        <w:t xml:space="preserve">oraz </w:t>
      </w:r>
      <w:r w:rsidRPr="006A0702">
        <w:rPr>
          <w:rFonts w:ascii="Verdana" w:hAnsi="Verdana" w:cs="Arial"/>
          <w:b/>
          <w:bCs/>
          <w:sz w:val="20"/>
          <w:szCs w:val="20"/>
        </w:rPr>
        <w:t>Dyrektora Zarządu</w:t>
      </w:r>
      <w:r>
        <w:rPr>
          <w:rFonts w:ascii="Verdana" w:hAnsi="Verdana" w:cs="Arial"/>
          <w:b/>
          <w:bCs/>
          <w:sz w:val="20"/>
          <w:szCs w:val="20"/>
        </w:rPr>
        <w:t xml:space="preserve"> Zlewni w </w:t>
      </w:r>
      <w:r w:rsidR="00DF0849">
        <w:rPr>
          <w:rFonts w:ascii="Verdana" w:hAnsi="Verdana" w:cs="Arial"/>
          <w:b/>
          <w:bCs/>
          <w:sz w:val="20"/>
          <w:szCs w:val="20"/>
        </w:rPr>
        <w:t>Sandomierzu</w:t>
      </w:r>
      <w:r>
        <w:rPr>
          <w:rFonts w:ascii="Verdana" w:hAnsi="Verdana" w:cs="Arial"/>
          <w:b/>
          <w:bCs/>
          <w:sz w:val="20"/>
          <w:szCs w:val="20"/>
        </w:rPr>
        <w:t>.</w:t>
      </w:r>
      <w:r w:rsidR="006A0702">
        <w:rPr>
          <w:rFonts w:ascii="Verdana" w:hAnsi="Verdana" w:cs="Arial"/>
          <w:b/>
          <w:bCs/>
          <w:sz w:val="20"/>
          <w:szCs w:val="20"/>
        </w:rPr>
        <w:t xml:space="preserve"> </w:t>
      </w:r>
    </w:p>
    <w:p w14:paraId="70089E4A" w14:textId="77777777" w:rsidR="006A0702" w:rsidRPr="006A0702" w:rsidRDefault="006A0702" w:rsidP="006A0702">
      <w:pPr>
        <w:tabs>
          <w:tab w:val="left" w:pos="-6096"/>
        </w:tabs>
        <w:jc w:val="both"/>
        <w:rPr>
          <w:rFonts w:ascii="Verdana" w:hAnsi="Verdana"/>
          <w:b/>
          <w:bCs/>
          <w:sz w:val="20"/>
          <w:szCs w:val="20"/>
        </w:rPr>
      </w:pPr>
    </w:p>
    <w:p w14:paraId="15AD797E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217E0D">
        <w:rPr>
          <w:rFonts w:ascii="Verdana" w:hAnsi="Verdana"/>
          <w:sz w:val="20"/>
          <w:szCs w:val="20"/>
        </w:rPr>
        <w:t>Zgodnie z art. 10 § 1 oraz art. 73 § 1 k.p.a. organy administracji publicznej obowiązane są zapewnić stronom czynny udział w każdym stadium postępowania oraz wgląd do akt sprawy, a przed wydaniem decyzji umożliwić im wypowiedzenie się co do zebranych dowodów i materiałów oraz zgłoszonych żądań.</w:t>
      </w:r>
    </w:p>
    <w:p w14:paraId="3B1A8CF2" w14:textId="77777777" w:rsidR="005304A5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049E0645" w14:textId="680FADE1" w:rsidR="005304A5" w:rsidRPr="006A0702" w:rsidRDefault="005304A5" w:rsidP="009B3588">
      <w:pPr>
        <w:pStyle w:val="western"/>
        <w:spacing w:before="0" w:beforeAutospacing="0" w:after="0" w:afterAutospacing="0"/>
        <w:ind w:firstLine="709"/>
        <w:jc w:val="both"/>
        <w:rPr>
          <w:rFonts w:ascii="Verdana" w:hAnsi="Verdana"/>
          <w:bCs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W terminie </w:t>
      </w:r>
      <w:r w:rsidR="00DF0849">
        <w:rPr>
          <w:rFonts w:ascii="Verdana" w:hAnsi="Verdana"/>
          <w:sz w:val="20"/>
          <w:szCs w:val="20"/>
        </w:rPr>
        <w:t>7</w:t>
      </w:r>
      <w:r w:rsidRPr="006A0702">
        <w:rPr>
          <w:rFonts w:ascii="Verdana" w:hAnsi="Verdana"/>
          <w:sz w:val="20"/>
          <w:szCs w:val="20"/>
        </w:rPr>
        <w:t xml:space="preserve"> dni od daty otrzymania zawiadomienia, można zapoznać się </w:t>
      </w:r>
      <w:r w:rsidRPr="006A0702">
        <w:rPr>
          <w:rFonts w:ascii="Verdana" w:hAnsi="Verdana"/>
          <w:sz w:val="20"/>
          <w:szCs w:val="20"/>
        </w:rPr>
        <w:br/>
        <w:t xml:space="preserve">z całością zgromadzonych akt w prowadzonej sprawie w Biurze Obsługi Interesantów Urzędu Miasta Tarnobrzega przy ul. Mickiewicza 7 sektor A; sala 1; stanowisko 5: </w:t>
      </w:r>
      <w:r w:rsidR="006A0702" w:rsidRPr="006A0702">
        <w:rPr>
          <w:rFonts w:ascii="Verdana" w:hAnsi="Verdana" w:cs="Arial"/>
          <w:b/>
          <w:sz w:val="20"/>
        </w:rPr>
        <w:t>Edukacja, Zdrowie, Kultura, Sport, Komunalny i Środowisko, Fundusze Pomocowe</w:t>
      </w:r>
      <w:r w:rsidRPr="006A0702">
        <w:rPr>
          <w:rFonts w:ascii="Verdana" w:hAnsi="Verdana"/>
          <w:b/>
          <w:sz w:val="20"/>
          <w:szCs w:val="20"/>
        </w:rPr>
        <w:t xml:space="preserve"> </w:t>
      </w:r>
      <w:r w:rsidRPr="006A0702">
        <w:rPr>
          <w:rFonts w:ascii="Verdana" w:hAnsi="Verdana"/>
          <w:sz w:val="20"/>
          <w:szCs w:val="20"/>
        </w:rPr>
        <w:t>– w godzinach pracy Urzędu. Po upływie wymienionego wyżej terminu przedmiotowe postępowanie zostanie zakończone stosowym rozstrzygnięciem.</w:t>
      </w:r>
    </w:p>
    <w:p w14:paraId="3D633D30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232F3627" w14:textId="77777777" w:rsidR="005304A5" w:rsidRPr="006A0702" w:rsidRDefault="005304A5" w:rsidP="0010218C">
      <w:pPr>
        <w:pStyle w:val="Tekstpodstawowywcity"/>
        <w:spacing w:after="0"/>
        <w:ind w:left="0" w:firstLine="709"/>
        <w:jc w:val="both"/>
        <w:rPr>
          <w:rFonts w:ascii="Verdana" w:hAnsi="Verdana"/>
          <w:sz w:val="20"/>
        </w:rPr>
      </w:pPr>
      <w:r w:rsidRPr="006A0702">
        <w:rPr>
          <w:rFonts w:ascii="Verdana" w:hAnsi="Verdana"/>
          <w:sz w:val="20"/>
        </w:rPr>
        <w:t>W przypadku zmiany adresu strony mają obowiązek zawiadomić o tym organ administracji samorządowej. W przypadku zaniedbania obowiązku określonego powyżej doręczenie pisma pod dotychczasowym adresem ma skutek prawny.</w:t>
      </w:r>
    </w:p>
    <w:p w14:paraId="653D363B" w14:textId="77777777" w:rsidR="005304A5" w:rsidRPr="006A0702" w:rsidRDefault="005304A5" w:rsidP="009B3588">
      <w:pPr>
        <w:pStyle w:val="Tekstpodstawowywcity"/>
        <w:spacing w:after="0"/>
        <w:ind w:firstLine="567"/>
        <w:jc w:val="both"/>
        <w:rPr>
          <w:rFonts w:ascii="Verdana" w:hAnsi="Verdana"/>
          <w:sz w:val="20"/>
        </w:rPr>
      </w:pPr>
    </w:p>
    <w:p w14:paraId="78565AE2" w14:textId="18FC1D15" w:rsidR="00FE3BE3" w:rsidRPr="006A0702" w:rsidRDefault="005304A5" w:rsidP="006A0702">
      <w:pPr>
        <w:ind w:firstLine="709"/>
        <w:jc w:val="both"/>
        <w:rPr>
          <w:rFonts w:ascii="Verdana" w:hAnsi="Verdana"/>
          <w:sz w:val="20"/>
          <w:szCs w:val="20"/>
        </w:rPr>
      </w:pPr>
      <w:r w:rsidRPr="006A0702">
        <w:rPr>
          <w:rFonts w:ascii="Verdana" w:hAnsi="Verdana"/>
          <w:sz w:val="20"/>
          <w:szCs w:val="20"/>
        </w:rPr>
        <w:t xml:space="preserve">Zgodnie z art. 49 </w:t>
      </w:r>
      <w:r w:rsidR="00E27306">
        <w:rPr>
          <w:rFonts w:ascii="Verdana" w:hAnsi="Verdana"/>
          <w:sz w:val="20"/>
          <w:szCs w:val="20"/>
        </w:rPr>
        <w:t>k</w:t>
      </w:r>
      <w:r w:rsidRPr="006A0702">
        <w:rPr>
          <w:rFonts w:ascii="Verdana" w:hAnsi="Verdana"/>
          <w:sz w:val="20"/>
          <w:szCs w:val="20"/>
        </w:rPr>
        <w:t>.p.a., pismo uznaje się za doręczone po upływie 14 dni od dnia publicznego ogłoszenia niniejszego zawiadomienia.</w:t>
      </w:r>
    </w:p>
    <w:p w14:paraId="07ECCE54" w14:textId="77777777" w:rsidR="00650843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    </w:t>
      </w:r>
    </w:p>
    <w:p w14:paraId="0FEC327B" w14:textId="0620C86B" w:rsidR="00B3688E" w:rsidRPr="00B3688E" w:rsidRDefault="00650843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                                                        </w:t>
      </w:r>
      <w:r w:rsidR="00B3688E">
        <w:rPr>
          <w:rFonts w:ascii="Verdana" w:hAnsi="Verdana"/>
          <w:sz w:val="20"/>
        </w:rPr>
        <w:t xml:space="preserve"> </w:t>
      </w:r>
      <w:r w:rsidR="00B3688E" w:rsidRPr="00B3688E">
        <w:rPr>
          <w:rFonts w:ascii="Verdana" w:hAnsi="Verdana"/>
          <w:sz w:val="20"/>
        </w:rPr>
        <w:t>Z up. Prezydenta Miasta</w:t>
      </w:r>
    </w:p>
    <w:p w14:paraId="73596422" w14:textId="74C5D7A8" w:rsidR="00B3688E" w:rsidRPr="00B3688E" w:rsidRDefault="00B3688E" w:rsidP="00B3688E">
      <w:pPr>
        <w:tabs>
          <w:tab w:val="left" w:pos="1035"/>
        </w:tabs>
        <w:jc w:val="center"/>
        <w:rPr>
          <w:rFonts w:ascii="Verdana" w:hAnsi="Verdana"/>
          <w:sz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 </w:t>
      </w:r>
      <w:r w:rsidR="002311BE">
        <w:rPr>
          <w:rFonts w:ascii="Verdana" w:hAnsi="Verdana"/>
          <w:sz w:val="20"/>
        </w:rPr>
        <w:t>Łukasz Maciąg</w:t>
      </w:r>
    </w:p>
    <w:p w14:paraId="4763692F" w14:textId="77777777" w:rsidR="00B3688E" w:rsidRPr="00B3688E" w:rsidRDefault="00B3688E" w:rsidP="00B3688E">
      <w:pPr>
        <w:tabs>
          <w:tab w:val="left" w:pos="1035"/>
        </w:tabs>
        <w:rPr>
          <w:rFonts w:ascii="Verdana" w:hAnsi="Verdana"/>
          <w:sz w:val="16"/>
          <w:szCs w:val="20"/>
        </w:rPr>
      </w:pP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</w:r>
      <w:r w:rsidRPr="00B3688E">
        <w:rPr>
          <w:rFonts w:ascii="Verdana" w:hAnsi="Verdana"/>
          <w:sz w:val="20"/>
        </w:rPr>
        <w:tab/>
        <w:t xml:space="preserve">        </w:t>
      </w:r>
      <w:r w:rsidRPr="00B3688E">
        <w:rPr>
          <w:rFonts w:ascii="Verdana" w:hAnsi="Verdana"/>
          <w:sz w:val="16"/>
          <w:szCs w:val="20"/>
        </w:rPr>
        <w:t>Zastępca Naczelnika Wydziału</w:t>
      </w:r>
    </w:p>
    <w:p w14:paraId="23E98E0F" w14:textId="5FF64B55" w:rsidR="009B3588" w:rsidRDefault="00B3688E" w:rsidP="00B3688E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 w:rsidRPr="00B3688E">
        <w:rPr>
          <w:rFonts w:ascii="Verdana" w:hAnsi="Verdana"/>
          <w:sz w:val="16"/>
          <w:szCs w:val="20"/>
        </w:rPr>
        <w:tab/>
      </w:r>
      <w:r>
        <w:rPr>
          <w:rFonts w:ascii="Verdana" w:hAnsi="Verdana"/>
          <w:sz w:val="16"/>
          <w:szCs w:val="20"/>
        </w:rPr>
        <w:t xml:space="preserve"> </w:t>
      </w:r>
      <w:r>
        <w:rPr>
          <w:rFonts w:ascii="Verdana" w:hAnsi="Verdana"/>
          <w:sz w:val="16"/>
          <w:szCs w:val="20"/>
        </w:rPr>
        <w:tab/>
        <w:t xml:space="preserve">       </w:t>
      </w:r>
      <w:r w:rsidRPr="00B3688E">
        <w:rPr>
          <w:rFonts w:ascii="Verdana" w:hAnsi="Verdana"/>
          <w:sz w:val="16"/>
          <w:szCs w:val="20"/>
        </w:rPr>
        <w:t>Gospodarki Komunalnej i Środowiska</w:t>
      </w:r>
    </w:p>
    <w:p w14:paraId="3BB4E744" w14:textId="77777777" w:rsidR="009B3588" w:rsidRDefault="009B3588" w:rsidP="009B3588">
      <w:pPr>
        <w:pStyle w:val="western"/>
        <w:spacing w:before="0" w:beforeAutospacing="0" w:after="0" w:afterAutospacing="0" w:line="276" w:lineRule="auto"/>
        <w:ind w:firstLine="709"/>
        <w:jc w:val="both"/>
        <w:rPr>
          <w:rFonts w:ascii="Verdana" w:hAnsi="Verdana"/>
          <w:bCs/>
          <w:sz w:val="20"/>
          <w:szCs w:val="20"/>
        </w:rPr>
      </w:pPr>
    </w:p>
    <w:p w14:paraId="2EB13C7C" w14:textId="77777777" w:rsidR="004C27C5" w:rsidRPr="004C27C5" w:rsidRDefault="004C27C5" w:rsidP="004C27C5">
      <w:pPr>
        <w:jc w:val="both"/>
        <w:rPr>
          <w:rFonts w:ascii="Verdana" w:hAnsi="Verdana"/>
          <w:sz w:val="18"/>
          <w:szCs w:val="18"/>
        </w:rPr>
      </w:pPr>
      <w:r w:rsidRPr="004C27C5">
        <w:rPr>
          <w:rFonts w:ascii="Verdana" w:hAnsi="Verdana"/>
          <w:sz w:val="18"/>
          <w:szCs w:val="18"/>
        </w:rPr>
        <w:t>Otrzymują :</w:t>
      </w:r>
    </w:p>
    <w:p w14:paraId="2A4ACAAB" w14:textId="77777777" w:rsidR="002311BE" w:rsidRPr="002311BE" w:rsidRDefault="002311BE" w:rsidP="004C27C5">
      <w:pPr>
        <w:numPr>
          <w:ilvl w:val="0"/>
          <w:numId w:val="6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2F7D12">
        <w:rPr>
          <w:rFonts w:ascii="Verdana" w:hAnsi="Verdana"/>
          <w:sz w:val="18"/>
          <w:szCs w:val="18"/>
        </w:rPr>
        <w:t>Agencja Rozwoju Przemysłu S.A. w Warszawie ul. Nowy Świat 6/12, 00-400 Warszawa działająca przez pełnomocnika Panią Katarzynę Giersz ul. Częstochowska 17, 42-350 Koziegłowy</w:t>
      </w:r>
    </w:p>
    <w:p w14:paraId="66172B7F" w14:textId="022A42A1" w:rsidR="004C27C5" w:rsidRPr="004C27C5" w:rsidRDefault="004C27C5" w:rsidP="004C27C5">
      <w:pPr>
        <w:numPr>
          <w:ilvl w:val="0"/>
          <w:numId w:val="6"/>
        </w:numPr>
        <w:ind w:left="426" w:hanging="426"/>
        <w:jc w:val="both"/>
        <w:rPr>
          <w:rFonts w:ascii="Verdana" w:hAnsi="Verdana"/>
          <w:sz w:val="18"/>
          <w:szCs w:val="18"/>
        </w:rPr>
      </w:pPr>
      <w:r w:rsidRPr="004C27C5">
        <w:rPr>
          <w:rFonts w:ascii="Verdana" w:eastAsiaTheme="minorHAnsi" w:hAnsi="Verdana"/>
          <w:sz w:val="18"/>
          <w:szCs w:val="18"/>
          <w:lang w:eastAsia="en-US"/>
        </w:rPr>
        <w:t xml:space="preserve">Strony postępowania zgodnie z art. 49 Kpa w związku z art. 74 ust. 3 ustawy </w:t>
      </w:r>
      <w:r w:rsidRPr="004C27C5">
        <w:rPr>
          <w:rFonts w:ascii="Verdana" w:eastAsiaTheme="minorHAnsi" w:hAnsi="Verdana"/>
          <w:sz w:val="18"/>
          <w:szCs w:val="18"/>
          <w:lang w:eastAsia="en-US"/>
        </w:rPr>
        <w:br/>
        <w:t xml:space="preserve">o udostępnianiu informacji o środowisku i jego ochronie, udziale społeczeństwa </w:t>
      </w:r>
      <w:r w:rsidRPr="004C27C5">
        <w:rPr>
          <w:rFonts w:ascii="Verdana" w:eastAsiaTheme="minorHAnsi" w:hAnsi="Verdana"/>
          <w:sz w:val="18"/>
          <w:szCs w:val="18"/>
          <w:lang w:eastAsia="en-US"/>
        </w:rPr>
        <w:br/>
        <w:t xml:space="preserve">w ochronie środowiska oraz o ocenach oddziaływania na środowisko, </w:t>
      </w:r>
    </w:p>
    <w:p w14:paraId="21EC9EF3" w14:textId="77777777" w:rsidR="004C27C5" w:rsidRPr="004C27C5" w:rsidRDefault="004C27C5" w:rsidP="004C27C5">
      <w:pPr>
        <w:numPr>
          <w:ilvl w:val="0"/>
          <w:numId w:val="5"/>
        </w:numPr>
        <w:tabs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4C27C5">
        <w:rPr>
          <w:rFonts w:ascii="Verdana" w:hAnsi="Verdana"/>
          <w:sz w:val="18"/>
          <w:szCs w:val="18"/>
        </w:rPr>
        <w:t>Umieszczono na tablicy ogłoszeń Urzędu Miasta Tarnobrzeg przy ul. Mickiewicza 7</w:t>
      </w:r>
    </w:p>
    <w:p w14:paraId="7E49D76D" w14:textId="32CDD1C8" w:rsidR="004C27C5" w:rsidRPr="004C27C5" w:rsidRDefault="004C27C5" w:rsidP="004C27C5">
      <w:pPr>
        <w:numPr>
          <w:ilvl w:val="0"/>
          <w:numId w:val="5"/>
        </w:numPr>
        <w:tabs>
          <w:tab w:val="num" w:pos="-3060"/>
        </w:tabs>
        <w:ind w:left="709" w:hanging="283"/>
        <w:rPr>
          <w:rFonts w:ascii="Verdana" w:hAnsi="Verdana"/>
          <w:sz w:val="18"/>
          <w:szCs w:val="18"/>
        </w:rPr>
      </w:pPr>
      <w:r w:rsidRPr="004C27C5">
        <w:rPr>
          <w:rFonts w:ascii="Verdana" w:hAnsi="Verdana"/>
          <w:sz w:val="18"/>
          <w:szCs w:val="18"/>
        </w:rPr>
        <w:t xml:space="preserve">Umieszczono na stronie internetowej Urzędu Miasta Tarnobrzeg </w:t>
      </w:r>
      <w:hyperlink r:id="rId7" w:history="1">
        <w:r w:rsidRPr="004C27C5">
          <w:rPr>
            <w:rFonts w:ascii="Verdana" w:hAnsi="Verdana"/>
            <w:color w:val="0000FF"/>
            <w:sz w:val="18"/>
            <w:szCs w:val="18"/>
            <w:u w:val="single"/>
          </w:rPr>
          <w:t>https://bip.tarnobrzeg.pl/</w:t>
        </w:r>
      </w:hyperlink>
      <w:r w:rsidRPr="004C27C5">
        <w:rPr>
          <w:rFonts w:ascii="Verdana" w:hAnsi="Verdana"/>
          <w:sz w:val="18"/>
          <w:szCs w:val="18"/>
        </w:rPr>
        <w:t xml:space="preserve"> </w:t>
      </w:r>
    </w:p>
    <w:p w14:paraId="71DA6196" w14:textId="77777777" w:rsidR="004C27C5" w:rsidRPr="004C27C5" w:rsidRDefault="004C27C5" w:rsidP="004C27C5">
      <w:pPr>
        <w:numPr>
          <w:ilvl w:val="0"/>
          <w:numId w:val="6"/>
        </w:numPr>
        <w:tabs>
          <w:tab w:val="num" w:pos="-3060"/>
        </w:tabs>
        <w:ind w:left="426" w:hanging="426"/>
        <w:rPr>
          <w:rFonts w:ascii="Verdana" w:hAnsi="Verdana"/>
          <w:sz w:val="18"/>
          <w:szCs w:val="18"/>
        </w:rPr>
      </w:pPr>
      <w:r w:rsidRPr="004C27C5">
        <w:rPr>
          <w:rFonts w:ascii="Verdana" w:hAnsi="Verdana"/>
          <w:sz w:val="18"/>
          <w:szCs w:val="18"/>
        </w:rPr>
        <w:t>a/a</w:t>
      </w:r>
    </w:p>
    <w:p w14:paraId="35D74D03" w14:textId="552AD65F" w:rsidR="006A0702" w:rsidRPr="006A0702" w:rsidRDefault="004C27C5" w:rsidP="004C27C5">
      <w:pPr>
        <w:pStyle w:val="western"/>
        <w:spacing w:before="0" w:beforeAutospacing="0" w:after="0" w:afterAutospacing="0" w:line="276" w:lineRule="auto"/>
        <w:jc w:val="both"/>
        <w:rPr>
          <w:rFonts w:ascii="Verdana" w:hAnsi="Verdana"/>
          <w:sz w:val="16"/>
          <w:szCs w:val="16"/>
        </w:rPr>
      </w:pPr>
      <w:r w:rsidRPr="004C27C5">
        <w:rPr>
          <w:rFonts w:ascii="Verdana" w:hAnsi="Verdana"/>
          <w:sz w:val="16"/>
          <w:szCs w:val="16"/>
        </w:rPr>
        <w:t xml:space="preserve">Sprawę prowadzi: </w:t>
      </w:r>
      <w:r w:rsidR="002311BE">
        <w:rPr>
          <w:rFonts w:ascii="Verdana" w:hAnsi="Verdana"/>
          <w:sz w:val="16"/>
          <w:szCs w:val="16"/>
        </w:rPr>
        <w:t>Paulina Długoń</w:t>
      </w:r>
      <w:r w:rsidRPr="004C27C5">
        <w:rPr>
          <w:rFonts w:ascii="Verdana" w:hAnsi="Verdana"/>
          <w:sz w:val="16"/>
          <w:szCs w:val="16"/>
        </w:rPr>
        <w:t xml:space="preserve">, </w:t>
      </w:r>
      <w:r w:rsidR="002311BE">
        <w:rPr>
          <w:rFonts w:ascii="Verdana" w:hAnsi="Verdana"/>
          <w:sz w:val="16"/>
          <w:szCs w:val="16"/>
        </w:rPr>
        <w:t>pracownik Wydz. GKŚ</w:t>
      </w:r>
      <w:r w:rsidRPr="004C27C5">
        <w:rPr>
          <w:rFonts w:ascii="Verdana" w:hAnsi="Verdana"/>
          <w:sz w:val="16"/>
          <w:szCs w:val="16"/>
        </w:rPr>
        <w:t>, Tel. 15 – 81 81 2</w:t>
      </w:r>
      <w:r w:rsidR="002311BE">
        <w:rPr>
          <w:rFonts w:ascii="Verdana" w:hAnsi="Verdana"/>
          <w:sz w:val="16"/>
          <w:szCs w:val="16"/>
        </w:rPr>
        <w:t>5</w:t>
      </w:r>
      <w:r w:rsidRPr="004C27C5">
        <w:rPr>
          <w:rFonts w:ascii="Verdana" w:hAnsi="Verdana"/>
          <w:sz w:val="16"/>
          <w:szCs w:val="16"/>
        </w:rPr>
        <w:t>6</w:t>
      </w:r>
    </w:p>
    <w:sectPr w:rsidR="006A0702" w:rsidRPr="006A0702" w:rsidSect="006A0702">
      <w:headerReference w:type="default" r:id="rId8"/>
      <w:pgSz w:w="11906" w:h="16838"/>
      <w:pgMar w:top="1276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5DFB1" w14:textId="77777777" w:rsidR="00D437E0" w:rsidRDefault="00D437E0" w:rsidP="00B3688E">
      <w:r>
        <w:separator/>
      </w:r>
    </w:p>
  </w:endnote>
  <w:endnote w:type="continuationSeparator" w:id="0">
    <w:p w14:paraId="59E1F2AA" w14:textId="77777777" w:rsidR="00D437E0" w:rsidRDefault="00D437E0" w:rsidP="00B36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91926D" w14:textId="77777777" w:rsidR="00D437E0" w:rsidRDefault="00D437E0" w:rsidP="00B3688E">
      <w:r>
        <w:separator/>
      </w:r>
    </w:p>
  </w:footnote>
  <w:footnote w:type="continuationSeparator" w:id="0">
    <w:p w14:paraId="62D277D2" w14:textId="77777777" w:rsidR="00D437E0" w:rsidRDefault="00D437E0" w:rsidP="00B36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C20F3" w14:textId="1C2ADE98" w:rsidR="00E655F7" w:rsidRDefault="00B3688E">
    <w:pPr>
      <w:pStyle w:val="Nagwek"/>
    </w:pPr>
    <w:r>
      <w:t>PREZYDENT MIASTA TARNOBRZEGA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63551"/>
    <w:multiLevelType w:val="hybridMultilevel"/>
    <w:tmpl w:val="10E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60EC4"/>
    <w:multiLevelType w:val="hybridMultilevel"/>
    <w:tmpl w:val="4F46C7EE"/>
    <w:lvl w:ilvl="0" w:tplc="87625910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04292"/>
    <w:multiLevelType w:val="hybridMultilevel"/>
    <w:tmpl w:val="AFC0FB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C92"/>
    <w:multiLevelType w:val="hybridMultilevel"/>
    <w:tmpl w:val="436E3026"/>
    <w:lvl w:ilvl="0" w:tplc="073E154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FF06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D6F3590"/>
    <w:multiLevelType w:val="hybridMultilevel"/>
    <w:tmpl w:val="61265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6002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0609108">
    <w:abstractNumId w:val="2"/>
  </w:num>
  <w:num w:numId="3" w16cid:durableId="1528061333">
    <w:abstractNumId w:val="0"/>
  </w:num>
  <w:num w:numId="4" w16cid:durableId="1145589595">
    <w:abstractNumId w:val="4"/>
    <w:lvlOverride w:ilvl="0">
      <w:startOverride w:val="1"/>
    </w:lvlOverride>
  </w:num>
  <w:num w:numId="5" w16cid:durableId="1252659707">
    <w:abstractNumId w:val="1"/>
  </w:num>
  <w:num w:numId="6" w16cid:durableId="2449236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76C"/>
    <w:rsid w:val="00002F49"/>
    <w:rsid w:val="0006785D"/>
    <w:rsid w:val="00077E05"/>
    <w:rsid w:val="00097D94"/>
    <w:rsid w:val="0010218C"/>
    <w:rsid w:val="00132180"/>
    <w:rsid w:val="00146B29"/>
    <w:rsid w:val="00152FBC"/>
    <w:rsid w:val="001571C3"/>
    <w:rsid w:val="001C7288"/>
    <w:rsid w:val="001D6917"/>
    <w:rsid w:val="002311BE"/>
    <w:rsid w:val="002415CA"/>
    <w:rsid w:val="002433C5"/>
    <w:rsid w:val="00244E91"/>
    <w:rsid w:val="00251A59"/>
    <w:rsid w:val="002849F3"/>
    <w:rsid w:val="002A7123"/>
    <w:rsid w:val="002B419D"/>
    <w:rsid w:val="002C080A"/>
    <w:rsid w:val="002C4CB9"/>
    <w:rsid w:val="002D6B87"/>
    <w:rsid w:val="002F30FA"/>
    <w:rsid w:val="00326F21"/>
    <w:rsid w:val="00357550"/>
    <w:rsid w:val="003A0ADA"/>
    <w:rsid w:val="00400C73"/>
    <w:rsid w:val="004413A0"/>
    <w:rsid w:val="0045363A"/>
    <w:rsid w:val="0049478B"/>
    <w:rsid w:val="004C27C5"/>
    <w:rsid w:val="00522AC8"/>
    <w:rsid w:val="005304A5"/>
    <w:rsid w:val="00541CFE"/>
    <w:rsid w:val="0055375F"/>
    <w:rsid w:val="005B0B4D"/>
    <w:rsid w:val="005B5EBF"/>
    <w:rsid w:val="005B695C"/>
    <w:rsid w:val="005D73EB"/>
    <w:rsid w:val="00605053"/>
    <w:rsid w:val="006111C5"/>
    <w:rsid w:val="006257A6"/>
    <w:rsid w:val="00650843"/>
    <w:rsid w:val="00672BE8"/>
    <w:rsid w:val="0069176C"/>
    <w:rsid w:val="006A0702"/>
    <w:rsid w:val="00712D2F"/>
    <w:rsid w:val="00761332"/>
    <w:rsid w:val="008A182F"/>
    <w:rsid w:val="008A1BC7"/>
    <w:rsid w:val="008C7731"/>
    <w:rsid w:val="00930219"/>
    <w:rsid w:val="00972B9F"/>
    <w:rsid w:val="00985BD8"/>
    <w:rsid w:val="009B3588"/>
    <w:rsid w:val="00A03DE9"/>
    <w:rsid w:val="00A46C03"/>
    <w:rsid w:val="00AB163F"/>
    <w:rsid w:val="00AC0BA9"/>
    <w:rsid w:val="00AD000E"/>
    <w:rsid w:val="00AF5F6A"/>
    <w:rsid w:val="00B3688E"/>
    <w:rsid w:val="00B402C8"/>
    <w:rsid w:val="00B555A4"/>
    <w:rsid w:val="00B61ABC"/>
    <w:rsid w:val="00B84D4B"/>
    <w:rsid w:val="00BC34D1"/>
    <w:rsid w:val="00BD30C5"/>
    <w:rsid w:val="00BD3106"/>
    <w:rsid w:val="00C36BB2"/>
    <w:rsid w:val="00C43227"/>
    <w:rsid w:val="00C60EDB"/>
    <w:rsid w:val="00C72654"/>
    <w:rsid w:val="00C80192"/>
    <w:rsid w:val="00D25C6F"/>
    <w:rsid w:val="00D437E0"/>
    <w:rsid w:val="00DD11F7"/>
    <w:rsid w:val="00DF0849"/>
    <w:rsid w:val="00E01C96"/>
    <w:rsid w:val="00E10036"/>
    <w:rsid w:val="00E27306"/>
    <w:rsid w:val="00E51ED6"/>
    <w:rsid w:val="00E655F7"/>
    <w:rsid w:val="00E76EBC"/>
    <w:rsid w:val="00EF3349"/>
    <w:rsid w:val="00F06DF0"/>
    <w:rsid w:val="00FE3BE3"/>
    <w:rsid w:val="00FE76FF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4012E"/>
  <w15:docId w15:val="{90885C6A-BF97-4791-AD02-AE634D07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433C5"/>
    <w:pPr>
      <w:keepNext/>
      <w:jc w:val="right"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688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69176C"/>
    <w:pPr>
      <w:spacing w:before="100" w:beforeAutospacing="1" w:after="100" w:afterAutospacing="1"/>
    </w:pPr>
  </w:style>
  <w:style w:type="paragraph" w:styleId="Tekstpodstawowy3">
    <w:name w:val="Body Text 3"/>
    <w:basedOn w:val="Normalny"/>
    <w:link w:val="Tekstpodstawowy3Znak"/>
    <w:semiHidden/>
    <w:rsid w:val="0069176C"/>
    <w:pPr>
      <w:jc w:val="both"/>
    </w:pPr>
    <w:rPr>
      <w:sz w:val="23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9176C"/>
    <w:rPr>
      <w:rFonts w:ascii="Times New Roman" w:eastAsia="Times New Roman" w:hAnsi="Times New Roman" w:cs="Times New Roman"/>
      <w:sz w:val="23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917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917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9176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5363A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2433C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41CF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C0B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C0B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9B3588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A07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A07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68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688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688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D6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ip.tarnobrze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Długoń</dc:creator>
  <cp:keywords/>
  <dc:description/>
  <cp:lastModifiedBy>UM Tarnobrzeg</cp:lastModifiedBy>
  <cp:revision>10</cp:revision>
  <cp:lastPrinted>2022-04-08T10:19:00Z</cp:lastPrinted>
  <dcterms:created xsi:type="dcterms:W3CDTF">2022-04-08T09:42:00Z</dcterms:created>
  <dcterms:modified xsi:type="dcterms:W3CDTF">2024-11-05T11:55:00Z</dcterms:modified>
</cp:coreProperties>
</file>