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6A3C" w14:textId="77777777" w:rsidR="00867240" w:rsidRDefault="0060746B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14:paraId="40434960" w14:textId="77777777" w:rsidR="00867240" w:rsidRDefault="0060746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do procedury rekrutacji do Przedszkola</w:t>
      </w:r>
    </w:p>
    <w:p w14:paraId="7062CFF3" w14:textId="77777777" w:rsidR="00867240" w:rsidRDefault="008672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D08295" w14:textId="77777777" w:rsidR="00867240" w:rsidRDefault="0060746B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Theme="minorHAnsi" w:hAnsiTheme="minorHAnsi" w:cstheme="minorHAnsi"/>
          <w:i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 xml:space="preserve">”, Administrator Danych Osobowych informuje o zasadach przetwarzania danych osobowych osób ubiegających się </w:t>
      </w:r>
      <w:r>
        <w:rPr>
          <w:rFonts w:asciiTheme="minorHAnsi" w:hAnsiTheme="minorHAnsi" w:cstheme="minorHAnsi"/>
          <w:sz w:val="22"/>
          <w:szCs w:val="22"/>
        </w:rPr>
        <w:br/>
        <w:t>o zatrudnienie (</w:t>
      </w:r>
      <w:r>
        <w:rPr>
          <w:rFonts w:asciiTheme="minorHAnsi" w:hAnsiTheme="minorHAnsi" w:cstheme="minorHAnsi"/>
          <w:i/>
          <w:sz w:val="22"/>
          <w:szCs w:val="22"/>
        </w:rPr>
        <w:t>rekrutacja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  <w:t>oraz o przysługujących prawach z tym związanych:</w:t>
      </w:r>
    </w:p>
    <w:p w14:paraId="6F2E57C8" w14:textId="77777777" w:rsidR="00867240" w:rsidRDefault="00867240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5FEA82B3" w14:textId="77777777" w:rsidR="00867240" w:rsidRDefault="0060746B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Pana/Pani danych osobowych jest </w:t>
      </w:r>
      <w:r w:rsidR="00A97A25">
        <w:rPr>
          <w:rFonts w:asciiTheme="minorHAnsi" w:eastAsia="Calibri" w:hAnsiTheme="minorHAnsi" w:cstheme="minorHAnsi"/>
          <w:bCs/>
          <w:sz w:val="22"/>
          <w:szCs w:val="22"/>
        </w:rPr>
        <w:t>Przedszkole n</w:t>
      </w:r>
      <w:r w:rsidRPr="00ED58C4">
        <w:rPr>
          <w:rFonts w:asciiTheme="minorHAnsi" w:eastAsia="Calibri" w:hAnsiTheme="minorHAnsi" w:cstheme="minorHAnsi"/>
          <w:bCs/>
          <w:sz w:val="22"/>
          <w:szCs w:val="22"/>
        </w:rPr>
        <w:t xml:space="preserve">r </w:t>
      </w:r>
      <w:r w:rsidR="00412EA7">
        <w:rPr>
          <w:rFonts w:asciiTheme="minorHAnsi" w:eastAsia="Calibri" w:hAnsiTheme="minorHAnsi" w:cstheme="minorHAnsi"/>
          <w:bCs/>
          <w:sz w:val="22"/>
          <w:szCs w:val="22"/>
        </w:rPr>
        <w:t xml:space="preserve">18 </w:t>
      </w:r>
      <w:r w:rsidRPr="00ED58C4">
        <w:rPr>
          <w:rFonts w:asciiTheme="minorHAnsi" w:eastAsia="Calibri" w:hAnsiTheme="minorHAnsi" w:cstheme="minorHAnsi"/>
          <w:bCs/>
          <w:sz w:val="22"/>
          <w:szCs w:val="22"/>
        </w:rPr>
        <w:t>w Tarnobrzegu</w:t>
      </w:r>
      <w:r w:rsidRPr="00ED58C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419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0837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39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400 Tarnobrzeg, </w:t>
      </w:r>
      <w:r w:rsidR="00412EA7">
        <w:rPr>
          <w:rFonts w:asciiTheme="minorHAnsi" w:hAnsiTheme="minorHAnsi" w:cstheme="minorHAnsi"/>
          <w:sz w:val="22"/>
          <w:szCs w:val="22"/>
        </w:rPr>
        <w:t>ul. Kościelna 3</w:t>
      </w:r>
      <w:r>
        <w:rPr>
          <w:rFonts w:asciiTheme="minorHAnsi" w:hAnsiTheme="minorHAnsi" w:cstheme="minorHAnsi"/>
          <w:sz w:val="22"/>
          <w:szCs w:val="22"/>
        </w:rPr>
        <w:t>, zwany dalej „</w:t>
      </w:r>
      <w:r>
        <w:rPr>
          <w:rFonts w:asciiTheme="minorHAnsi" w:hAnsiTheme="minorHAnsi" w:cstheme="minorHAnsi"/>
          <w:i/>
          <w:sz w:val="22"/>
          <w:szCs w:val="22"/>
        </w:rPr>
        <w:t>Przedszkolem</w:t>
      </w:r>
      <w:r>
        <w:rPr>
          <w:rFonts w:asciiTheme="minorHAnsi" w:hAnsiTheme="minorHAnsi" w:cstheme="minorHAnsi"/>
          <w:sz w:val="22"/>
          <w:szCs w:val="22"/>
        </w:rPr>
        <w:t xml:space="preserve">”. Można się z nami kontaktować w następujący sposób: listownie na adres Przedszkola, </w:t>
      </w:r>
      <w:r>
        <w:rPr>
          <w:rFonts w:asciiTheme="minorHAnsi" w:hAnsiTheme="minorHAnsi" w:cstheme="minorHAnsi"/>
          <w:sz w:val="22"/>
          <w:szCs w:val="22"/>
        </w:rPr>
        <w:br/>
        <w:t xml:space="preserve">za pomocą poczty elektronicznej pod adresem </w:t>
      </w:r>
      <w:hyperlink r:id="rId6" w:history="1">
        <w:r w:rsidR="00412EA7" w:rsidRPr="00ED68D2">
          <w:rPr>
            <w:rStyle w:val="Hipercze"/>
            <w:rFonts w:asciiTheme="minorHAnsi" w:hAnsiTheme="minorHAnsi" w:cstheme="minorHAnsi"/>
            <w:sz w:val="22"/>
            <w:szCs w:val="22"/>
          </w:rPr>
          <w:t>p18@oswiata.tarnobrzeg.pl</w:t>
        </w:r>
      </w:hyperlink>
      <w:r w:rsidR="00A97A25">
        <w:rPr>
          <w:rFonts w:asciiTheme="minorHAnsi" w:hAnsiTheme="minorHAnsi" w:cstheme="minorHAnsi"/>
          <w:sz w:val="22"/>
          <w:szCs w:val="22"/>
        </w:rPr>
        <w:t xml:space="preserve">  lub </w:t>
      </w:r>
      <w:r>
        <w:rPr>
          <w:rFonts w:asciiTheme="minorHAnsi" w:hAnsiTheme="minorHAnsi" w:cstheme="minorHAnsi"/>
          <w:sz w:val="22"/>
          <w:szCs w:val="22"/>
        </w:rPr>
        <w:t xml:space="preserve">telefonicznie pod numerem: </w:t>
      </w:r>
      <w:r w:rsidRPr="00ED58C4">
        <w:rPr>
          <w:rFonts w:asciiTheme="minorHAnsi" w:hAnsiTheme="minorHAnsi" w:cstheme="minorHAnsi"/>
          <w:sz w:val="22"/>
          <w:szCs w:val="22"/>
        </w:rPr>
        <w:t>15</w:t>
      </w:r>
      <w:r w:rsidR="00A97A25">
        <w:rPr>
          <w:rFonts w:asciiTheme="minorHAnsi" w:hAnsiTheme="minorHAnsi" w:cstheme="minorHAnsi"/>
          <w:sz w:val="22"/>
          <w:szCs w:val="22"/>
        </w:rPr>
        <w:t xml:space="preserve">/ 822 </w:t>
      </w:r>
      <w:r w:rsidR="00412EA7">
        <w:rPr>
          <w:rFonts w:asciiTheme="minorHAnsi" w:hAnsiTheme="minorHAnsi" w:cstheme="minorHAnsi"/>
          <w:sz w:val="22"/>
          <w:szCs w:val="22"/>
        </w:rPr>
        <w:t>06 15</w:t>
      </w:r>
    </w:p>
    <w:p w14:paraId="42A4EE5C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Przedszkolu wyznaczony został Inspektor Ochrony Danych, można się z nim 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na adres: </w:t>
      </w:r>
      <w:hyperlink r:id="rId7">
        <w:r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poczty tradycyjnej wysyłanej na adres: Urząd Miasta Tarnobrzega, ul. Kościuszki 30, </w:t>
      </w:r>
      <w:r>
        <w:rPr>
          <w:rFonts w:asciiTheme="minorHAnsi" w:hAnsiTheme="minorHAnsi" w:cstheme="minorHAnsi"/>
          <w:sz w:val="22"/>
          <w:szCs w:val="22"/>
        </w:rPr>
        <w:br/>
        <w:t>39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400 Tarnobrzeg, telefonicznie pod numerem (15) 81-81-510. </w:t>
      </w:r>
    </w:p>
    <w:p w14:paraId="4C591763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będą przetwarzane w celu przeprowadzenia rekrutacji osób ubiegających się o zatrudnienie na stanowisko nauczyciela lub na stanowisko pomocnicze </w:t>
      </w:r>
      <w:r>
        <w:rPr>
          <w:rFonts w:asciiTheme="minorHAnsi" w:hAnsiTheme="minorHAnsi" w:cstheme="minorHAnsi"/>
          <w:sz w:val="22"/>
          <w:szCs w:val="22"/>
        </w:rPr>
        <w:br/>
        <w:t xml:space="preserve">i obsługi do Przedszkola, na podstawie: </w:t>
      </w:r>
    </w:p>
    <w:p w14:paraId="10E3143F" w14:textId="77777777" w:rsidR="00867240" w:rsidRDefault="0060746B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oraz art. 9 ust. 2 lit. b RODO, tj. gdy przetwarzanie jest niezbędne do wypełnienia obowiązku prawnego ciążącego na Przedszkolu, oraz gdy przetwarzanie danych osobowych jest niezbędne do wypełnienia obowiązków i wykonywania szczególnych praw przez Przedszkole w dziedzinie prawa pracy, na podstawie: </w:t>
      </w:r>
    </w:p>
    <w:p w14:paraId="728C8236" w14:textId="77777777" w:rsidR="00867240" w:rsidRDefault="0060746B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Pracy, art. 9, art. 10, art. 85x i następ. ustawy z dnia 26 stycznia </w:t>
      </w:r>
      <w:r>
        <w:rPr>
          <w:rFonts w:asciiTheme="minorHAnsi" w:hAnsiTheme="minorHAnsi" w:cstheme="minorHAnsi"/>
          <w:sz w:val="22"/>
          <w:szCs w:val="22"/>
        </w:rPr>
        <w:br/>
        <w:t xml:space="preserve">1982 r. - Karta Nauczyciela w zw. z art. 13 ustawy z dnia 14 grudnia 2016 r. </w:t>
      </w:r>
      <w:r>
        <w:rPr>
          <w:rFonts w:asciiTheme="minorHAnsi" w:hAnsiTheme="minorHAnsi" w:cstheme="minorHAnsi"/>
          <w:sz w:val="22"/>
          <w:szCs w:val="22"/>
        </w:rPr>
        <w:br/>
        <w:t>- Prawo oświatowe (</w:t>
      </w:r>
      <w:r>
        <w:rPr>
          <w:rFonts w:asciiTheme="minorHAnsi" w:hAnsiTheme="minorHAnsi" w:cstheme="minorHAnsi"/>
          <w:i/>
          <w:sz w:val="22"/>
          <w:szCs w:val="22"/>
        </w:rPr>
        <w:t>rekrutacja na stanowisko nauczyciela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136C3CD8" w14:textId="77777777" w:rsidR="00867240" w:rsidRDefault="0060746B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7 ustawy z dnia 14 grudnia 2016 r. - Prawo oświatowe w zw. z art. 2 pkt 3, art. 6 ustawy z dnia 21 listopada 2008 r. o pracownikach samorządowych (</w:t>
      </w:r>
      <w:r>
        <w:rPr>
          <w:rFonts w:asciiTheme="minorHAnsi" w:hAnsiTheme="minorHAnsi" w:cstheme="minorHAnsi"/>
          <w:i/>
          <w:sz w:val="22"/>
          <w:szCs w:val="22"/>
        </w:rPr>
        <w:t xml:space="preserve">rekrutacja </w:t>
      </w:r>
      <w:r>
        <w:rPr>
          <w:rFonts w:asciiTheme="minorHAnsi" w:hAnsiTheme="minorHAnsi" w:cstheme="minorHAnsi"/>
          <w:i/>
          <w:sz w:val="22"/>
          <w:szCs w:val="22"/>
        </w:rPr>
        <w:br/>
        <w:t>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3A66DB3F" w14:textId="77777777" w:rsidR="00867240" w:rsidRDefault="0060746B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lub art. 9 ust. 2 lit. a RODO, tj. w sytuacji, gdy Przedszkole przetwarzać będzie dodatkowo przekazane przez Panią/Pana w ofercie dane osobowe wykraczające poza wymóg ustawowy ich podania, na podstawie Pani/Pana dobrowolnie wyrażonej zgody na ich przetwarzanie. </w:t>
      </w:r>
    </w:p>
    <w:p w14:paraId="16F5E33F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14:paraId="721B95D1" w14:textId="77777777" w:rsidR="00867240" w:rsidRPr="00ED58C4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58C4"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</w:t>
      </w:r>
      <w:r w:rsidRPr="00ED58C4">
        <w:rPr>
          <w:rFonts w:asciiTheme="minorHAnsi" w:hAnsiTheme="minorHAnsi" w:cstheme="minorHAnsi"/>
          <w:sz w:val="22"/>
          <w:szCs w:val="22"/>
        </w:rPr>
        <w:br/>
        <w:t xml:space="preserve">w procedurze rekrutacji dokumenty aplikacyjne zawierające dane osobowe. Powinni to uczynić osobiście za pośrednictwem Dyrektora Przedszkola w terminie jednego miesiąca od dnia publikacji na stronie internetowej BIP Przedszkola ogłoszenia o rekrutacji, po upływie którego nieodebrane dokumenty aplikacyjne zawierające dane osobowe zostaną zniszczone. Dane osobowe osób wyłonionych w procedurze rekrutacji przetwarzane będą przez okres zawartego stosunku pracy, a następnie przez okres wskazany w instrukcji kancelaryjnej </w:t>
      </w:r>
      <w:r w:rsidRPr="00ED58C4">
        <w:rPr>
          <w:rFonts w:asciiTheme="minorHAnsi" w:hAnsiTheme="minorHAnsi" w:cstheme="minorHAnsi"/>
          <w:sz w:val="22"/>
          <w:szCs w:val="22"/>
        </w:rPr>
        <w:br/>
        <w:t xml:space="preserve">w Przedszkolu. </w:t>
      </w:r>
    </w:p>
    <w:p w14:paraId="274F5A07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 oraz prawo do przenoszenia danych osobowych.</w:t>
      </w:r>
    </w:p>
    <w:p w14:paraId="2A3D95FC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14:paraId="17AFBD6A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Pani/Panu prawo wniesienia skargi do organu nadzorczego właściwego </w:t>
      </w:r>
      <w:r>
        <w:rPr>
          <w:rFonts w:asciiTheme="minorHAnsi" w:hAnsiTheme="minorHAnsi" w:cstheme="minorHAnsi"/>
          <w:sz w:val="22"/>
          <w:szCs w:val="22"/>
        </w:rPr>
        <w:br/>
        <w:t xml:space="preserve">w sprawach ochrony danych osobowych, którym jest Prezes Urzędu Ochrony Danych Osobowych z siedzibą, ul. Stawki 2, 00-193 Warszawa w sytuacji, gdy Pani/Pan uzna, </w:t>
      </w:r>
      <w:r>
        <w:rPr>
          <w:rFonts w:asciiTheme="minorHAnsi" w:hAnsiTheme="minorHAnsi" w:cstheme="minorHAnsi"/>
          <w:sz w:val="22"/>
          <w:szCs w:val="22"/>
        </w:rPr>
        <w:br/>
        <w:t>że przetwarzanie danych osobowych narusza przepisy prawa, w tym RODO.</w:t>
      </w:r>
    </w:p>
    <w:p w14:paraId="4C024F51" w14:textId="77777777" w:rsidR="00867240" w:rsidRDefault="0060746B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wymaganym obowiązującymi przepisami prawa jest obowiązkowe, aby uczestniczyć w procedurze rekrutacji do Przedszkola. W przypadku niepodania przez Panią/Pana danych osobowych, których podanie jest obowiązkowe z uwagi na przepisy prawa, nie będzie możliwy Pani/Pana udział w procedurze rekrutacji do Przedszkola. Podawanie przez Panią/Pana pozostałych danych ma charakter dobrowolny. </w:t>
      </w:r>
    </w:p>
    <w:p w14:paraId="0FA9BF07" w14:textId="77777777" w:rsidR="00867240" w:rsidRDefault="0060746B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mogą być przetwarzane w sposób zautomatyzowany, jednak nie podlegają zautomatyzowanemu podejmowaniu decyzji, w tym nie podlegają profilowaniu, </w:t>
      </w:r>
      <w:r>
        <w:rPr>
          <w:rFonts w:asciiTheme="minorHAnsi" w:hAnsiTheme="minorHAnsi" w:cstheme="minorHAnsi"/>
          <w:sz w:val="22"/>
          <w:szCs w:val="22"/>
        </w:rPr>
        <w:br/>
        <w:t xml:space="preserve">o którym mowa w art. 22 ust. 1 i 4 RODO.  </w:t>
      </w:r>
    </w:p>
    <w:p w14:paraId="7E1238E5" w14:textId="77777777" w:rsidR="00867240" w:rsidRDefault="0086724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C1DA2BA" w14:textId="77777777" w:rsidR="0040738D" w:rsidRDefault="0040738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F88506" w14:textId="77777777" w:rsidR="00447BB6" w:rsidRDefault="0060746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 Danych Osobowych</w:t>
      </w:r>
    </w:p>
    <w:p w14:paraId="54140DA5" w14:textId="77777777" w:rsidR="00447BB6" w:rsidRDefault="00447BB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 Przedszkola nr</w:t>
      </w:r>
      <w:r w:rsidR="00412EA7">
        <w:rPr>
          <w:rFonts w:asciiTheme="minorHAnsi" w:hAnsiTheme="minorHAnsi" w:cstheme="minorHAnsi"/>
          <w:sz w:val="22"/>
          <w:szCs w:val="22"/>
        </w:rPr>
        <w:t xml:space="preserve"> 18 </w:t>
      </w:r>
      <w:r>
        <w:rPr>
          <w:rFonts w:asciiTheme="minorHAnsi" w:hAnsiTheme="minorHAnsi" w:cstheme="minorHAnsi"/>
          <w:sz w:val="22"/>
          <w:szCs w:val="22"/>
        </w:rPr>
        <w:t>w Tarnobrzegu</w:t>
      </w:r>
    </w:p>
    <w:p w14:paraId="205C644F" w14:textId="77777777" w:rsidR="00867240" w:rsidRDefault="00867240">
      <w:pPr>
        <w:rPr>
          <w:rFonts w:asciiTheme="minorHAnsi" w:hAnsiTheme="minorHAnsi" w:cstheme="minorHAnsi"/>
          <w:sz w:val="22"/>
          <w:szCs w:val="22"/>
        </w:rPr>
      </w:pPr>
    </w:p>
    <w:p w14:paraId="1380FDB9" w14:textId="77777777" w:rsidR="00867240" w:rsidRDefault="00867240">
      <w:pPr>
        <w:rPr>
          <w:rFonts w:asciiTheme="minorHAnsi" w:hAnsiTheme="minorHAnsi" w:cstheme="minorHAnsi"/>
          <w:sz w:val="22"/>
          <w:szCs w:val="22"/>
        </w:rPr>
      </w:pPr>
    </w:p>
    <w:sectPr w:rsidR="00867240" w:rsidSect="004842A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63F0"/>
    <w:multiLevelType w:val="multilevel"/>
    <w:tmpl w:val="6E16D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375C0666"/>
    <w:multiLevelType w:val="multilevel"/>
    <w:tmpl w:val="29DEA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676703"/>
    <w:multiLevelType w:val="multilevel"/>
    <w:tmpl w:val="7A6AC0C2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num w:numId="1" w16cid:durableId="1105004537">
    <w:abstractNumId w:val="0"/>
  </w:num>
  <w:num w:numId="2" w16cid:durableId="1209950894">
    <w:abstractNumId w:val="2"/>
  </w:num>
  <w:num w:numId="3" w16cid:durableId="152975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40"/>
    <w:rsid w:val="0008373C"/>
    <w:rsid w:val="0015133F"/>
    <w:rsid w:val="00202F41"/>
    <w:rsid w:val="00236FF2"/>
    <w:rsid w:val="00362E26"/>
    <w:rsid w:val="0040738D"/>
    <w:rsid w:val="00412EA7"/>
    <w:rsid w:val="00430798"/>
    <w:rsid w:val="00447BB6"/>
    <w:rsid w:val="004842A8"/>
    <w:rsid w:val="004D2BB9"/>
    <w:rsid w:val="00557769"/>
    <w:rsid w:val="0060746B"/>
    <w:rsid w:val="006D5FBA"/>
    <w:rsid w:val="006E6285"/>
    <w:rsid w:val="007C4199"/>
    <w:rsid w:val="00867240"/>
    <w:rsid w:val="00942CB2"/>
    <w:rsid w:val="009C2381"/>
    <w:rsid w:val="00A97A25"/>
    <w:rsid w:val="00C7432C"/>
    <w:rsid w:val="00D57C18"/>
    <w:rsid w:val="00E219EA"/>
    <w:rsid w:val="00EA364E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9FD9"/>
  <w15:docId w15:val="{9CA03234-DB19-4C8C-B0FE-FDBFA34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D2D6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rsid w:val="00F50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F5058B"/>
    <w:pPr>
      <w:spacing w:after="140" w:line="288" w:lineRule="auto"/>
    </w:pPr>
  </w:style>
  <w:style w:type="paragraph" w:styleId="Lista">
    <w:name w:val="List"/>
    <w:basedOn w:val="Tekstpodstawowy1"/>
    <w:rsid w:val="00F5058B"/>
    <w:rPr>
      <w:rFonts w:cs="Arial"/>
    </w:rPr>
  </w:style>
  <w:style w:type="paragraph" w:styleId="Legenda">
    <w:name w:val="caption"/>
    <w:basedOn w:val="Normalny"/>
    <w:qFormat/>
    <w:rsid w:val="00F505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505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842A8"/>
  </w:style>
  <w:style w:type="paragraph" w:styleId="NormalnyWeb">
    <w:name w:val="Normal (Web)"/>
    <w:basedOn w:val="Normalny"/>
    <w:uiPriority w:val="99"/>
    <w:semiHidden/>
    <w:unhideWhenUsed/>
    <w:qFormat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7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18@oswiata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3490-87FC-46EA-BAB5-27F614D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dc:description/>
  <cp:lastModifiedBy>Cebula Monika</cp:lastModifiedBy>
  <cp:revision>2</cp:revision>
  <dcterms:created xsi:type="dcterms:W3CDTF">2024-11-20T13:28:00Z</dcterms:created>
  <dcterms:modified xsi:type="dcterms:W3CDTF">2024-11-20T13:28:00Z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