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15BD5" w14:textId="185CC19B" w:rsidR="00306E1C" w:rsidRPr="00ED48E2" w:rsidRDefault="00306E1C" w:rsidP="00306E1C">
      <w:pPr>
        <w:widowControl/>
        <w:tabs>
          <w:tab w:val="left" w:pos="0"/>
        </w:tabs>
        <w:spacing w:line="276" w:lineRule="auto"/>
        <w:outlineLvl w:val="0"/>
        <w:rPr>
          <w:color w:val="auto"/>
          <w:sz w:val="22"/>
          <w:szCs w:val="22"/>
          <w:lang w:val="pl-PL" w:eastAsia="en-US"/>
        </w:rPr>
      </w:pPr>
      <w:r w:rsidRPr="00ED48E2">
        <w:rPr>
          <w:color w:val="auto"/>
          <w:sz w:val="22"/>
          <w:szCs w:val="22"/>
          <w:lang w:val="pl-PL" w:eastAsia="en-US"/>
        </w:rPr>
        <w:t>PREZYDENT MIASTA TARNOBRZEG</w:t>
      </w:r>
    </w:p>
    <w:p w14:paraId="63BDFC79" w14:textId="77777777" w:rsidR="00306E1C" w:rsidRDefault="00306E1C" w:rsidP="00306E1C">
      <w:pPr>
        <w:widowControl/>
        <w:tabs>
          <w:tab w:val="left" w:pos="0"/>
        </w:tabs>
        <w:spacing w:line="276" w:lineRule="auto"/>
        <w:outlineLvl w:val="0"/>
        <w:rPr>
          <w:color w:val="auto"/>
          <w:sz w:val="22"/>
          <w:szCs w:val="22"/>
          <w:lang w:val="pl-PL" w:eastAsia="en-US"/>
        </w:rPr>
      </w:pPr>
    </w:p>
    <w:p w14:paraId="78A43CB9" w14:textId="01383120" w:rsidR="00FF18E7" w:rsidRPr="00306E1C" w:rsidRDefault="00FF18E7" w:rsidP="00306E1C">
      <w:pPr>
        <w:widowControl/>
        <w:tabs>
          <w:tab w:val="left" w:pos="0"/>
        </w:tabs>
        <w:spacing w:line="276" w:lineRule="auto"/>
        <w:jc w:val="right"/>
        <w:outlineLvl w:val="0"/>
        <w:rPr>
          <w:rFonts w:ascii="Verdana" w:hAnsi="Verdana"/>
          <w:color w:val="auto"/>
          <w:sz w:val="20"/>
          <w:szCs w:val="20"/>
          <w:lang w:val="pl-PL" w:eastAsia="en-US"/>
        </w:rPr>
      </w:pPr>
      <w:r w:rsidRPr="00FF18E7">
        <w:rPr>
          <w:color w:val="auto"/>
          <w:sz w:val="22"/>
          <w:szCs w:val="22"/>
          <w:lang w:val="pl-PL" w:eastAsia="en-US"/>
        </w:rPr>
        <w:t>Tarnobrzeg, dnia 2024-</w:t>
      </w:r>
      <w:r w:rsidR="00AD5EFD">
        <w:rPr>
          <w:color w:val="auto"/>
          <w:sz w:val="22"/>
          <w:szCs w:val="22"/>
          <w:lang w:val="pl-PL" w:eastAsia="en-US"/>
        </w:rPr>
        <w:t>12</w:t>
      </w:r>
      <w:r w:rsidRPr="00FF18E7">
        <w:rPr>
          <w:color w:val="auto"/>
          <w:sz w:val="22"/>
          <w:szCs w:val="22"/>
          <w:lang w:val="pl-PL" w:eastAsia="en-US"/>
        </w:rPr>
        <w:t>-</w:t>
      </w:r>
      <w:r w:rsidR="00AD5EFD">
        <w:rPr>
          <w:color w:val="auto"/>
          <w:sz w:val="22"/>
          <w:szCs w:val="22"/>
          <w:lang w:val="pl-PL" w:eastAsia="en-US"/>
        </w:rPr>
        <w:t>05</w:t>
      </w:r>
    </w:p>
    <w:p w14:paraId="4FBA6DA8" w14:textId="18A7A0C2" w:rsidR="00FF18E7" w:rsidRPr="00FF18E7" w:rsidRDefault="00FF18E7" w:rsidP="00FF18E7">
      <w:pPr>
        <w:widowControl/>
        <w:tabs>
          <w:tab w:val="left" w:pos="0"/>
        </w:tabs>
        <w:spacing w:line="276" w:lineRule="auto"/>
        <w:jc w:val="both"/>
        <w:outlineLvl w:val="0"/>
        <w:rPr>
          <w:color w:val="auto"/>
          <w:sz w:val="22"/>
          <w:szCs w:val="22"/>
          <w:lang w:val="pl-PL" w:eastAsia="en-US"/>
        </w:rPr>
      </w:pPr>
      <w:r w:rsidRPr="00FF18E7">
        <w:rPr>
          <w:color w:val="auto"/>
          <w:sz w:val="22"/>
          <w:szCs w:val="22"/>
          <w:lang w:val="pl-PL" w:eastAsia="en-US"/>
        </w:rPr>
        <w:t xml:space="preserve"> GKŚ-V.6142.</w:t>
      </w:r>
      <w:r w:rsidR="00AD5EFD">
        <w:rPr>
          <w:color w:val="auto"/>
          <w:sz w:val="22"/>
          <w:szCs w:val="22"/>
          <w:lang w:val="pl-PL" w:eastAsia="en-US"/>
        </w:rPr>
        <w:t>7</w:t>
      </w:r>
      <w:r w:rsidRPr="00FF18E7">
        <w:rPr>
          <w:color w:val="auto"/>
          <w:sz w:val="22"/>
          <w:szCs w:val="22"/>
          <w:lang w:val="pl-PL" w:eastAsia="en-US"/>
        </w:rPr>
        <w:t>.2024</w:t>
      </w:r>
      <w:r w:rsidRPr="00FF18E7">
        <w:rPr>
          <w:color w:val="auto"/>
          <w:sz w:val="22"/>
          <w:szCs w:val="22"/>
          <w:lang w:val="pl-PL" w:eastAsia="en-US"/>
        </w:rPr>
        <w:tab/>
      </w:r>
      <w:r w:rsidRPr="00FF18E7">
        <w:rPr>
          <w:color w:val="auto"/>
          <w:sz w:val="22"/>
          <w:szCs w:val="22"/>
          <w:lang w:val="pl-PL" w:eastAsia="en-US"/>
        </w:rPr>
        <w:tab/>
      </w:r>
      <w:r w:rsidRPr="00FF18E7">
        <w:rPr>
          <w:color w:val="auto"/>
          <w:sz w:val="22"/>
          <w:szCs w:val="22"/>
          <w:lang w:val="pl-PL" w:eastAsia="en-US"/>
        </w:rPr>
        <w:tab/>
      </w:r>
      <w:r w:rsidRPr="00FF18E7">
        <w:rPr>
          <w:color w:val="auto"/>
          <w:sz w:val="22"/>
          <w:szCs w:val="22"/>
          <w:lang w:val="pl-PL" w:eastAsia="en-US"/>
        </w:rPr>
        <w:tab/>
      </w:r>
      <w:r w:rsidRPr="00FF18E7">
        <w:rPr>
          <w:color w:val="auto"/>
          <w:sz w:val="22"/>
          <w:szCs w:val="22"/>
          <w:lang w:val="pl-PL" w:eastAsia="en-US"/>
        </w:rPr>
        <w:tab/>
      </w:r>
      <w:r w:rsidRPr="00FF18E7">
        <w:rPr>
          <w:color w:val="auto"/>
          <w:sz w:val="22"/>
          <w:szCs w:val="22"/>
          <w:lang w:val="pl-PL" w:eastAsia="en-US"/>
        </w:rPr>
        <w:tab/>
      </w:r>
    </w:p>
    <w:p w14:paraId="3E0DA7F7" w14:textId="77777777" w:rsidR="00FF18E7" w:rsidRPr="00FF18E7" w:rsidRDefault="00FF18E7" w:rsidP="00FF18E7">
      <w:pPr>
        <w:widowControl/>
        <w:spacing w:line="276" w:lineRule="auto"/>
        <w:jc w:val="center"/>
        <w:outlineLvl w:val="0"/>
        <w:rPr>
          <w:rFonts w:ascii="Verdana" w:hAnsi="Verdana"/>
          <w:b/>
          <w:color w:val="auto"/>
          <w:sz w:val="20"/>
          <w:szCs w:val="20"/>
          <w:lang w:val="pl-PL" w:eastAsia="en-US"/>
        </w:rPr>
      </w:pPr>
      <w:r w:rsidRPr="00FF18E7">
        <w:rPr>
          <w:rFonts w:ascii="Verdana" w:hAnsi="Verdana"/>
          <w:b/>
          <w:color w:val="auto"/>
          <w:sz w:val="20"/>
          <w:szCs w:val="20"/>
          <w:lang w:val="pl-PL" w:eastAsia="en-US"/>
        </w:rPr>
        <w:t>OBWIESZCZENIE</w:t>
      </w:r>
    </w:p>
    <w:p w14:paraId="2CF171B8" w14:textId="77777777" w:rsidR="00FF18E7" w:rsidRPr="00FF18E7" w:rsidRDefault="00FF18E7" w:rsidP="00FF18E7">
      <w:pPr>
        <w:widowControl/>
        <w:spacing w:line="276" w:lineRule="auto"/>
        <w:jc w:val="center"/>
        <w:outlineLvl w:val="0"/>
        <w:rPr>
          <w:rFonts w:ascii="Verdana" w:hAnsi="Verdana"/>
          <w:b/>
          <w:color w:val="auto"/>
          <w:sz w:val="20"/>
          <w:szCs w:val="20"/>
          <w:lang w:val="pl-PL" w:eastAsia="en-US"/>
        </w:rPr>
      </w:pPr>
      <w:r w:rsidRPr="00FF18E7">
        <w:rPr>
          <w:rFonts w:ascii="Verdana" w:hAnsi="Verdana"/>
          <w:b/>
          <w:color w:val="auto"/>
          <w:sz w:val="20"/>
          <w:szCs w:val="20"/>
          <w:lang w:val="pl-PL" w:eastAsia="en-US"/>
        </w:rPr>
        <w:t>Prezydenta Miasta Tarnobrzega</w:t>
      </w:r>
    </w:p>
    <w:p w14:paraId="45A46228" w14:textId="77777777" w:rsidR="00FF18E7" w:rsidRPr="00FF18E7" w:rsidRDefault="00FF18E7" w:rsidP="004F0DCF">
      <w:pPr>
        <w:widowControl/>
        <w:jc w:val="both"/>
        <w:rPr>
          <w:rFonts w:ascii="Verdana" w:hAnsi="Verdana"/>
          <w:color w:val="auto"/>
          <w:sz w:val="20"/>
          <w:szCs w:val="20"/>
          <w:lang w:val="pl-PL" w:eastAsia="en-US"/>
        </w:rPr>
      </w:pPr>
    </w:p>
    <w:p w14:paraId="4E5668DB" w14:textId="301AE02C" w:rsidR="00FF18E7" w:rsidRPr="00FF18E7" w:rsidRDefault="00FF18E7" w:rsidP="004F0DCF">
      <w:pPr>
        <w:widowControl/>
        <w:ind w:firstLine="284"/>
        <w:jc w:val="both"/>
        <w:outlineLvl w:val="0"/>
        <w:rPr>
          <w:color w:val="auto"/>
          <w:sz w:val="22"/>
          <w:szCs w:val="22"/>
          <w:lang w:val="pl-PL" w:eastAsia="en-US"/>
        </w:rPr>
      </w:pPr>
      <w:r w:rsidRPr="00FF18E7">
        <w:rPr>
          <w:color w:val="auto"/>
          <w:sz w:val="22"/>
          <w:szCs w:val="22"/>
          <w:lang w:val="pl-PL" w:eastAsia="en-US"/>
        </w:rPr>
        <w:t xml:space="preserve">Na podstawie art. 42ab ustawy z dnia 13 października 1995 r. Prawo łowieckie (t.j. Dz. U. z 2023 r., poz. 1082) Prezydent Miasta Tarnobrzega podaje do publicznej wiadomości, informację o planowanych terminach i miejscach polowań zbiorowych w obwodzie łowieckim nr </w:t>
      </w:r>
      <w:r w:rsidR="00063B24">
        <w:rPr>
          <w:color w:val="auto"/>
          <w:sz w:val="22"/>
          <w:szCs w:val="22"/>
          <w:lang w:val="pl-PL" w:eastAsia="en-US"/>
        </w:rPr>
        <w:t>10</w:t>
      </w:r>
      <w:r w:rsidRPr="00FF18E7">
        <w:rPr>
          <w:color w:val="auto"/>
          <w:sz w:val="22"/>
          <w:szCs w:val="22"/>
          <w:lang w:val="pl-PL" w:eastAsia="en-US"/>
        </w:rPr>
        <w:t xml:space="preserve"> planowanych do przeprowadzenia w sezonie łowieckim 2024/2025 przez Koło Łowieckie „</w:t>
      </w:r>
      <w:r w:rsidR="00A0487A" w:rsidRPr="00A0487A">
        <w:rPr>
          <w:color w:val="auto"/>
          <w:sz w:val="22"/>
          <w:szCs w:val="22"/>
          <w:lang w:val="pl-PL" w:eastAsia="en-US"/>
        </w:rPr>
        <w:t>Nadwiślańskie Towarzystwo Łowieckie w Tarnobrzegu</w:t>
      </w:r>
      <w:r w:rsidRPr="00FF18E7">
        <w:rPr>
          <w:color w:val="auto"/>
          <w:sz w:val="22"/>
          <w:szCs w:val="22"/>
          <w:lang w:val="pl-PL" w:eastAsia="en-US"/>
        </w:rPr>
        <w:t>”.</w:t>
      </w:r>
    </w:p>
    <w:p w14:paraId="6401689B" w14:textId="77777777" w:rsidR="00FF18E7" w:rsidRPr="00FF18E7" w:rsidRDefault="00FF18E7" w:rsidP="004F0DCF">
      <w:pPr>
        <w:widowControl/>
        <w:ind w:firstLine="284"/>
        <w:jc w:val="both"/>
        <w:outlineLvl w:val="0"/>
        <w:rPr>
          <w:color w:val="auto"/>
          <w:sz w:val="10"/>
          <w:szCs w:val="10"/>
          <w:lang w:val="pl-PL" w:eastAsia="en-US"/>
        </w:rPr>
      </w:pPr>
    </w:p>
    <w:p w14:paraId="2516F45A" w14:textId="77777777" w:rsidR="00FF18E7" w:rsidRPr="00FF18E7" w:rsidRDefault="00FF18E7" w:rsidP="004F0DCF">
      <w:pPr>
        <w:widowControl/>
        <w:ind w:firstLine="284"/>
        <w:jc w:val="both"/>
        <w:outlineLvl w:val="0"/>
        <w:rPr>
          <w:color w:val="auto"/>
          <w:sz w:val="22"/>
          <w:szCs w:val="22"/>
          <w:lang w:val="pl-PL" w:eastAsia="en-US"/>
        </w:rPr>
      </w:pPr>
      <w:r w:rsidRPr="00FF18E7">
        <w:rPr>
          <w:color w:val="auto"/>
          <w:sz w:val="22"/>
          <w:szCs w:val="22"/>
          <w:lang w:val="pl-PL" w:eastAsia="en-US"/>
        </w:rPr>
        <w:t>Właściciel, posiadacz lub zarządca gruntów, w terminie nie krótszym niż 3 dni przed planowanym terminem rozpoczęcia polowania zbiorowego, może zgłosić sprzeciw wraz z uzasadnieniem do Wójta. W sprzeciwie właściciel, posiadacz lub zarządca gruntu powinien wskazać nieruchomość przez podanie dokładnego adresu, a w przypadku gdyby takiego adresu nie było – numeru działki ewidencyjnej i obrębu.</w:t>
      </w:r>
    </w:p>
    <w:p w14:paraId="7CA8E5B3" w14:textId="77777777" w:rsidR="00FF18E7" w:rsidRPr="00FF18E7" w:rsidRDefault="00FF18E7" w:rsidP="00FF18E7">
      <w:pPr>
        <w:widowControl/>
        <w:spacing w:line="276" w:lineRule="auto"/>
        <w:ind w:firstLine="284"/>
        <w:jc w:val="both"/>
        <w:outlineLvl w:val="0"/>
        <w:rPr>
          <w:color w:val="auto"/>
          <w:lang w:val="pl-PL" w:eastAsia="en-US"/>
        </w:rPr>
      </w:pPr>
    </w:p>
    <w:p w14:paraId="386FF983" w14:textId="40BDE3A5" w:rsidR="00FF18E7" w:rsidRDefault="00FF18E7" w:rsidP="00306E1C">
      <w:pPr>
        <w:widowControl/>
        <w:spacing w:line="276" w:lineRule="auto"/>
        <w:ind w:right="-1"/>
        <w:rPr>
          <w:sz w:val="19"/>
          <w:szCs w:val="19"/>
          <w:lang w:eastAsia="en-US"/>
        </w:rPr>
      </w:pPr>
      <w:bookmarkStart w:id="0" w:name="bookmark0"/>
      <w:r w:rsidRPr="00FF18E7">
        <w:rPr>
          <w:sz w:val="19"/>
          <w:szCs w:val="19"/>
          <w:lang w:eastAsia="en-US"/>
        </w:rPr>
        <w:t>Plan polowań zbiorowych Kola Łowieckiego "Nadwiślańskie</w:t>
      </w:r>
      <w:r w:rsidR="00A0487A">
        <w:rPr>
          <w:sz w:val="19"/>
          <w:szCs w:val="19"/>
          <w:lang w:eastAsia="en-US"/>
        </w:rPr>
        <w:t xml:space="preserve"> Towarzystwo Łowieckie</w:t>
      </w:r>
      <w:r w:rsidRPr="00FF18E7">
        <w:rPr>
          <w:sz w:val="19"/>
          <w:szCs w:val="19"/>
          <w:lang w:eastAsia="en-US"/>
        </w:rPr>
        <w:t xml:space="preserve"> w Tarnobrzegu</w:t>
      </w:r>
      <w:r w:rsidR="00A0487A">
        <w:rPr>
          <w:sz w:val="19"/>
          <w:szCs w:val="19"/>
          <w:lang w:eastAsia="en-US"/>
        </w:rPr>
        <w:t>”</w:t>
      </w:r>
      <w:r w:rsidRPr="00FF18E7">
        <w:rPr>
          <w:sz w:val="19"/>
          <w:szCs w:val="19"/>
          <w:lang w:eastAsia="en-US"/>
        </w:rPr>
        <w:t xml:space="preserve"> na sezon łowiecki 2024/2025r. na obwodzie </w:t>
      </w:r>
      <w:r w:rsidR="00A0487A">
        <w:rPr>
          <w:sz w:val="19"/>
          <w:szCs w:val="19"/>
          <w:lang w:eastAsia="en-US"/>
        </w:rPr>
        <w:t>10</w:t>
      </w:r>
      <w:r w:rsidRPr="00FF18E7">
        <w:rPr>
          <w:sz w:val="19"/>
          <w:szCs w:val="19"/>
          <w:lang w:eastAsia="en-US"/>
        </w:rPr>
        <w:t>pk</w:t>
      </w:r>
      <w:bookmarkEnd w:id="0"/>
    </w:p>
    <w:p w14:paraId="1298BFC4" w14:textId="77777777" w:rsidR="00AD5EFD" w:rsidRDefault="00AD5EFD" w:rsidP="00063B24">
      <w:pPr>
        <w:widowControl/>
        <w:spacing w:line="276" w:lineRule="auto"/>
        <w:ind w:left="-567" w:right="-567"/>
        <w:rPr>
          <w:sz w:val="19"/>
          <w:szCs w:val="19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2"/>
        <w:gridCol w:w="1209"/>
        <w:gridCol w:w="989"/>
        <w:gridCol w:w="1039"/>
        <w:gridCol w:w="985"/>
        <w:gridCol w:w="985"/>
        <w:gridCol w:w="986"/>
        <w:gridCol w:w="1344"/>
        <w:gridCol w:w="734"/>
      </w:tblGrid>
      <w:tr w:rsidR="00D67264" w14:paraId="1FFF6A58" w14:textId="77777777" w:rsidTr="00951152">
        <w:tc>
          <w:tcPr>
            <w:tcW w:w="1182" w:type="dxa"/>
          </w:tcPr>
          <w:p w14:paraId="532EDA6B" w14:textId="53B8BF3F" w:rsidR="00D67264" w:rsidRDefault="00D67264" w:rsidP="00AD5EFD">
            <w:pPr>
              <w:widowControl/>
              <w:spacing w:line="276" w:lineRule="auto"/>
              <w:ind w:right="-567"/>
              <w:rPr>
                <w:b/>
                <w:bCs/>
                <w:sz w:val="19"/>
                <w:szCs w:val="19"/>
                <w:lang w:val="pl-PL" w:eastAsia="en-US"/>
              </w:rPr>
            </w:pPr>
            <w:r>
              <w:rPr>
                <w:b/>
                <w:bCs/>
                <w:sz w:val="19"/>
                <w:szCs w:val="19"/>
                <w:lang w:val="pl-PL" w:eastAsia="en-US"/>
              </w:rPr>
              <w:t>Data:</w:t>
            </w:r>
          </w:p>
        </w:tc>
        <w:tc>
          <w:tcPr>
            <w:tcW w:w="990" w:type="dxa"/>
          </w:tcPr>
          <w:p w14:paraId="477E2D23" w14:textId="2B0A60A3" w:rsidR="00D67264" w:rsidRDefault="00D67264" w:rsidP="00AD5EFD">
            <w:pPr>
              <w:widowControl/>
              <w:spacing w:line="276" w:lineRule="auto"/>
              <w:ind w:right="-567"/>
              <w:rPr>
                <w:b/>
                <w:bCs/>
                <w:sz w:val="19"/>
                <w:szCs w:val="19"/>
                <w:lang w:val="pl-PL" w:eastAsia="en-US"/>
              </w:rPr>
            </w:pPr>
            <w:r>
              <w:rPr>
                <w:b/>
                <w:bCs/>
                <w:sz w:val="19"/>
                <w:szCs w:val="19"/>
                <w:lang w:val="pl-PL" w:eastAsia="en-US"/>
              </w:rPr>
              <w:t>Łowisko</w:t>
            </w:r>
          </w:p>
        </w:tc>
        <w:tc>
          <w:tcPr>
            <w:tcW w:w="989" w:type="dxa"/>
          </w:tcPr>
          <w:p w14:paraId="2191435A" w14:textId="77777777" w:rsidR="00D67264" w:rsidRDefault="00D67264" w:rsidP="00AD5EFD">
            <w:pPr>
              <w:widowControl/>
              <w:spacing w:line="276" w:lineRule="auto"/>
              <w:ind w:right="-567"/>
              <w:rPr>
                <w:b/>
                <w:bCs/>
                <w:sz w:val="19"/>
                <w:szCs w:val="19"/>
                <w:lang w:val="pl-PL" w:eastAsia="en-US"/>
              </w:rPr>
            </w:pPr>
            <w:r>
              <w:rPr>
                <w:b/>
                <w:bCs/>
                <w:sz w:val="19"/>
                <w:szCs w:val="19"/>
                <w:lang w:val="pl-PL" w:eastAsia="en-US"/>
              </w:rPr>
              <w:t xml:space="preserve">Miejsce </w:t>
            </w:r>
          </w:p>
          <w:p w14:paraId="4E9671A1" w14:textId="3E6AC841" w:rsidR="00D67264" w:rsidRDefault="00D67264" w:rsidP="00AD5EFD">
            <w:pPr>
              <w:widowControl/>
              <w:spacing w:line="276" w:lineRule="auto"/>
              <w:ind w:right="-567"/>
              <w:rPr>
                <w:b/>
                <w:bCs/>
                <w:sz w:val="19"/>
                <w:szCs w:val="19"/>
                <w:lang w:val="pl-PL" w:eastAsia="en-US"/>
              </w:rPr>
            </w:pPr>
            <w:r>
              <w:rPr>
                <w:b/>
                <w:bCs/>
                <w:sz w:val="19"/>
                <w:szCs w:val="19"/>
                <w:lang w:val="pl-PL" w:eastAsia="en-US"/>
              </w:rPr>
              <w:t>zbiórki</w:t>
            </w:r>
          </w:p>
        </w:tc>
        <w:tc>
          <w:tcPr>
            <w:tcW w:w="1039" w:type="dxa"/>
          </w:tcPr>
          <w:p w14:paraId="7C920620" w14:textId="596F54BA" w:rsidR="00D67264" w:rsidRDefault="00D67264" w:rsidP="00AD5EFD">
            <w:pPr>
              <w:widowControl/>
              <w:spacing w:line="276" w:lineRule="auto"/>
              <w:ind w:right="-567"/>
              <w:rPr>
                <w:b/>
                <w:bCs/>
                <w:sz w:val="19"/>
                <w:szCs w:val="19"/>
                <w:lang w:val="pl-PL" w:eastAsia="en-US"/>
              </w:rPr>
            </w:pPr>
            <w:r>
              <w:rPr>
                <w:b/>
                <w:bCs/>
                <w:sz w:val="19"/>
                <w:szCs w:val="19"/>
                <w:lang w:val="pl-PL" w:eastAsia="en-US"/>
              </w:rPr>
              <w:t>Rodzaj zwierzyny</w:t>
            </w:r>
          </w:p>
        </w:tc>
        <w:tc>
          <w:tcPr>
            <w:tcW w:w="985" w:type="dxa"/>
          </w:tcPr>
          <w:p w14:paraId="1B0F5F5D" w14:textId="77777777" w:rsidR="00D67264" w:rsidRDefault="00D67264" w:rsidP="00AD5EFD">
            <w:pPr>
              <w:widowControl/>
              <w:spacing w:line="276" w:lineRule="auto"/>
              <w:ind w:right="-567"/>
              <w:rPr>
                <w:b/>
                <w:bCs/>
                <w:sz w:val="19"/>
                <w:szCs w:val="19"/>
                <w:lang w:val="pl-PL" w:eastAsia="en-US"/>
              </w:rPr>
            </w:pPr>
            <w:r>
              <w:rPr>
                <w:b/>
                <w:bCs/>
                <w:sz w:val="19"/>
                <w:szCs w:val="19"/>
                <w:lang w:val="pl-PL" w:eastAsia="en-US"/>
              </w:rPr>
              <w:t xml:space="preserve">Ilość </w:t>
            </w:r>
          </w:p>
          <w:p w14:paraId="0901F543" w14:textId="61F8A644" w:rsidR="00D67264" w:rsidRDefault="00D67264" w:rsidP="00AD5EFD">
            <w:pPr>
              <w:widowControl/>
              <w:spacing w:line="276" w:lineRule="auto"/>
              <w:ind w:right="-567"/>
              <w:rPr>
                <w:b/>
                <w:bCs/>
                <w:sz w:val="19"/>
                <w:szCs w:val="19"/>
                <w:lang w:val="pl-PL" w:eastAsia="en-US"/>
              </w:rPr>
            </w:pPr>
            <w:proofErr w:type="spellStart"/>
            <w:r>
              <w:rPr>
                <w:b/>
                <w:bCs/>
                <w:sz w:val="19"/>
                <w:szCs w:val="19"/>
                <w:lang w:val="pl-PL" w:eastAsia="en-US"/>
              </w:rPr>
              <w:t>nag</w:t>
            </w:r>
            <w:proofErr w:type="spellEnd"/>
            <w:r>
              <w:rPr>
                <w:b/>
                <w:bCs/>
                <w:sz w:val="19"/>
                <w:szCs w:val="19"/>
                <w:lang w:val="pl-PL" w:eastAsia="en-US"/>
              </w:rPr>
              <w:t>.</w:t>
            </w:r>
          </w:p>
        </w:tc>
        <w:tc>
          <w:tcPr>
            <w:tcW w:w="985" w:type="dxa"/>
          </w:tcPr>
          <w:p w14:paraId="2B2AB3BA" w14:textId="77B625DB" w:rsidR="00D67264" w:rsidRDefault="00D67264" w:rsidP="00AD5EFD">
            <w:pPr>
              <w:widowControl/>
              <w:spacing w:line="276" w:lineRule="auto"/>
              <w:ind w:right="-567"/>
              <w:rPr>
                <w:b/>
                <w:bCs/>
                <w:sz w:val="19"/>
                <w:szCs w:val="19"/>
                <w:lang w:val="pl-PL" w:eastAsia="en-US"/>
              </w:rPr>
            </w:pPr>
            <w:r>
              <w:rPr>
                <w:b/>
                <w:bCs/>
                <w:sz w:val="19"/>
                <w:szCs w:val="19"/>
                <w:lang w:val="pl-PL" w:eastAsia="en-US"/>
              </w:rPr>
              <w:t>Ilość grup</w:t>
            </w:r>
          </w:p>
        </w:tc>
        <w:tc>
          <w:tcPr>
            <w:tcW w:w="986" w:type="dxa"/>
          </w:tcPr>
          <w:p w14:paraId="62FC550F" w14:textId="77777777" w:rsidR="00D67264" w:rsidRDefault="00D67264" w:rsidP="00AD5EFD">
            <w:pPr>
              <w:widowControl/>
              <w:spacing w:line="276" w:lineRule="auto"/>
              <w:ind w:right="-567"/>
              <w:rPr>
                <w:b/>
                <w:bCs/>
                <w:sz w:val="19"/>
                <w:szCs w:val="19"/>
                <w:lang w:val="pl-PL" w:eastAsia="en-US"/>
              </w:rPr>
            </w:pPr>
            <w:r>
              <w:rPr>
                <w:b/>
                <w:bCs/>
                <w:sz w:val="19"/>
                <w:szCs w:val="19"/>
                <w:lang w:val="pl-PL" w:eastAsia="en-US"/>
              </w:rPr>
              <w:t>Ilość</w:t>
            </w:r>
          </w:p>
          <w:p w14:paraId="203DBCBD" w14:textId="37CA3266" w:rsidR="00D67264" w:rsidRDefault="00D67264" w:rsidP="00AD5EFD">
            <w:pPr>
              <w:widowControl/>
              <w:spacing w:line="276" w:lineRule="auto"/>
              <w:ind w:right="-567"/>
              <w:rPr>
                <w:b/>
                <w:bCs/>
                <w:sz w:val="19"/>
                <w:szCs w:val="19"/>
                <w:lang w:val="pl-PL" w:eastAsia="en-US"/>
              </w:rPr>
            </w:pPr>
            <w:r>
              <w:rPr>
                <w:b/>
                <w:bCs/>
                <w:sz w:val="19"/>
                <w:szCs w:val="19"/>
                <w:lang w:val="pl-PL" w:eastAsia="en-US"/>
              </w:rPr>
              <w:t xml:space="preserve"> </w:t>
            </w:r>
            <w:proofErr w:type="spellStart"/>
            <w:r>
              <w:rPr>
                <w:b/>
                <w:bCs/>
                <w:sz w:val="19"/>
                <w:szCs w:val="19"/>
                <w:lang w:val="pl-PL" w:eastAsia="en-US"/>
              </w:rPr>
              <w:t>furm</w:t>
            </w:r>
            <w:proofErr w:type="spellEnd"/>
          </w:p>
        </w:tc>
        <w:tc>
          <w:tcPr>
            <w:tcW w:w="1344" w:type="dxa"/>
          </w:tcPr>
          <w:p w14:paraId="42CD4C14" w14:textId="77777777" w:rsidR="00D67264" w:rsidRDefault="00D67264" w:rsidP="00AD5EFD">
            <w:pPr>
              <w:widowControl/>
              <w:spacing w:line="276" w:lineRule="auto"/>
              <w:ind w:right="-567"/>
              <w:rPr>
                <w:b/>
                <w:bCs/>
                <w:sz w:val="19"/>
                <w:szCs w:val="19"/>
                <w:lang w:val="pl-PL" w:eastAsia="en-US"/>
              </w:rPr>
            </w:pPr>
            <w:proofErr w:type="spellStart"/>
            <w:r>
              <w:rPr>
                <w:b/>
                <w:bCs/>
                <w:sz w:val="19"/>
                <w:szCs w:val="19"/>
                <w:lang w:val="pl-PL" w:eastAsia="en-US"/>
              </w:rPr>
              <w:t>Prowadz</w:t>
            </w:r>
            <w:proofErr w:type="spellEnd"/>
            <w:r>
              <w:rPr>
                <w:b/>
                <w:bCs/>
                <w:sz w:val="19"/>
                <w:szCs w:val="19"/>
                <w:lang w:val="pl-PL" w:eastAsia="en-US"/>
              </w:rPr>
              <w:t>.</w:t>
            </w:r>
          </w:p>
          <w:p w14:paraId="1C6F4CA8" w14:textId="77777777" w:rsidR="00D67264" w:rsidRDefault="00D67264" w:rsidP="00AD5EFD">
            <w:pPr>
              <w:widowControl/>
              <w:spacing w:line="276" w:lineRule="auto"/>
              <w:ind w:right="-567"/>
              <w:rPr>
                <w:b/>
                <w:bCs/>
                <w:sz w:val="19"/>
                <w:szCs w:val="19"/>
                <w:lang w:val="pl-PL" w:eastAsia="en-US"/>
              </w:rPr>
            </w:pPr>
            <w:r>
              <w:rPr>
                <w:b/>
                <w:bCs/>
                <w:sz w:val="19"/>
                <w:szCs w:val="19"/>
                <w:lang w:val="pl-PL" w:eastAsia="en-US"/>
              </w:rPr>
              <w:t>Polowanie</w:t>
            </w:r>
          </w:p>
          <w:p w14:paraId="3D3ADFAC" w14:textId="08B57729" w:rsidR="00D67264" w:rsidRDefault="00D67264" w:rsidP="00AD5EFD">
            <w:pPr>
              <w:widowControl/>
              <w:spacing w:line="276" w:lineRule="auto"/>
              <w:ind w:right="-567"/>
              <w:rPr>
                <w:b/>
                <w:bCs/>
                <w:sz w:val="19"/>
                <w:szCs w:val="19"/>
                <w:lang w:val="pl-PL" w:eastAsia="en-US"/>
              </w:rPr>
            </w:pPr>
            <w:r>
              <w:rPr>
                <w:b/>
                <w:bCs/>
                <w:sz w:val="19"/>
                <w:szCs w:val="19"/>
                <w:lang w:val="pl-PL" w:eastAsia="en-US"/>
              </w:rPr>
              <w:t>Pomoc/z-ca</w:t>
            </w:r>
          </w:p>
        </w:tc>
        <w:tc>
          <w:tcPr>
            <w:tcW w:w="729" w:type="dxa"/>
          </w:tcPr>
          <w:p w14:paraId="16A3ABB8" w14:textId="13C43B59" w:rsidR="00D67264" w:rsidRDefault="00D67264" w:rsidP="00AD5EFD">
            <w:pPr>
              <w:widowControl/>
              <w:spacing w:line="276" w:lineRule="auto"/>
              <w:ind w:right="-567"/>
              <w:rPr>
                <w:b/>
                <w:bCs/>
                <w:sz w:val="19"/>
                <w:szCs w:val="19"/>
                <w:lang w:val="pl-PL" w:eastAsia="en-US"/>
              </w:rPr>
            </w:pPr>
            <w:r>
              <w:rPr>
                <w:b/>
                <w:bCs/>
                <w:sz w:val="19"/>
                <w:szCs w:val="19"/>
                <w:lang w:val="pl-PL" w:eastAsia="en-US"/>
              </w:rPr>
              <w:t>Uwagi</w:t>
            </w:r>
          </w:p>
        </w:tc>
      </w:tr>
      <w:tr w:rsidR="00D67264" w:rsidRPr="00D67264" w14:paraId="3F64E178" w14:textId="77777777" w:rsidTr="00951152">
        <w:tc>
          <w:tcPr>
            <w:tcW w:w="1182" w:type="dxa"/>
          </w:tcPr>
          <w:p w14:paraId="4ACD2583" w14:textId="77777777" w:rsidR="00D67264" w:rsidRPr="00D67264" w:rsidRDefault="00D67264" w:rsidP="00AD5EFD">
            <w:pPr>
              <w:widowControl/>
              <w:spacing w:line="276" w:lineRule="auto"/>
              <w:ind w:right="-567"/>
              <w:rPr>
                <w:sz w:val="19"/>
                <w:szCs w:val="19"/>
                <w:lang w:val="pl-PL" w:eastAsia="en-US"/>
              </w:rPr>
            </w:pPr>
            <w:r w:rsidRPr="00D67264">
              <w:rPr>
                <w:sz w:val="19"/>
                <w:szCs w:val="19"/>
                <w:lang w:val="pl-PL" w:eastAsia="en-US"/>
              </w:rPr>
              <w:t>14.12.2024r.</w:t>
            </w:r>
          </w:p>
          <w:p w14:paraId="249F63CC" w14:textId="552F0F8D" w:rsidR="00D67264" w:rsidRPr="00D67264" w:rsidRDefault="00D67264" w:rsidP="00AD5EFD">
            <w:pPr>
              <w:widowControl/>
              <w:spacing w:line="276" w:lineRule="auto"/>
              <w:ind w:right="-567"/>
              <w:rPr>
                <w:sz w:val="19"/>
                <w:szCs w:val="19"/>
                <w:lang w:val="pl-PL" w:eastAsia="en-US"/>
              </w:rPr>
            </w:pPr>
            <w:r w:rsidRPr="00D67264">
              <w:rPr>
                <w:sz w:val="19"/>
                <w:szCs w:val="19"/>
                <w:lang w:val="pl-PL" w:eastAsia="en-US"/>
              </w:rPr>
              <w:t>sobota</w:t>
            </w:r>
          </w:p>
        </w:tc>
        <w:tc>
          <w:tcPr>
            <w:tcW w:w="990" w:type="dxa"/>
          </w:tcPr>
          <w:p w14:paraId="54D62D7F" w14:textId="77777777" w:rsidR="00D67264" w:rsidRDefault="00D67264" w:rsidP="00AD5EFD">
            <w:pPr>
              <w:widowControl/>
              <w:spacing w:line="276" w:lineRule="auto"/>
              <w:ind w:right="-567"/>
              <w:rPr>
                <w:sz w:val="19"/>
                <w:szCs w:val="19"/>
                <w:lang w:val="pl-PL" w:eastAsia="en-US"/>
              </w:rPr>
            </w:pPr>
            <w:r w:rsidRPr="00D67264">
              <w:rPr>
                <w:sz w:val="19"/>
                <w:szCs w:val="19"/>
                <w:lang w:val="pl-PL" w:eastAsia="en-US"/>
              </w:rPr>
              <w:t xml:space="preserve">Teren </w:t>
            </w:r>
          </w:p>
          <w:p w14:paraId="009AAE78" w14:textId="77777777" w:rsidR="00D67264" w:rsidRDefault="00D67264" w:rsidP="00AD5EFD">
            <w:pPr>
              <w:widowControl/>
              <w:spacing w:line="276" w:lineRule="auto"/>
              <w:ind w:right="-567"/>
              <w:rPr>
                <w:sz w:val="19"/>
                <w:szCs w:val="19"/>
                <w:lang w:val="pl-PL" w:eastAsia="en-US"/>
              </w:rPr>
            </w:pPr>
            <w:r w:rsidRPr="00D67264">
              <w:rPr>
                <w:sz w:val="19"/>
                <w:szCs w:val="19"/>
                <w:lang w:val="pl-PL" w:eastAsia="en-US"/>
              </w:rPr>
              <w:t>10 PK</w:t>
            </w:r>
          </w:p>
          <w:p w14:paraId="6BCB0B6F" w14:textId="77777777" w:rsidR="00951152" w:rsidRDefault="00D67264" w:rsidP="00AD5EFD">
            <w:pPr>
              <w:widowControl/>
              <w:spacing w:line="276" w:lineRule="auto"/>
              <w:ind w:right="-567"/>
              <w:rPr>
                <w:sz w:val="19"/>
                <w:szCs w:val="19"/>
                <w:lang w:val="pl-PL" w:eastAsia="en-US"/>
              </w:rPr>
            </w:pPr>
            <w:r>
              <w:rPr>
                <w:sz w:val="19"/>
                <w:szCs w:val="19"/>
                <w:lang w:val="pl-PL" w:eastAsia="en-US"/>
              </w:rPr>
              <w:t xml:space="preserve">Kępa </w:t>
            </w:r>
          </w:p>
          <w:p w14:paraId="11C45AEF" w14:textId="11B045ED" w:rsidR="00D67264" w:rsidRPr="00D67264" w:rsidRDefault="00951152" w:rsidP="00AD5EFD">
            <w:pPr>
              <w:widowControl/>
              <w:spacing w:line="276" w:lineRule="auto"/>
              <w:ind w:right="-567"/>
              <w:rPr>
                <w:sz w:val="19"/>
                <w:szCs w:val="19"/>
                <w:lang w:val="pl-PL" w:eastAsia="en-US"/>
              </w:rPr>
            </w:pPr>
            <w:proofErr w:type="spellStart"/>
            <w:r>
              <w:rPr>
                <w:sz w:val="19"/>
                <w:szCs w:val="19"/>
                <w:lang w:val="pl-PL" w:eastAsia="en-US"/>
              </w:rPr>
              <w:t>N</w:t>
            </w:r>
            <w:r w:rsidR="00D67264">
              <w:rPr>
                <w:sz w:val="19"/>
                <w:szCs w:val="19"/>
                <w:lang w:val="pl-PL" w:eastAsia="en-US"/>
              </w:rPr>
              <w:t>adwiś</w:t>
            </w:r>
            <w:r>
              <w:rPr>
                <w:sz w:val="19"/>
                <w:szCs w:val="19"/>
                <w:lang w:val="pl-PL" w:eastAsia="en-US"/>
              </w:rPr>
              <w:t>lań</w:t>
            </w:r>
            <w:proofErr w:type="spellEnd"/>
            <w:r>
              <w:rPr>
                <w:sz w:val="19"/>
                <w:szCs w:val="19"/>
                <w:lang w:val="pl-PL" w:eastAsia="en-US"/>
              </w:rPr>
              <w:t>.</w:t>
            </w:r>
          </w:p>
        </w:tc>
        <w:tc>
          <w:tcPr>
            <w:tcW w:w="989" w:type="dxa"/>
          </w:tcPr>
          <w:p w14:paraId="1383D057" w14:textId="19B6A298" w:rsidR="00D67264" w:rsidRDefault="00D67264" w:rsidP="00AD5EFD">
            <w:pPr>
              <w:widowControl/>
              <w:spacing w:line="276" w:lineRule="auto"/>
              <w:ind w:right="-567"/>
              <w:rPr>
                <w:sz w:val="19"/>
                <w:szCs w:val="19"/>
                <w:lang w:val="pl-PL" w:eastAsia="en-US"/>
              </w:rPr>
            </w:pPr>
            <w:r>
              <w:rPr>
                <w:sz w:val="19"/>
                <w:szCs w:val="19"/>
                <w:lang w:val="pl-PL" w:eastAsia="en-US"/>
              </w:rPr>
              <w:t xml:space="preserve">Ośrodek </w:t>
            </w:r>
          </w:p>
          <w:p w14:paraId="34E143CA" w14:textId="229B5A81" w:rsidR="00D67264" w:rsidRPr="00D67264" w:rsidRDefault="00D67264" w:rsidP="00AD5EFD">
            <w:pPr>
              <w:widowControl/>
              <w:spacing w:line="276" w:lineRule="auto"/>
              <w:ind w:right="-567"/>
              <w:rPr>
                <w:sz w:val="19"/>
                <w:szCs w:val="19"/>
                <w:lang w:val="pl-PL" w:eastAsia="en-US"/>
              </w:rPr>
            </w:pPr>
            <w:r>
              <w:rPr>
                <w:sz w:val="19"/>
                <w:szCs w:val="19"/>
                <w:lang w:val="pl-PL" w:eastAsia="en-US"/>
              </w:rPr>
              <w:t>Borów</w:t>
            </w:r>
          </w:p>
        </w:tc>
        <w:tc>
          <w:tcPr>
            <w:tcW w:w="1039" w:type="dxa"/>
          </w:tcPr>
          <w:p w14:paraId="681BC0AC" w14:textId="77777777" w:rsidR="00951152" w:rsidRDefault="00951152" w:rsidP="00AD5EFD">
            <w:pPr>
              <w:widowControl/>
              <w:spacing w:line="276" w:lineRule="auto"/>
              <w:ind w:right="-567"/>
              <w:rPr>
                <w:sz w:val="19"/>
                <w:szCs w:val="19"/>
                <w:lang w:val="pl-PL" w:eastAsia="en-US"/>
              </w:rPr>
            </w:pPr>
            <w:r>
              <w:rPr>
                <w:sz w:val="19"/>
                <w:szCs w:val="19"/>
                <w:lang w:val="pl-PL" w:eastAsia="en-US"/>
              </w:rPr>
              <w:t xml:space="preserve">Zgodnie </w:t>
            </w:r>
          </w:p>
          <w:p w14:paraId="40F2625E" w14:textId="33B2A975" w:rsidR="00D67264" w:rsidRPr="00D67264" w:rsidRDefault="00951152" w:rsidP="00AD5EFD">
            <w:pPr>
              <w:widowControl/>
              <w:spacing w:line="276" w:lineRule="auto"/>
              <w:ind w:right="-567"/>
              <w:rPr>
                <w:sz w:val="19"/>
                <w:szCs w:val="19"/>
                <w:lang w:val="pl-PL" w:eastAsia="en-US"/>
              </w:rPr>
            </w:pPr>
            <w:r>
              <w:rPr>
                <w:sz w:val="19"/>
                <w:szCs w:val="19"/>
                <w:lang w:val="pl-PL" w:eastAsia="en-US"/>
              </w:rPr>
              <w:t>z PŁH</w:t>
            </w:r>
          </w:p>
        </w:tc>
        <w:tc>
          <w:tcPr>
            <w:tcW w:w="985" w:type="dxa"/>
          </w:tcPr>
          <w:p w14:paraId="2DB47CA7" w14:textId="75606EC9" w:rsidR="00D67264" w:rsidRPr="00D67264" w:rsidRDefault="00951152" w:rsidP="00AD5EFD">
            <w:pPr>
              <w:widowControl/>
              <w:spacing w:line="276" w:lineRule="auto"/>
              <w:ind w:right="-567"/>
              <w:rPr>
                <w:sz w:val="19"/>
                <w:szCs w:val="19"/>
                <w:lang w:val="pl-PL" w:eastAsia="en-US"/>
              </w:rPr>
            </w:pPr>
            <w:r>
              <w:rPr>
                <w:sz w:val="19"/>
                <w:szCs w:val="19"/>
                <w:lang w:val="pl-PL" w:eastAsia="en-US"/>
              </w:rPr>
              <w:t>10</w:t>
            </w:r>
          </w:p>
        </w:tc>
        <w:tc>
          <w:tcPr>
            <w:tcW w:w="985" w:type="dxa"/>
          </w:tcPr>
          <w:p w14:paraId="001ED79B" w14:textId="22D929F3" w:rsidR="00D67264" w:rsidRPr="00D67264" w:rsidRDefault="00951152" w:rsidP="00AD5EFD">
            <w:pPr>
              <w:widowControl/>
              <w:spacing w:line="276" w:lineRule="auto"/>
              <w:ind w:right="-567"/>
              <w:rPr>
                <w:sz w:val="19"/>
                <w:szCs w:val="19"/>
                <w:lang w:val="pl-PL" w:eastAsia="en-US"/>
              </w:rPr>
            </w:pPr>
            <w:r>
              <w:rPr>
                <w:sz w:val="19"/>
                <w:szCs w:val="19"/>
                <w:lang w:val="pl-PL" w:eastAsia="en-US"/>
              </w:rPr>
              <w:t>1</w:t>
            </w:r>
          </w:p>
        </w:tc>
        <w:tc>
          <w:tcPr>
            <w:tcW w:w="986" w:type="dxa"/>
          </w:tcPr>
          <w:p w14:paraId="3A420CFB" w14:textId="002B0933" w:rsidR="00D67264" w:rsidRPr="00D67264" w:rsidRDefault="00951152" w:rsidP="00AD5EFD">
            <w:pPr>
              <w:widowControl/>
              <w:spacing w:line="276" w:lineRule="auto"/>
              <w:ind w:right="-567"/>
              <w:rPr>
                <w:sz w:val="19"/>
                <w:szCs w:val="19"/>
                <w:lang w:val="pl-PL" w:eastAsia="en-US"/>
              </w:rPr>
            </w:pPr>
            <w:r>
              <w:rPr>
                <w:sz w:val="19"/>
                <w:szCs w:val="19"/>
                <w:lang w:val="pl-PL" w:eastAsia="en-US"/>
              </w:rPr>
              <w:t>1</w:t>
            </w:r>
          </w:p>
        </w:tc>
        <w:tc>
          <w:tcPr>
            <w:tcW w:w="1344" w:type="dxa"/>
          </w:tcPr>
          <w:p w14:paraId="6E880FF3" w14:textId="01D9D2DB" w:rsidR="00951152" w:rsidRPr="00D67264" w:rsidRDefault="001A008C" w:rsidP="001A008C">
            <w:pPr>
              <w:widowControl/>
              <w:spacing w:line="276" w:lineRule="auto"/>
              <w:ind w:right="-567"/>
              <w:rPr>
                <w:sz w:val="19"/>
                <w:szCs w:val="19"/>
                <w:lang w:val="pl-PL" w:eastAsia="en-US"/>
              </w:rPr>
            </w:pPr>
            <w:r>
              <w:rPr>
                <w:sz w:val="19"/>
                <w:szCs w:val="19"/>
                <w:lang w:val="pl-PL" w:eastAsia="en-US"/>
              </w:rPr>
              <w:t xml:space="preserve">         -</w:t>
            </w:r>
          </w:p>
        </w:tc>
        <w:tc>
          <w:tcPr>
            <w:tcW w:w="729" w:type="dxa"/>
          </w:tcPr>
          <w:p w14:paraId="74D8E20C" w14:textId="77777777" w:rsidR="00D67264" w:rsidRPr="00D67264" w:rsidRDefault="00D67264" w:rsidP="00AD5EFD">
            <w:pPr>
              <w:widowControl/>
              <w:spacing w:line="276" w:lineRule="auto"/>
              <w:ind w:right="-567"/>
              <w:rPr>
                <w:sz w:val="19"/>
                <w:szCs w:val="19"/>
                <w:lang w:val="pl-PL" w:eastAsia="en-US"/>
              </w:rPr>
            </w:pPr>
          </w:p>
        </w:tc>
      </w:tr>
      <w:tr w:rsidR="00D67264" w:rsidRPr="00D67264" w14:paraId="0788E5CE" w14:textId="77777777" w:rsidTr="00951152">
        <w:tc>
          <w:tcPr>
            <w:tcW w:w="1182" w:type="dxa"/>
          </w:tcPr>
          <w:p w14:paraId="7E1DF20B" w14:textId="77777777" w:rsidR="00D67264" w:rsidRPr="00D67264" w:rsidRDefault="00D67264" w:rsidP="00AD5EFD">
            <w:pPr>
              <w:widowControl/>
              <w:spacing w:line="276" w:lineRule="auto"/>
              <w:ind w:right="-567"/>
              <w:rPr>
                <w:sz w:val="19"/>
                <w:szCs w:val="19"/>
                <w:lang w:val="pl-PL" w:eastAsia="en-US"/>
              </w:rPr>
            </w:pPr>
            <w:r w:rsidRPr="00D67264">
              <w:rPr>
                <w:sz w:val="19"/>
                <w:szCs w:val="19"/>
                <w:lang w:val="pl-PL" w:eastAsia="en-US"/>
              </w:rPr>
              <w:t>21.12.2024r.</w:t>
            </w:r>
          </w:p>
          <w:p w14:paraId="1C2A7CDB" w14:textId="4F1E9386" w:rsidR="00D67264" w:rsidRPr="00D67264" w:rsidRDefault="00D67264" w:rsidP="00AD5EFD">
            <w:pPr>
              <w:widowControl/>
              <w:spacing w:line="276" w:lineRule="auto"/>
              <w:ind w:right="-567"/>
              <w:rPr>
                <w:sz w:val="19"/>
                <w:szCs w:val="19"/>
                <w:lang w:val="pl-PL" w:eastAsia="en-US"/>
              </w:rPr>
            </w:pPr>
            <w:r w:rsidRPr="00D67264">
              <w:rPr>
                <w:sz w:val="19"/>
                <w:szCs w:val="19"/>
                <w:lang w:val="pl-PL" w:eastAsia="en-US"/>
              </w:rPr>
              <w:t>sobota</w:t>
            </w:r>
          </w:p>
        </w:tc>
        <w:tc>
          <w:tcPr>
            <w:tcW w:w="990" w:type="dxa"/>
          </w:tcPr>
          <w:p w14:paraId="2748C5F4" w14:textId="77777777" w:rsidR="00951152" w:rsidRPr="00951152" w:rsidRDefault="00951152" w:rsidP="00951152">
            <w:pPr>
              <w:widowControl/>
              <w:spacing w:line="276" w:lineRule="auto"/>
              <w:ind w:right="-567"/>
              <w:rPr>
                <w:sz w:val="19"/>
                <w:szCs w:val="19"/>
                <w:lang w:val="pl-PL" w:eastAsia="en-US"/>
              </w:rPr>
            </w:pPr>
            <w:r w:rsidRPr="00951152">
              <w:rPr>
                <w:sz w:val="19"/>
                <w:szCs w:val="19"/>
                <w:lang w:val="pl-PL" w:eastAsia="en-US"/>
              </w:rPr>
              <w:t xml:space="preserve">Teren </w:t>
            </w:r>
          </w:p>
          <w:p w14:paraId="59F6BDFE" w14:textId="77777777" w:rsidR="00D67264" w:rsidRDefault="00951152" w:rsidP="00951152">
            <w:pPr>
              <w:widowControl/>
              <w:spacing w:line="276" w:lineRule="auto"/>
              <w:ind w:right="-567"/>
              <w:rPr>
                <w:sz w:val="19"/>
                <w:szCs w:val="19"/>
                <w:lang w:val="pl-PL" w:eastAsia="en-US"/>
              </w:rPr>
            </w:pPr>
            <w:r w:rsidRPr="00951152">
              <w:rPr>
                <w:sz w:val="19"/>
                <w:szCs w:val="19"/>
                <w:lang w:val="pl-PL" w:eastAsia="en-US"/>
              </w:rPr>
              <w:t>10 PK</w:t>
            </w:r>
          </w:p>
          <w:p w14:paraId="33FE8703" w14:textId="77777777" w:rsidR="00951152" w:rsidRDefault="00951152" w:rsidP="00951152">
            <w:pPr>
              <w:widowControl/>
              <w:spacing w:line="276" w:lineRule="auto"/>
              <w:ind w:right="-567"/>
              <w:rPr>
                <w:sz w:val="19"/>
                <w:szCs w:val="19"/>
                <w:lang w:val="pl-PL" w:eastAsia="en-US"/>
              </w:rPr>
            </w:pPr>
            <w:r>
              <w:rPr>
                <w:sz w:val="19"/>
                <w:szCs w:val="19"/>
                <w:lang w:val="pl-PL" w:eastAsia="en-US"/>
              </w:rPr>
              <w:t xml:space="preserve">Mokrzyszów </w:t>
            </w:r>
          </w:p>
          <w:p w14:paraId="2504A33E" w14:textId="35C9F2AE" w:rsidR="00951152" w:rsidRPr="00D67264" w:rsidRDefault="00951152" w:rsidP="00951152">
            <w:pPr>
              <w:widowControl/>
              <w:spacing w:line="276" w:lineRule="auto"/>
              <w:ind w:right="-567"/>
              <w:rPr>
                <w:sz w:val="19"/>
                <w:szCs w:val="19"/>
                <w:lang w:val="pl-PL" w:eastAsia="en-US"/>
              </w:rPr>
            </w:pPr>
            <w:r>
              <w:rPr>
                <w:sz w:val="19"/>
                <w:szCs w:val="19"/>
                <w:lang w:val="pl-PL" w:eastAsia="en-US"/>
              </w:rPr>
              <w:t>Sobów</w:t>
            </w:r>
          </w:p>
        </w:tc>
        <w:tc>
          <w:tcPr>
            <w:tcW w:w="989" w:type="dxa"/>
          </w:tcPr>
          <w:p w14:paraId="69E34E1F" w14:textId="77777777" w:rsidR="00951152" w:rsidRDefault="00951152" w:rsidP="00951152">
            <w:pPr>
              <w:widowControl/>
              <w:spacing w:line="276" w:lineRule="auto"/>
              <w:ind w:right="-567"/>
              <w:rPr>
                <w:sz w:val="19"/>
                <w:szCs w:val="19"/>
                <w:lang w:val="pl-PL" w:eastAsia="en-US"/>
              </w:rPr>
            </w:pPr>
            <w:r>
              <w:rPr>
                <w:sz w:val="19"/>
                <w:szCs w:val="19"/>
                <w:lang w:val="pl-PL" w:eastAsia="en-US"/>
              </w:rPr>
              <w:t xml:space="preserve">Ośrodek </w:t>
            </w:r>
          </w:p>
          <w:p w14:paraId="3DF75884" w14:textId="5038EBBA" w:rsidR="00D67264" w:rsidRPr="00D67264" w:rsidRDefault="00951152" w:rsidP="00951152">
            <w:pPr>
              <w:widowControl/>
              <w:spacing w:line="276" w:lineRule="auto"/>
              <w:ind w:right="-567"/>
              <w:rPr>
                <w:sz w:val="19"/>
                <w:szCs w:val="19"/>
                <w:lang w:val="pl-PL" w:eastAsia="en-US"/>
              </w:rPr>
            </w:pPr>
            <w:r>
              <w:rPr>
                <w:sz w:val="19"/>
                <w:szCs w:val="19"/>
                <w:lang w:val="pl-PL" w:eastAsia="en-US"/>
              </w:rPr>
              <w:t>Borów</w:t>
            </w:r>
          </w:p>
        </w:tc>
        <w:tc>
          <w:tcPr>
            <w:tcW w:w="1039" w:type="dxa"/>
          </w:tcPr>
          <w:p w14:paraId="06598CF0" w14:textId="77777777" w:rsidR="00951152" w:rsidRPr="00951152" w:rsidRDefault="00951152" w:rsidP="00951152">
            <w:pPr>
              <w:widowControl/>
              <w:spacing w:line="276" w:lineRule="auto"/>
              <w:ind w:right="-567"/>
              <w:rPr>
                <w:sz w:val="19"/>
                <w:szCs w:val="19"/>
                <w:lang w:val="pl-PL" w:eastAsia="en-US"/>
              </w:rPr>
            </w:pPr>
            <w:r w:rsidRPr="00951152">
              <w:rPr>
                <w:sz w:val="19"/>
                <w:szCs w:val="19"/>
                <w:lang w:val="pl-PL" w:eastAsia="en-US"/>
              </w:rPr>
              <w:t xml:space="preserve">Zgodnie </w:t>
            </w:r>
          </w:p>
          <w:p w14:paraId="550B955F" w14:textId="3480902F" w:rsidR="00D67264" w:rsidRPr="00D67264" w:rsidRDefault="00951152" w:rsidP="00951152">
            <w:pPr>
              <w:widowControl/>
              <w:spacing w:line="276" w:lineRule="auto"/>
              <w:ind w:right="-567"/>
              <w:rPr>
                <w:sz w:val="19"/>
                <w:szCs w:val="19"/>
                <w:lang w:val="pl-PL" w:eastAsia="en-US"/>
              </w:rPr>
            </w:pPr>
            <w:r w:rsidRPr="00951152">
              <w:rPr>
                <w:sz w:val="19"/>
                <w:szCs w:val="19"/>
                <w:lang w:val="pl-PL" w:eastAsia="en-US"/>
              </w:rPr>
              <w:t>z PŁH</w:t>
            </w:r>
          </w:p>
        </w:tc>
        <w:tc>
          <w:tcPr>
            <w:tcW w:w="985" w:type="dxa"/>
          </w:tcPr>
          <w:p w14:paraId="386E3A0D" w14:textId="495D7EE0" w:rsidR="00D67264" w:rsidRPr="00D67264" w:rsidRDefault="00951152" w:rsidP="00AD5EFD">
            <w:pPr>
              <w:widowControl/>
              <w:spacing w:line="276" w:lineRule="auto"/>
              <w:ind w:right="-567"/>
              <w:rPr>
                <w:sz w:val="19"/>
                <w:szCs w:val="19"/>
                <w:lang w:val="pl-PL" w:eastAsia="en-US"/>
              </w:rPr>
            </w:pPr>
            <w:r>
              <w:rPr>
                <w:sz w:val="19"/>
                <w:szCs w:val="19"/>
                <w:lang w:val="pl-PL" w:eastAsia="en-US"/>
              </w:rPr>
              <w:t>10</w:t>
            </w:r>
          </w:p>
        </w:tc>
        <w:tc>
          <w:tcPr>
            <w:tcW w:w="985" w:type="dxa"/>
          </w:tcPr>
          <w:p w14:paraId="77B5C4B5" w14:textId="1748C603" w:rsidR="00D67264" w:rsidRPr="00D67264" w:rsidRDefault="00951152" w:rsidP="00AD5EFD">
            <w:pPr>
              <w:widowControl/>
              <w:spacing w:line="276" w:lineRule="auto"/>
              <w:ind w:right="-567"/>
              <w:rPr>
                <w:sz w:val="19"/>
                <w:szCs w:val="19"/>
                <w:lang w:val="pl-PL" w:eastAsia="en-US"/>
              </w:rPr>
            </w:pPr>
            <w:r>
              <w:rPr>
                <w:sz w:val="19"/>
                <w:szCs w:val="19"/>
                <w:lang w:val="pl-PL" w:eastAsia="en-US"/>
              </w:rPr>
              <w:t>1</w:t>
            </w:r>
          </w:p>
        </w:tc>
        <w:tc>
          <w:tcPr>
            <w:tcW w:w="986" w:type="dxa"/>
          </w:tcPr>
          <w:p w14:paraId="1348589B" w14:textId="0E0CACAB" w:rsidR="00D67264" w:rsidRPr="00D67264" w:rsidRDefault="00951152" w:rsidP="00AD5EFD">
            <w:pPr>
              <w:widowControl/>
              <w:spacing w:line="276" w:lineRule="auto"/>
              <w:ind w:right="-567"/>
              <w:rPr>
                <w:sz w:val="19"/>
                <w:szCs w:val="19"/>
                <w:lang w:val="pl-PL" w:eastAsia="en-US"/>
              </w:rPr>
            </w:pPr>
            <w:r>
              <w:rPr>
                <w:sz w:val="19"/>
                <w:szCs w:val="19"/>
                <w:lang w:val="pl-PL" w:eastAsia="en-US"/>
              </w:rPr>
              <w:t>1</w:t>
            </w:r>
          </w:p>
        </w:tc>
        <w:tc>
          <w:tcPr>
            <w:tcW w:w="1344" w:type="dxa"/>
          </w:tcPr>
          <w:p w14:paraId="0175DE55" w14:textId="29FF4E5B" w:rsidR="00951152" w:rsidRPr="00D67264" w:rsidRDefault="001A008C" w:rsidP="00AD5EFD">
            <w:pPr>
              <w:widowControl/>
              <w:spacing w:line="276" w:lineRule="auto"/>
              <w:ind w:right="-567"/>
              <w:rPr>
                <w:sz w:val="19"/>
                <w:szCs w:val="19"/>
                <w:lang w:val="pl-PL" w:eastAsia="en-US"/>
              </w:rPr>
            </w:pPr>
            <w:r>
              <w:rPr>
                <w:sz w:val="19"/>
                <w:szCs w:val="19"/>
                <w:lang w:val="pl-PL" w:eastAsia="en-US"/>
              </w:rPr>
              <w:t xml:space="preserve">         -</w:t>
            </w:r>
          </w:p>
        </w:tc>
        <w:tc>
          <w:tcPr>
            <w:tcW w:w="729" w:type="dxa"/>
          </w:tcPr>
          <w:p w14:paraId="21DF1DDA" w14:textId="77777777" w:rsidR="00D67264" w:rsidRPr="00D67264" w:rsidRDefault="00D67264" w:rsidP="00AD5EFD">
            <w:pPr>
              <w:widowControl/>
              <w:spacing w:line="276" w:lineRule="auto"/>
              <w:ind w:right="-567"/>
              <w:rPr>
                <w:sz w:val="19"/>
                <w:szCs w:val="19"/>
                <w:lang w:val="pl-PL" w:eastAsia="en-US"/>
              </w:rPr>
            </w:pPr>
          </w:p>
        </w:tc>
      </w:tr>
    </w:tbl>
    <w:p w14:paraId="4F911387" w14:textId="77777777" w:rsidR="00AD5EFD" w:rsidRPr="00D67264" w:rsidRDefault="00AD5EFD" w:rsidP="00AD5EFD">
      <w:pPr>
        <w:widowControl/>
        <w:spacing w:line="276" w:lineRule="auto"/>
        <w:ind w:right="-567"/>
        <w:rPr>
          <w:sz w:val="19"/>
          <w:szCs w:val="19"/>
          <w:lang w:val="pl-PL" w:eastAsia="en-US"/>
        </w:rPr>
      </w:pPr>
    </w:p>
    <w:p w14:paraId="0E68AA7B" w14:textId="3BC92211" w:rsidR="00AD5EFD" w:rsidRPr="00AD5EFD" w:rsidRDefault="00AD5EFD" w:rsidP="00AD5EFD">
      <w:pPr>
        <w:spacing w:before="217" w:line="276" w:lineRule="auto"/>
        <w:ind w:left="40"/>
        <w:jc w:val="both"/>
        <w:rPr>
          <w:rFonts w:ascii="Verdana" w:eastAsia="Arial" w:hAnsi="Verdana" w:cs="Arial"/>
          <w:color w:val="auto"/>
          <w:sz w:val="18"/>
          <w:szCs w:val="18"/>
        </w:rPr>
      </w:pPr>
      <w:r w:rsidRPr="00AD5EFD">
        <w:rPr>
          <w:rFonts w:ascii="Verdana" w:eastAsia="Arial" w:hAnsi="Verdana" w:cs="Arial"/>
          <w:color w:val="auto"/>
          <w:sz w:val="18"/>
          <w:szCs w:val="18"/>
          <w:shd w:val="clear" w:color="auto" w:fill="FFFFFF"/>
        </w:rPr>
        <w:t>Prowadzący p</w:t>
      </w:r>
      <w:r w:rsidRPr="00AD5EFD">
        <w:rPr>
          <w:rFonts w:ascii="Verdana" w:eastAsia="Arial" w:hAnsi="Verdana" w:cs="Arial"/>
          <w:sz w:val="18"/>
          <w:szCs w:val="18"/>
          <w:shd w:val="clear" w:color="auto" w:fill="FFFFFF"/>
        </w:rPr>
        <w:t>olowanie zabezpiecza samochód z przyczepką, (opryskiwacz, apteczkę z Ośrodka w Borów)</w:t>
      </w:r>
      <w:r>
        <w:rPr>
          <w:rFonts w:ascii="Verdana" w:eastAsia="Arial" w:hAnsi="Verdana" w:cs="Arial"/>
          <w:sz w:val="18"/>
          <w:szCs w:val="18"/>
          <w:shd w:val="clear" w:color="auto" w:fill="FFFFFF"/>
        </w:rPr>
        <w:t>.</w:t>
      </w:r>
    </w:p>
    <w:p w14:paraId="6060E881" w14:textId="77777777" w:rsidR="00AD5EFD" w:rsidRPr="00AD5EFD" w:rsidRDefault="00AD5EFD" w:rsidP="00AD5EFD">
      <w:pPr>
        <w:spacing w:line="276" w:lineRule="auto"/>
        <w:ind w:left="40"/>
        <w:jc w:val="both"/>
        <w:rPr>
          <w:rFonts w:ascii="Verdana" w:eastAsia="Arial" w:hAnsi="Verdana" w:cs="Arial"/>
          <w:color w:val="auto"/>
          <w:sz w:val="18"/>
          <w:szCs w:val="18"/>
        </w:rPr>
      </w:pPr>
      <w:r w:rsidRPr="00AD5EFD">
        <w:rPr>
          <w:rFonts w:ascii="Verdana" w:eastAsia="Arial" w:hAnsi="Verdana" w:cs="Arial"/>
          <w:color w:val="auto"/>
          <w:sz w:val="18"/>
          <w:szCs w:val="18"/>
          <w:shd w:val="clear" w:color="auto" w:fill="FFFFFF"/>
        </w:rPr>
        <w:t>Zamknięcie obwodu p</w:t>
      </w:r>
      <w:r w:rsidRPr="00AD5EFD">
        <w:rPr>
          <w:rFonts w:ascii="Verdana" w:eastAsia="Arial" w:hAnsi="Verdana" w:cs="Arial"/>
          <w:sz w:val="18"/>
          <w:szCs w:val="18"/>
          <w:shd w:val="clear" w:color="auto" w:fill="FFFFFF"/>
        </w:rPr>
        <w:t>rzed polowaniem zbiorowym dzień poprzedzający polowanie dotyczy terenu leśnego lub polnego.</w:t>
      </w:r>
    </w:p>
    <w:p w14:paraId="00C48312" w14:textId="77777777" w:rsidR="00AD5EFD" w:rsidRPr="00AD5EFD" w:rsidRDefault="00AD5EFD" w:rsidP="00AD5EFD">
      <w:pPr>
        <w:spacing w:line="276" w:lineRule="auto"/>
        <w:ind w:left="40"/>
        <w:jc w:val="both"/>
        <w:rPr>
          <w:rFonts w:ascii="Verdana" w:eastAsia="Arial" w:hAnsi="Verdana" w:cs="Arial"/>
          <w:color w:val="auto"/>
          <w:sz w:val="18"/>
          <w:szCs w:val="18"/>
        </w:rPr>
      </w:pPr>
      <w:r w:rsidRPr="00AD5EFD">
        <w:rPr>
          <w:rFonts w:ascii="Verdana" w:eastAsia="Arial" w:hAnsi="Verdana" w:cs="Arial"/>
          <w:color w:val="auto"/>
          <w:sz w:val="18"/>
          <w:szCs w:val="18"/>
          <w:shd w:val="clear" w:color="auto" w:fill="FFFFFF"/>
        </w:rPr>
        <w:t>Zakaz filmow</w:t>
      </w:r>
      <w:r w:rsidRPr="00AD5EFD">
        <w:rPr>
          <w:rFonts w:ascii="Verdana" w:eastAsia="Arial" w:hAnsi="Verdana" w:cs="Arial"/>
          <w:sz w:val="18"/>
          <w:szCs w:val="18"/>
          <w:shd w:val="clear" w:color="auto" w:fill="FFFFFF"/>
        </w:rPr>
        <w:t>ania i fotografowania w czasie polowania. Rozpoczęcie polowań 07:30 Zakończenie 14:30</w:t>
      </w:r>
    </w:p>
    <w:p w14:paraId="1F5387B3" w14:textId="77777777" w:rsidR="00AD5EFD" w:rsidRDefault="00AD5EFD" w:rsidP="00063B24">
      <w:pPr>
        <w:widowControl/>
        <w:spacing w:line="276" w:lineRule="auto"/>
        <w:ind w:left="-567" w:right="-567"/>
        <w:rPr>
          <w:b/>
          <w:bCs/>
          <w:sz w:val="19"/>
          <w:szCs w:val="19"/>
          <w:lang w:val="pl-PL" w:eastAsia="en-US"/>
        </w:rPr>
      </w:pPr>
    </w:p>
    <w:p w14:paraId="1DD9F0EC" w14:textId="77777777" w:rsidR="00306E1C" w:rsidRDefault="00306E1C" w:rsidP="00063B24">
      <w:pPr>
        <w:widowControl/>
        <w:spacing w:line="276" w:lineRule="auto"/>
        <w:ind w:left="-567" w:right="-567"/>
        <w:rPr>
          <w:b/>
          <w:bCs/>
          <w:sz w:val="19"/>
          <w:szCs w:val="19"/>
          <w:lang w:val="pl-PL" w:eastAsia="en-US"/>
        </w:rPr>
      </w:pPr>
    </w:p>
    <w:p w14:paraId="54ED1906" w14:textId="77777777" w:rsidR="00AD5EFD" w:rsidRDefault="00AD5EFD" w:rsidP="00063B24">
      <w:pPr>
        <w:widowControl/>
        <w:spacing w:line="276" w:lineRule="auto"/>
        <w:ind w:left="-567" w:right="-567"/>
        <w:rPr>
          <w:b/>
          <w:bCs/>
          <w:sz w:val="19"/>
          <w:szCs w:val="19"/>
          <w:lang w:val="pl-PL" w:eastAsia="en-US"/>
        </w:rPr>
      </w:pPr>
    </w:p>
    <w:p w14:paraId="1D551223" w14:textId="77777777" w:rsidR="00306E1C" w:rsidRPr="00ED48E2" w:rsidRDefault="00306E1C" w:rsidP="00306E1C">
      <w:pPr>
        <w:widowControl/>
        <w:spacing w:line="276" w:lineRule="auto"/>
        <w:ind w:left="5529" w:right="-567"/>
        <w:jc w:val="center"/>
        <w:rPr>
          <w:b/>
          <w:bCs/>
          <w:color w:val="auto"/>
          <w:sz w:val="19"/>
          <w:szCs w:val="19"/>
          <w:lang w:val="pl-PL" w:eastAsia="en-US"/>
        </w:rPr>
      </w:pPr>
      <w:r w:rsidRPr="00ED48E2">
        <w:rPr>
          <w:b/>
          <w:bCs/>
          <w:color w:val="auto"/>
          <w:sz w:val="19"/>
          <w:szCs w:val="19"/>
          <w:lang w:val="pl-PL" w:eastAsia="en-US"/>
        </w:rPr>
        <w:t>Z up. PREZYDENTA MIASTA</w:t>
      </w:r>
    </w:p>
    <w:p w14:paraId="63A589C0" w14:textId="77777777" w:rsidR="00306E1C" w:rsidRPr="00ED48E2" w:rsidRDefault="00306E1C" w:rsidP="00306E1C">
      <w:pPr>
        <w:widowControl/>
        <w:spacing w:line="276" w:lineRule="auto"/>
        <w:ind w:left="5529" w:right="-567"/>
        <w:jc w:val="center"/>
        <w:rPr>
          <w:b/>
          <w:bCs/>
          <w:color w:val="auto"/>
          <w:sz w:val="19"/>
          <w:szCs w:val="19"/>
          <w:lang w:val="pl-PL" w:eastAsia="en-US"/>
        </w:rPr>
      </w:pPr>
      <w:r w:rsidRPr="00ED48E2">
        <w:rPr>
          <w:b/>
          <w:bCs/>
          <w:color w:val="auto"/>
          <w:sz w:val="19"/>
          <w:szCs w:val="19"/>
          <w:lang w:val="pl-PL" w:eastAsia="en-US"/>
        </w:rPr>
        <w:t>Łukasz Maciąg</w:t>
      </w:r>
    </w:p>
    <w:p w14:paraId="60A27E10" w14:textId="77777777" w:rsidR="00306E1C" w:rsidRPr="00ED48E2" w:rsidRDefault="00306E1C" w:rsidP="00306E1C">
      <w:pPr>
        <w:widowControl/>
        <w:spacing w:line="276" w:lineRule="auto"/>
        <w:ind w:left="5529" w:right="-567"/>
        <w:jc w:val="center"/>
        <w:rPr>
          <w:b/>
          <w:bCs/>
          <w:color w:val="auto"/>
          <w:sz w:val="19"/>
          <w:szCs w:val="19"/>
          <w:lang w:val="pl-PL" w:eastAsia="en-US"/>
        </w:rPr>
      </w:pPr>
      <w:r w:rsidRPr="00ED48E2">
        <w:rPr>
          <w:b/>
          <w:bCs/>
          <w:color w:val="auto"/>
          <w:sz w:val="19"/>
          <w:szCs w:val="19"/>
          <w:lang w:val="pl-PL" w:eastAsia="en-US"/>
        </w:rPr>
        <w:t>Zastępca  Naczelnika Wydziału</w:t>
      </w:r>
    </w:p>
    <w:p w14:paraId="01328967" w14:textId="09736364" w:rsidR="00306E1C" w:rsidRPr="00ED48E2" w:rsidRDefault="00306E1C" w:rsidP="00ED48E2">
      <w:pPr>
        <w:widowControl/>
        <w:spacing w:line="276" w:lineRule="auto"/>
        <w:ind w:left="5529" w:right="-567"/>
        <w:jc w:val="center"/>
        <w:rPr>
          <w:b/>
          <w:bCs/>
          <w:color w:val="auto"/>
          <w:sz w:val="19"/>
          <w:szCs w:val="19"/>
          <w:lang w:val="pl-PL" w:eastAsia="en-US"/>
        </w:rPr>
      </w:pPr>
      <w:r w:rsidRPr="00ED48E2">
        <w:rPr>
          <w:b/>
          <w:bCs/>
          <w:color w:val="auto"/>
          <w:sz w:val="19"/>
          <w:szCs w:val="19"/>
          <w:lang w:val="pl-PL" w:eastAsia="en-US"/>
        </w:rPr>
        <w:t>Gospodarki Komunalnej i Środowisk</w:t>
      </w:r>
      <w:r w:rsidR="00ED48E2" w:rsidRPr="00ED48E2">
        <w:rPr>
          <w:b/>
          <w:bCs/>
          <w:color w:val="auto"/>
          <w:sz w:val="19"/>
          <w:szCs w:val="19"/>
          <w:lang w:val="pl-PL" w:eastAsia="en-US"/>
        </w:rPr>
        <w:t>a</w:t>
      </w:r>
    </w:p>
    <w:p w14:paraId="3F938343" w14:textId="2AB89798" w:rsidR="006C0249" w:rsidRPr="00ED48E2" w:rsidRDefault="004F0DCF" w:rsidP="006C0249">
      <w:pPr>
        <w:widowControl/>
        <w:spacing w:line="276" w:lineRule="auto"/>
        <w:jc w:val="right"/>
        <w:rPr>
          <w:b/>
          <w:bCs/>
          <w:color w:val="auto"/>
          <w:sz w:val="18"/>
          <w:szCs w:val="18"/>
          <w:lang w:val="pl-PL" w:eastAsia="en-US"/>
        </w:rPr>
      </w:pPr>
      <w:r w:rsidRPr="00ED48E2">
        <w:rPr>
          <w:b/>
          <w:bCs/>
          <w:color w:val="auto"/>
          <w:sz w:val="18"/>
          <w:szCs w:val="18"/>
          <w:lang w:val="pl-PL" w:eastAsia="en-US"/>
        </w:rPr>
        <w:t xml:space="preserve"> </w:t>
      </w:r>
    </w:p>
    <w:sectPr w:rsidR="006C0249" w:rsidRPr="00ED48E2" w:rsidSect="00306E1C">
      <w:pgSz w:w="11906" w:h="16838"/>
      <w:pgMar w:top="1417" w:right="991" w:bottom="1417" w:left="993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D9FF6" w14:textId="77777777" w:rsidR="00AB28F7" w:rsidRDefault="00AB28F7" w:rsidP="00FF18E7">
      <w:r>
        <w:separator/>
      </w:r>
    </w:p>
  </w:endnote>
  <w:endnote w:type="continuationSeparator" w:id="0">
    <w:p w14:paraId="5CCC0B8E" w14:textId="77777777" w:rsidR="00AB28F7" w:rsidRDefault="00AB28F7" w:rsidP="00FF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CD168" w14:textId="77777777" w:rsidR="00AB28F7" w:rsidRDefault="00AB28F7" w:rsidP="00FF18E7">
      <w:r>
        <w:separator/>
      </w:r>
    </w:p>
  </w:footnote>
  <w:footnote w:type="continuationSeparator" w:id="0">
    <w:p w14:paraId="3E674029" w14:textId="77777777" w:rsidR="00AB28F7" w:rsidRDefault="00AB28F7" w:rsidP="00FF1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7"/>
    <w:rsid w:val="00015AF0"/>
    <w:rsid w:val="00063B24"/>
    <w:rsid w:val="001725F6"/>
    <w:rsid w:val="00192D12"/>
    <w:rsid w:val="001A008C"/>
    <w:rsid w:val="00306E1C"/>
    <w:rsid w:val="0031676C"/>
    <w:rsid w:val="00341F28"/>
    <w:rsid w:val="00415621"/>
    <w:rsid w:val="004F0DCF"/>
    <w:rsid w:val="005E6E08"/>
    <w:rsid w:val="00615530"/>
    <w:rsid w:val="0062495A"/>
    <w:rsid w:val="006C0249"/>
    <w:rsid w:val="00726B4C"/>
    <w:rsid w:val="0094323C"/>
    <w:rsid w:val="00951152"/>
    <w:rsid w:val="00A0487A"/>
    <w:rsid w:val="00AB28F7"/>
    <w:rsid w:val="00AD5EFD"/>
    <w:rsid w:val="00BA16F4"/>
    <w:rsid w:val="00CA151D"/>
    <w:rsid w:val="00D52E31"/>
    <w:rsid w:val="00D67264"/>
    <w:rsid w:val="00E079D8"/>
    <w:rsid w:val="00E904A2"/>
    <w:rsid w:val="00ED48E2"/>
    <w:rsid w:val="00F4072F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AE249"/>
  <w15:chartTrackingRefBased/>
  <w15:docId w15:val="{017329BD-B1A6-4691-A5B0-C8487F93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8E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FF18E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Pogrubienie">
    <w:name w:val="Tekst treści + Pogrubienie"/>
    <w:basedOn w:val="Teksttreci"/>
    <w:rsid w:val="00FF18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2">
    <w:name w:val="Tekst treści (2)_"/>
    <w:basedOn w:val="Domylnaczcionkaakapitu"/>
    <w:rsid w:val="00FF18E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Pogrubienie">
    <w:name w:val="Tekst treści (2) + Pogrubienie"/>
    <w:basedOn w:val="Teksttreci2"/>
    <w:rsid w:val="00FF18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0">
    <w:name w:val="Tekst treści"/>
    <w:basedOn w:val="Teksttreci"/>
    <w:rsid w:val="00FF18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20">
    <w:name w:val="Tekst treści (2)"/>
    <w:basedOn w:val="Teksttreci2"/>
    <w:rsid w:val="00FF18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"/>
    </w:rPr>
  </w:style>
  <w:style w:type="paragraph" w:styleId="Nagwek">
    <w:name w:val="header"/>
    <w:basedOn w:val="Normalny"/>
    <w:link w:val="NagwekZnak"/>
    <w:uiPriority w:val="99"/>
    <w:unhideWhenUsed/>
    <w:rsid w:val="00FF18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8E7"/>
    <w:rPr>
      <w:rFonts w:ascii="Times New Roman" w:eastAsia="Times New Roman" w:hAnsi="Times New Roman" w:cs="Times New Roman"/>
      <w:color w:val="000000"/>
      <w:kern w:val="0"/>
      <w:sz w:val="24"/>
      <w:szCs w:val="24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F18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8E7"/>
    <w:rPr>
      <w:rFonts w:ascii="Times New Roman" w:eastAsia="Times New Roman" w:hAnsi="Times New Roman" w:cs="Times New Roman"/>
      <w:color w:val="000000"/>
      <w:kern w:val="0"/>
      <w:sz w:val="24"/>
      <w:szCs w:val="24"/>
      <w:lang w:val="pl" w:eastAsia="pl-PL"/>
      <w14:ligatures w14:val="none"/>
    </w:rPr>
  </w:style>
  <w:style w:type="table" w:styleId="Tabela-Siatka">
    <w:name w:val="Table Grid"/>
    <w:basedOn w:val="Standardowy"/>
    <w:uiPriority w:val="39"/>
    <w:rsid w:val="00D6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Tarnobrzeg</dc:creator>
  <cp:keywords/>
  <dc:description/>
  <cp:lastModifiedBy>Ł.Maciąg</cp:lastModifiedBy>
  <cp:revision>2</cp:revision>
  <cp:lastPrinted>2024-12-05T11:08:00Z</cp:lastPrinted>
  <dcterms:created xsi:type="dcterms:W3CDTF">2024-12-12T09:42:00Z</dcterms:created>
  <dcterms:modified xsi:type="dcterms:W3CDTF">2024-12-12T09:42:00Z</dcterms:modified>
</cp:coreProperties>
</file>