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90" w:rsidRPr="00820E90" w:rsidRDefault="00820E90" w:rsidP="00820E90">
      <w:pPr>
        <w:spacing w:after="0" w:line="360" w:lineRule="auto"/>
        <w:ind w:left="4253" w:right="119" w:firstLine="0"/>
        <w:jc w:val="left"/>
        <w:rPr>
          <w:rFonts w:ascii="Arial" w:hAnsi="Arial" w:cs="Arial"/>
          <w:bCs/>
          <w:szCs w:val="24"/>
          <w:lang w:val="pl-PL"/>
        </w:rPr>
      </w:pPr>
      <w:r w:rsidRPr="00820E90">
        <w:rPr>
          <w:rFonts w:ascii="Arial" w:hAnsi="Arial" w:cs="Arial"/>
          <w:bCs/>
          <w:szCs w:val="24"/>
          <w:lang w:val="pl-PL"/>
        </w:rPr>
        <w:t>Sz. P. Sławomir Partyka</w:t>
      </w:r>
    </w:p>
    <w:p w:rsidR="00820E90" w:rsidRPr="00820E90" w:rsidRDefault="00820E90" w:rsidP="00820E90">
      <w:pPr>
        <w:spacing w:after="0" w:line="360" w:lineRule="auto"/>
        <w:ind w:left="4253" w:right="119" w:firstLine="0"/>
        <w:jc w:val="left"/>
        <w:rPr>
          <w:rFonts w:ascii="Arial" w:hAnsi="Arial" w:cs="Arial"/>
          <w:bCs/>
          <w:szCs w:val="24"/>
          <w:lang w:val="pl-PL"/>
        </w:rPr>
      </w:pPr>
      <w:r w:rsidRPr="00820E90">
        <w:rPr>
          <w:rFonts w:ascii="Arial" w:hAnsi="Arial" w:cs="Arial"/>
          <w:bCs/>
          <w:szCs w:val="24"/>
          <w:lang w:val="pl-PL"/>
        </w:rPr>
        <w:t xml:space="preserve">Radny Rady Miasta Tarnobrzega </w:t>
      </w:r>
    </w:p>
    <w:p w:rsidR="00820E90" w:rsidRPr="00820E90" w:rsidRDefault="00820E90" w:rsidP="00820E90">
      <w:pPr>
        <w:spacing w:after="0" w:line="360" w:lineRule="auto"/>
        <w:ind w:left="0" w:right="119" w:firstLine="0"/>
        <w:jc w:val="left"/>
        <w:rPr>
          <w:rFonts w:ascii="Arial" w:hAnsi="Arial" w:cs="Arial"/>
          <w:szCs w:val="24"/>
          <w:lang w:val="pl-PL"/>
        </w:rPr>
      </w:pPr>
    </w:p>
    <w:p w:rsidR="00820E90" w:rsidRPr="00820E90" w:rsidRDefault="00820E90" w:rsidP="00820E90">
      <w:pPr>
        <w:spacing w:after="0" w:line="360" w:lineRule="auto"/>
        <w:ind w:left="0" w:right="119" w:firstLine="0"/>
        <w:jc w:val="left"/>
        <w:rPr>
          <w:rFonts w:ascii="Arial" w:hAnsi="Arial" w:cs="Arial"/>
          <w:bCs/>
          <w:szCs w:val="24"/>
          <w:lang w:val="pl-PL"/>
        </w:rPr>
      </w:pPr>
      <w:bookmarkStart w:id="0" w:name="_GoBack"/>
      <w:proofErr w:type="gramStart"/>
      <w:r w:rsidRPr="00820E90">
        <w:rPr>
          <w:rFonts w:ascii="Arial" w:hAnsi="Arial" w:cs="Arial"/>
          <w:szCs w:val="24"/>
          <w:lang w:val="pl-PL"/>
        </w:rPr>
        <w:t>dotyczy</w:t>
      </w:r>
      <w:proofErr w:type="gramEnd"/>
      <w:r w:rsidRPr="00820E90">
        <w:rPr>
          <w:rFonts w:ascii="Arial" w:hAnsi="Arial" w:cs="Arial"/>
          <w:szCs w:val="24"/>
          <w:lang w:val="pl-PL"/>
        </w:rPr>
        <w:t xml:space="preserve">: </w:t>
      </w:r>
      <w:r w:rsidRPr="00820E90">
        <w:rPr>
          <w:rFonts w:ascii="Arial" w:hAnsi="Arial" w:cs="Arial"/>
          <w:bCs/>
          <w:szCs w:val="24"/>
          <w:lang w:val="pl-PL"/>
        </w:rPr>
        <w:t>wniosku w sprawie naprawy siedzisk i oparć ławek na ul. Skalna Góra</w:t>
      </w:r>
    </w:p>
    <w:bookmarkEnd w:id="0"/>
    <w:p w:rsidR="00820E90" w:rsidRPr="00820E90" w:rsidRDefault="00820E90" w:rsidP="00820E90">
      <w:pPr>
        <w:spacing w:after="0" w:line="360" w:lineRule="auto"/>
        <w:ind w:left="0" w:right="139" w:firstLine="0"/>
        <w:jc w:val="left"/>
        <w:rPr>
          <w:rFonts w:ascii="Arial" w:hAnsi="Arial" w:cs="Arial"/>
          <w:szCs w:val="24"/>
          <w:lang w:val="pl-PL"/>
        </w:rPr>
      </w:pPr>
    </w:p>
    <w:p w:rsidR="00820E90" w:rsidRPr="00820E90" w:rsidRDefault="00820E90" w:rsidP="00820E90">
      <w:pPr>
        <w:spacing w:after="0" w:line="360" w:lineRule="auto"/>
        <w:ind w:left="0" w:right="139" w:firstLine="720"/>
        <w:jc w:val="left"/>
        <w:rPr>
          <w:rFonts w:ascii="Arial" w:hAnsi="Arial" w:cs="Arial"/>
          <w:szCs w:val="24"/>
          <w:lang w:val="pl-PL"/>
        </w:rPr>
      </w:pPr>
      <w:r w:rsidRPr="00820E90">
        <w:rPr>
          <w:rFonts w:ascii="Arial" w:hAnsi="Arial" w:cs="Arial"/>
          <w:szCs w:val="24"/>
          <w:lang w:val="pl-PL"/>
        </w:rPr>
        <w:t>W odpowiedzi na Pana wniosek w sprawie naprawy siedzisk i oparć ławek przy ul. Skalna Góra uprzejmie informuję, że ławki zostaną wymienione w ramach realizacji zadania z Tarnobrzeskiego Budżetu Obywatelskiego pn.: „Relaks na terenach zielonych osiedle Przywiśle”.</w:t>
      </w:r>
    </w:p>
    <w:p w:rsidR="00820E90" w:rsidRPr="00820E90" w:rsidRDefault="00820E90" w:rsidP="00820E90">
      <w:pPr>
        <w:spacing w:after="0" w:line="360" w:lineRule="auto"/>
        <w:ind w:left="0" w:right="139" w:firstLine="720"/>
        <w:jc w:val="left"/>
        <w:rPr>
          <w:rFonts w:ascii="Arial" w:hAnsi="Arial" w:cs="Arial"/>
          <w:szCs w:val="24"/>
          <w:lang w:val="pl-PL"/>
        </w:rPr>
      </w:pPr>
      <w:r w:rsidRPr="00820E90">
        <w:rPr>
          <w:rFonts w:ascii="Arial" w:hAnsi="Arial" w:cs="Arial"/>
          <w:szCs w:val="24"/>
          <w:lang w:val="pl-PL"/>
        </w:rPr>
        <w:t>Ponadto pracownicy Wydziału Gospodarki Komunalnej i Środowiska wraz z Przewodniczącym osiedla Przywiśle w dniu 15 października 2024 r., w terenie ustalili lokalizację nowych ławek. Ustalono również, iż ławki zostaną zamontowane w okresie wiosennym w 2025 roku ze względu na zbliżające się niekorzystne warunki atmosferyczne.</w:t>
      </w:r>
    </w:p>
    <w:p w:rsidR="00820E90" w:rsidRDefault="00820E90" w:rsidP="00820E90">
      <w:pPr>
        <w:spacing w:after="0" w:line="360" w:lineRule="auto"/>
        <w:ind w:left="4944" w:right="672" w:firstLine="720"/>
        <w:jc w:val="left"/>
        <w:rPr>
          <w:rFonts w:ascii="Arial" w:hAnsi="Arial" w:cs="Arial"/>
          <w:szCs w:val="24"/>
          <w:lang w:val="pl-PL"/>
        </w:rPr>
      </w:pPr>
      <w:r w:rsidRPr="00820E90">
        <w:rPr>
          <w:rFonts w:ascii="Arial" w:hAnsi="Arial" w:cs="Arial"/>
          <w:szCs w:val="24"/>
          <w:lang w:val="pl-PL"/>
        </w:rPr>
        <w:t>Z poważaniem</w:t>
      </w:r>
    </w:p>
    <w:p w:rsidR="00820E90" w:rsidRDefault="00820E90" w:rsidP="00820E90">
      <w:pPr>
        <w:spacing w:after="0" w:line="360" w:lineRule="auto"/>
        <w:ind w:left="4944" w:right="672" w:firstLine="720"/>
        <w:jc w:val="left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Prezydent Miasta</w:t>
      </w:r>
    </w:p>
    <w:p w:rsidR="00820E90" w:rsidRPr="00820E90" w:rsidRDefault="00820E90" w:rsidP="00820E90">
      <w:pPr>
        <w:spacing w:after="0" w:line="360" w:lineRule="auto"/>
        <w:ind w:left="4944" w:right="672" w:firstLine="720"/>
        <w:jc w:val="left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Łukasz Nowak</w:t>
      </w:r>
    </w:p>
    <w:p w:rsidR="00CB4E71" w:rsidRPr="00820E90" w:rsidRDefault="00CB4E71" w:rsidP="00820E90">
      <w:pPr>
        <w:spacing w:after="0" w:line="360" w:lineRule="auto"/>
        <w:jc w:val="left"/>
        <w:rPr>
          <w:rFonts w:ascii="Arial" w:hAnsi="Arial" w:cs="Arial"/>
          <w:szCs w:val="24"/>
        </w:rPr>
      </w:pPr>
    </w:p>
    <w:sectPr w:rsidR="00CB4E71" w:rsidRPr="0082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90"/>
    <w:rsid w:val="00820E90"/>
    <w:rsid w:val="00C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97A7E-8A15-4E07-B992-FA2C886E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E90"/>
    <w:pPr>
      <w:spacing w:after="5" w:line="248" w:lineRule="auto"/>
      <w:ind w:left="82" w:right="154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Kuszaj Karolina</dc:creator>
  <cp:keywords/>
  <dc:description/>
  <cp:lastModifiedBy>Kuszaj Karolina</cp:lastModifiedBy>
  <cp:revision>1</cp:revision>
  <dcterms:created xsi:type="dcterms:W3CDTF">2024-12-03T07:54:00Z</dcterms:created>
  <dcterms:modified xsi:type="dcterms:W3CDTF">2024-12-03T07:55:00Z</dcterms:modified>
</cp:coreProperties>
</file>