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C3" w:rsidRPr="008138C3" w:rsidRDefault="008138C3" w:rsidP="008138C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138C3">
        <w:rPr>
          <w:rFonts w:ascii="Arial" w:hAnsi="Arial" w:cs="Arial"/>
          <w:sz w:val="24"/>
          <w:szCs w:val="24"/>
        </w:rPr>
        <w:t>Sz. P. Waldemar Stępak</w:t>
      </w:r>
    </w:p>
    <w:p w:rsidR="008138C3" w:rsidRPr="008138C3" w:rsidRDefault="008138C3" w:rsidP="008138C3">
      <w:pPr>
        <w:spacing w:line="360" w:lineRule="auto"/>
        <w:ind w:left="5040"/>
        <w:rPr>
          <w:rFonts w:ascii="Arial" w:hAnsi="Arial" w:cs="Arial"/>
          <w:sz w:val="24"/>
          <w:szCs w:val="24"/>
        </w:rPr>
      </w:pPr>
      <w:r w:rsidRPr="008138C3">
        <w:rPr>
          <w:rFonts w:ascii="Arial" w:hAnsi="Arial" w:cs="Arial"/>
          <w:sz w:val="24"/>
          <w:szCs w:val="24"/>
        </w:rPr>
        <w:t xml:space="preserve">Radny Rady Miasta Tarnobrzega </w:t>
      </w:r>
    </w:p>
    <w:p w:rsidR="008138C3" w:rsidRPr="008138C3" w:rsidRDefault="008138C3" w:rsidP="008138C3">
      <w:pPr>
        <w:spacing w:line="360" w:lineRule="auto"/>
        <w:rPr>
          <w:rFonts w:ascii="Arial" w:hAnsi="Arial" w:cs="Arial"/>
          <w:sz w:val="24"/>
          <w:szCs w:val="24"/>
        </w:rPr>
      </w:pPr>
    </w:p>
    <w:p w:rsidR="008138C3" w:rsidRPr="008138C3" w:rsidRDefault="008138C3" w:rsidP="008138C3">
      <w:pPr>
        <w:spacing w:line="360" w:lineRule="auto"/>
        <w:rPr>
          <w:rFonts w:ascii="Arial" w:hAnsi="Arial" w:cs="Arial"/>
          <w:sz w:val="24"/>
          <w:szCs w:val="24"/>
        </w:rPr>
      </w:pPr>
      <w:r w:rsidRPr="008138C3">
        <w:rPr>
          <w:rFonts w:ascii="Arial" w:hAnsi="Arial" w:cs="Arial"/>
          <w:sz w:val="24"/>
          <w:szCs w:val="24"/>
        </w:rPr>
        <w:t xml:space="preserve">dotyczy: </w:t>
      </w:r>
      <w:r>
        <w:rPr>
          <w:rFonts w:ascii="Arial" w:hAnsi="Arial" w:cs="Arial"/>
          <w:sz w:val="24"/>
          <w:szCs w:val="24"/>
        </w:rPr>
        <w:t>interpelacji w sprawie</w:t>
      </w:r>
      <w:r w:rsidRPr="008138C3">
        <w:rPr>
          <w:rFonts w:ascii="Arial" w:hAnsi="Arial" w:cs="Arial"/>
          <w:sz w:val="24"/>
          <w:szCs w:val="24"/>
        </w:rPr>
        <w:t xml:space="preserve"> rozwiązania problemu zapewnienia dostępności komunikacyjnej do stanowiących własność osób prywatnych nieruchomości gruntowych zabudowanych oznaczonych w ewidencji </w:t>
      </w:r>
      <w:proofErr w:type="gramStart"/>
      <w:r w:rsidRPr="008138C3">
        <w:rPr>
          <w:rFonts w:ascii="Arial" w:hAnsi="Arial" w:cs="Arial"/>
          <w:sz w:val="24"/>
          <w:szCs w:val="24"/>
        </w:rPr>
        <w:t>gruntów jako</w:t>
      </w:r>
      <w:proofErr w:type="gramEnd"/>
      <w:r w:rsidRPr="008138C3">
        <w:rPr>
          <w:rFonts w:ascii="Arial" w:hAnsi="Arial" w:cs="Arial"/>
          <w:sz w:val="24"/>
          <w:szCs w:val="24"/>
        </w:rPr>
        <w:t xml:space="preserve"> działki nr 241/1 i 242/3</w:t>
      </w:r>
    </w:p>
    <w:p w:rsidR="008138C3" w:rsidRPr="008138C3" w:rsidRDefault="008138C3" w:rsidP="008138C3">
      <w:pPr>
        <w:spacing w:line="360" w:lineRule="auto"/>
        <w:rPr>
          <w:rFonts w:ascii="Arial" w:hAnsi="Arial" w:cs="Arial"/>
          <w:sz w:val="24"/>
          <w:szCs w:val="24"/>
        </w:rPr>
      </w:pPr>
    </w:p>
    <w:p w:rsidR="008138C3" w:rsidRPr="008138C3" w:rsidRDefault="008138C3" w:rsidP="008138C3">
      <w:pPr>
        <w:spacing w:line="360" w:lineRule="auto"/>
        <w:rPr>
          <w:rFonts w:ascii="Arial" w:hAnsi="Arial" w:cs="Arial"/>
          <w:sz w:val="24"/>
          <w:szCs w:val="24"/>
        </w:rPr>
      </w:pPr>
    </w:p>
    <w:p w:rsidR="008138C3" w:rsidRPr="008138C3" w:rsidRDefault="008138C3" w:rsidP="008138C3">
      <w:pPr>
        <w:spacing w:line="360" w:lineRule="auto"/>
        <w:rPr>
          <w:rFonts w:ascii="Arial" w:hAnsi="Arial" w:cs="Arial"/>
          <w:sz w:val="24"/>
          <w:szCs w:val="24"/>
        </w:rPr>
      </w:pPr>
      <w:r w:rsidRPr="008138C3">
        <w:rPr>
          <w:rFonts w:ascii="Arial" w:hAnsi="Arial" w:cs="Arial"/>
          <w:sz w:val="24"/>
          <w:szCs w:val="24"/>
        </w:rPr>
        <w:t xml:space="preserve">                 W odpowiedzi na Pana interpelację </w:t>
      </w:r>
      <w:r>
        <w:rPr>
          <w:rFonts w:ascii="Arial" w:hAnsi="Arial" w:cs="Arial"/>
          <w:sz w:val="24"/>
          <w:szCs w:val="24"/>
        </w:rPr>
        <w:t>w sprawie</w:t>
      </w:r>
      <w:r w:rsidRPr="008138C3">
        <w:rPr>
          <w:rFonts w:ascii="Arial" w:hAnsi="Arial" w:cs="Arial"/>
          <w:sz w:val="24"/>
          <w:szCs w:val="24"/>
        </w:rPr>
        <w:t xml:space="preserve"> rozwiązania problemu zapewnienia dostępności komunikacyjnej do stanowiących własność osób prywatnych nieruchomości gruntowych zabudowanych oznaczonych w ewidencji gruntów jako działki </w:t>
      </w:r>
      <w:proofErr w:type="gramStart"/>
      <w:r w:rsidRPr="008138C3">
        <w:rPr>
          <w:rFonts w:ascii="Arial" w:hAnsi="Arial" w:cs="Arial"/>
          <w:sz w:val="24"/>
          <w:szCs w:val="24"/>
        </w:rPr>
        <w:t xml:space="preserve">nr </w:t>
      </w:r>
      <w:bookmarkStart w:id="0" w:name="_GoBack"/>
      <w:bookmarkEnd w:id="0"/>
      <w:r w:rsidRPr="008138C3">
        <w:rPr>
          <w:rFonts w:ascii="Arial" w:hAnsi="Arial" w:cs="Arial"/>
          <w:sz w:val="24"/>
          <w:szCs w:val="24"/>
        </w:rPr>
        <w:t>241/1  i</w:t>
      </w:r>
      <w:proofErr w:type="gramEnd"/>
      <w:r w:rsidRPr="008138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242/3 </w:t>
      </w:r>
      <w:r w:rsidRPr="008138C3">
        <w:rPr>
          <w:rFonts w:ascii="Arial" w:hAnsi="Arial" w:cs="Arial"/>
          <w:sz w:val="24"/>
          <w:szCs w:val="24"/>
        </w:rPr>
        <w:t>uprzejmie informuję, że prawny dojazd do ww. nieruchomości może zostać uregulowany poprzez ustanowienie odpowiednich służebności drogowych na działkach ewidencyjnych nr 494/12 i 235/1 stanowiących własność Kopalni Siarki „Machów” oraz na działce nr 235/4 stanowiącej własność Skarbu Państwa.</w:t>
      </w:r>
    </w:p>
    <w:p w:rsidR="008138C3" w:rsidRPr="00C605ED" w:rsidRDefault="008138C3" w:rsidP="008138C3">
      <w:pPr>
        <w:jc w:val="both"/>
      </w:pPr>
    </w:p>
    <w:p w:rsidR="00CD4295" w:rsidRPr="00681AA1" w:rsidRDefault="00CD4295" w:rsidP="00681AA1">
      <w:pPr>
        <w:spacing w:line="360" w:lineRule="auto"/>
        <w:rPr>
          <w:rFonts w:ascii="Arial" w:hAnsi="Arial" w:cs="Arial"/>
          <w:sz w:val="24"/>
          <w:szCs w:val="24"/>
        </w:rPr>
      </w:pPr>
    </w:p>
    <w:p w:rsidR="005E4262" w:rsidRPr="00CD4295" w:rsidRDefault="005E4262" w:rsidP="00CD4295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 poważaniem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9B554A">
        <w:rPr>
          <w:rFonts w:ascii="Arial" w:eastAsia="Times New Roman" w:hAnsi="Arial" w:cs="Arial"/>
          <w:sz w:val="24"/>
          <w:szCs w:val="24"/>
        </w:rPr>
        <w:t>z</w:t>
      </w:r>
      <w:proofErr w:type="gramEnd"/>
      <w:r w:rsidRPr="009B554A">
        <w:rPr>
          <w:rFonts w:ascii="Arial" w:eastAsia="Times New Roman" w:hAnsi="Arial" w:cs="Arial"/>
          <w:sz w:val="24"/>
          <w:szCs w:val="24"/>
        </w:rPr>
        <w:t xml:space="preserve"> up. PREZYDENTA MIASTA 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Mirosław Pluta</w:t>
      </w:r>
    </w:p>
    <w:p w:rsidR="00CD4295" w:rsidRPr="009B554A" w:rsidRDefault="00CD4295" w:rsidP="00CD42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B554A">
        <w:rPr>
          <w:rFonts w:ascii="Arial" w:eastAsia="Times New Roman" w:hAnsi="Arial" w:cs="Arial"/>
          <w:sz w:val="24"/>
          <w:szCs w:val="24"/>
        </w:rPr>
        <w:t>Zastępca Prezydenta</w:t>
      </w:r>
    </w:p>
    <w:p w:rsidR="00252BB0" w:rsidRPr="005C5ACF" w:rsidRDefault="00252BB0" w:rsidP="00CD429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52BB0" w:rsidRPr="005C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BD5"/>
    <w:multiLevelType w:val="hybridMultilevel"/>
    <w:tmpl w:val="185AB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00E"/>
    <w:multiLevelType w:val="hybridMultilevel"/>
    <w:tmpl w:val="A3A69BE8"/>
    <w:lvl w:ilvl="0" w:tplc="7CB82DB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3EA1"/>
    <w:multiLevelType w:val="multilevel"/>
    <w:tmpl w:val="E0C21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DB11080"/>
    <w:multiLevelType w:val="hybridMultilevel"/>
    <w:tmpl w:val="1520DE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AA4574B"/>
    <w:multiLevelType w:val="multilevel"/>
    <w:tmpl w:val="2BBE8A0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6CE30A9F"/>
    <w:multiLevelType w:val="multilevel"/>
    <w:tmpl w:val="8926F634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0"/>
        <w:szCs w:val="20"/>
      </w:rPr>
    </w:lvl>
  </w:abstractNum>
  <w:abstractNum w:abstractNumId="7" w15:restartNumberingAfterBreak="0">
    <w:nsid w:val="73A84CFB"/>
    <w:multiLevelType w:val="multilevel"/>
    <w:tmpl w:val="02828F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61"/>
    <w:rsid w:val="00252BB0"/>
    <w:rsid w:val="002C0374"/>
    <w:rsid w:val="003D0D85"/>
    <w:rsid w:val="004F4A61"/>
    <w:rsid w:val="004F4F2A"/>
    <w:rsid w:val="00513D76"/>
    <w:rsid w:val="005C5ACF"/>
    <w:rsid w:val="005E4262"/>
    <w:rsid w:val="00681AA1"/>
    <w:rsid w:val="00730E74"/>
    <w:rsid w:val="008138C3"/>
    <w:rsid w:val="008A148D"/>
    <w:rsid w:val="00952B1E"/>
    <w:rsid w:val="00A3052E"/>
    <w:rsid w:val="00CA478E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55EA-1C02-40E7-B993-41DDD47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61"/>
    <w:pPr>
      <w:ind w:left="720"/>
      <w:contextualSpacing/>
    </w:pPr>
  </w:style>
  <w:style w:type="character" w:customStyle="1" w:styleId="Teksttreci">
    <w:name w:val="Tekst treści_"/>
    <w:basedOn w:val="Domylnaczcionkaakapitu"/>
    <w:rsid w:val="004F4F2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0">
    <w:name w:val="Tekst treści"/>
    <w:basedOn w:val="Teksttreci"/>
    <w:rsid w:val="004F4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"/>
    </w:rPr>
  </w:style>
  <w:style w:type="paragraph" w:styleId="Bezodstpw">
    <w:name w:val="No Spacing"/>
    <w:qFormat/>
    <w:rsid w:val="00730E74"/>
    <w:pPr>
      <w:spacing w:after="0" w:line="240" w:lineRule="auto"/>
    </w:pPr>
  </w:style>
  <w:style w:type="character" w:customStyle="1" w:styleId="Podpisobrazu">
    <w:name w:val="Podpis obrazu_"/>
    <w:basedOn w:val="Domylnaczcionkaakapitu"/>
    <w:link w:val="Podpisobrazu0"/>
    <w:rsid w:val="00A3052E"/>
    <w:rPr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A3052E"/>
    <w:pPr>
      <w:widowControl w:val="0"/>
      <w:shd w:val="clear" w:color="auto" w:fill="FFFFFF"/>
      <w:spacing w:before="300" w:after="0" w:line="274" w:lineRule="exact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2021-07-06T12:18:00Z</dcterms:created>
  <dcterms:modified xsi:type="dcterms:W3CDTF">2021-07-06T12:18:00Z</dcterms:modified>
</cp:coreProperties>
</file>