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2C" w:rsidRPr="0024152C" w:rsidRDefault="0024152C" w:rsidP="0024152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4152C">
        <w:rPr>
          <w:rFonts w:ascii="Arial" w:hAnsi="Arial" w:cs="Arial"/>
          <w:sz w:val="24"/>
          <w:szCs w:val="24"/>
        </w:rPr>
        <w:t xml:space="preserve">Sz. P. Kamil Kalinka          </w:t>
      </w:r>
    </w:p>
    <w:p w:rsidR="0024152C" w:rsidRPr="0024152C" w:rsidRDefault="0024152C" w:rsidP="0024152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4152C">
        <w:rPr>
          <w:rFonts w:ascii="Arial" w:hAnsi="Arial" w:cs="Arial"/>
          <w:sz w:val="24"/>
          <w:szCs w:val="24"/>
        </w:rPr>
        <w:t xml:space="preserve">Radny Rady Miasta Tarnobrzega </w:t>
      </w: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152C">
        <w:rPr>
          <w:rFonts w:ascii="Arial" w:hAnsi="Arial" w:cs="Arial"/>
          <w:sz w:val="24"/>
          <w:szCs w:val="24"/>
        </w:rPr>
        <w:t>dotyczy:</w:t>
      </w:r>
      <w:r w:rsidRPr="0024152C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24152C">
        <w:rPr>
          <w:rFonts w:ascii="Arial" w:hAnsi="Arial" w:cs="Arial"/>
          <w:sz w:val="24"/>
          <w:szCs w:val="24"/>
        </w:rPr>
        <w:t xml:space="preserve"> w sprawie udzielenia informacji na temat wszelkich umorzeń podatkowych i innych należności w stosunku do Gminy Tarnobrzeg udzielonych przez Pana Prezydenta Grzegorza </w:t>
      </w:r>
      <w:proofErr w:type="spellStart"/>
      <w:r w:rsidRPr="0024152C">
        <w:rPr>
          <w:rFonts w:ascii="Arial" w:hAnsi="Arial" w:cs="Arial"/>
          <w:sz w:val="24"/>
          <w:szCs w:val="24"/>
        </w:rPr>
        <w:t>Kiełba</w:t>
      </w:r>
      <w:proofErr w:type="spellEnd"/>
      <w:r w:rsidRPr="0024152C">
        <w:rPr>
          <w:rFonts w:ascii="Arial" w:hAnsi="Arial" w:cs="Arial"/>
          <w:sz w:val="24"/>
          <w:szCs w:val="24"/>
        </w:rPr>
        <w:t xml:space="preserve"> od grudnia 2014 r. do 21 lutego 2018 r. osobom fizycznym, przedsiębiorcom, organizacją pozarządowym (wszystkim podmiot</w:t>
      </w:r>
      <w:r>
        <w:rPr>
          <w:rFonts w:ascii="Arial" w:hAnsi="Arial" w:cs="Arial"/>
          <w:sz w:val="24"/>
          <w:szCs w:val="24"/>
        </w:rPr>
        <w:t xml:space="preserve">om, którym udzielono </w:t>
      </w:r>
      <w:proofErr w:type="gramStart"/>
      <w:r>
        <w:rPr>
          <w:rFonts w:ascii="Arial" w:hAnsi="Arial" w:cs="Arial"/>
          <w:sz w:val="24"/>
          <w:szCs w:val="24"/>
        </w:rPr>
        <w:t>umorzenia):</w:t>
      </w:r>
      <w:r w:rsidRPr="0024152C">
        <w:rPr>
          <w:rFonts w:ascii="Arial" w:hAnsi="Arial" w:cs="Arial"/>
          <w:sz w:val="24"/>
          <w:szCs w:val="24"/>
        </w:rPr>
        <w:t xml:space="preserve"> kiedy</w:t>
      </w:r>
      <w:proofErr w:type="gramEnd"/>
      <w:r w:rsidRPr="0024152C">
        <w:rPr>
          <w:rFonts w:ascii="Arial" w:hAnsi="Arial" w:cs="Arial"/>
          <w:sz w:val="24"/>
          <w:szCs w:val="24"/>
        </w:rPr>
        <w:t xml:space="preserve">, komu za jaki okres zaległości i jaki był poziom odsetek  </w:t>
      </w: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152C">
        <w:rPr>
          <w:rFonts w:ascii="Arial" w:hAnsi="Arial" w:cs="Arial"/>
          <w:b/>
          <w:sz w:val="24"/>
          <w:szCs w:val="24"/>
        </w:rPr>
        <w:t xml:space="preserve"> </w:t>
      </w:r>
    </w:p>
    <w:p w:rsidR="0024152C" w:rsidRPr="0024152C" w:rsidRDefault="0024152C" w:rsidP="0024152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Pana zapytanie </w:t>
      </w:r>
      <w:r w:rsidRPr="0024152C">
        <w:rPr>
          <w:rFonts w:ascii="Arial" w:hAnsi="Arial" w:cs="Arial"/>
          <w:sz w:val="24"/>
          <w:szCs w:val="24"/>
        </w:rPr>
        <w:t xml:space="preserve">w sprawie udzielenia informacji na temat wszelkich umorzeń podatkowych i innych należności w stosunku do Gminy Tarnobrzeg udzielonych przez Pana Prezydenta Grzegorza </w:t>
      </w:r>
      <w:proofErr w:type="spellStart"/>
      <w:r w:rsidRPr="0024152C">
        <w:rPr>
          <w:rFonts w:ascii="Arial" w:hAnsi="Arial" w:cs="Arial"/>
          <w:sz w:val="24"/>
          <w:szCs w:val="24"/>
        </w:rPr>
        <w:t>Kiełba</w:t>
      </w:r>
      <w:proofErr w:type="spellEnd"/>
      <w:r w:rsidRPr="0024152C">
        <w:rPr>
          <w:rFonts w:ascii="Arial" w:hAnsi="Arial" w:cs="Arial"/>
          <w:sz w:val="24"/>
          <w:szCs w:val="24"/>
        </w:rPr>
        <w:t xml:space="preserve"> od grudnia 2014 r. do 21 lutego 2018 r. osobom fizycznym, przedsiębiorcom, organizacją pozarządowym (wszystkim podmioto</w:t>
      </w:r>
      <w:r>
        <w:rPr>
          <w:rFonts w:ascii="Arial" w:hAnsi="Arial" w:cs="Arial"/>
          <w:sz w:val="24"/>
          <w:szCs w:val="24"/>
        </w:rPr>
        <w:t>m,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którym udzielono umorzenia): </w:t>
      </w:r>
      <w:r w:rsidRPr="0024152C">
        <w:rPr>
          <w:rFonts w:ascii="Arial" w:hAnsi="Arial" w:cs="Arial"/>
          <w:sz w:val="24"/>
          <w:szCs w:val="24"/>
        </w:rPr>
        <w:t>kiedy, komu za jaki okres zaleg</w:t>
      </w:r>
      <w:r>
        <w:rPr>
          <w:rFonts w:ascii="Arial" w:hAnsi="Arial" w:cs="Arial"/>
          <w:sz w:val="24"/>
          <w:szCs w:val="24"/>
        </w:rPr>
        <w:t>łości i jaki był poziom odsetek</w:t>
      </w:r>
      <w:r w:rsidRPr="0024152C">
        <w:rPr>
          <w:rFonts w:ascii="Arial" w:hAnsi="Arial" w:cs="Arial"/>
          <w:sz w:val="24"/>
          <w:szCs w:val="24"/>
        </w:rPr>
        <w:t xml:space="preserve"> informuję, że mając na uwadze zasadę jawności gospodarowania środkami publicznymi, stosownie do treści art. 37 ustawy z dnia 27 sierpnia 2009 r. o finansach publicznych (</w:t>
      </w:r>
      <w:proofErr w:type="spellStart"/>
      <w:r w:rsidRPr="0024152C">
        <w:rPr>
          <w:rFonts w:ascii="Arial" w:hAnsi="Arial" w:cs="Arial"/>
          <w:sz w:val="24"/>
          <w:szCs w:val="24"/>
        </w:rPr>
        <w:t>t.j</w:t>
      </w:r>
      <w:proofErr w:type="spellEnd"/>
      <w:r w:rsidRPr="0024152C">
        <w:rPr>
          <w:rFonts w:ascii="Arial" w:hAnsi="Arial" w:cs="Arial"/>
          <w:sz w:val="24"/>
          <w:szCs w:val="24"/>
        </w:rPr>
        <w:t xml:space="preserve">. Dz. U. </w:t>
      </w:r>
      <w:proofErr w:type="gramStart"/>
      <w:r w:rsidRPr="0024152C">
        <w:rPr>
          <w:rFonts w:ascii="Arial" w:hAnsi="Arial" w:cs="Arial"/>
          <w:sz w:val="24"/>
          <w:szCs w:val="24"/>
        </w:rPr>
        <w:t>z</w:t>
      </w:r>
      <w:proofErr w:type="gramEnd"/>
      <w:r w:rsidRPr="0024152C">
        <w:rPr>
          <w:rFonts w:ascii="Arial" w:hAnsi="Arial" w:cs="Arial"/>
          <w:sz w:val="24"/>
          <w:szCs w:val="24"/>
        </w:rPr>
        <w:t xml:space="preserve"> 2017 r. poz. 2077 ze zm.), przedkłada wnioskowany wykaz umorzeń:</w:t>
      </w: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152C">
        <w:rPr>
          <w:rFonts w:ascii="Arial" w:hAnsi="Arial" w:cs="Arial"/>
          <w:b/>
          <w:sz w:val="24"/>
          <w:szCs w:val="24"/>
        </w:rPr>
        <w:t>Rok 2014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2127"/>
        <w:gridCol w:w="2976"/>
      </w:tblGrid>
      <w:tr w:rsidR="0024152C" w:rsidRPr="0024152C" w:rsidTr="00FA775C">
        <w:tc>
          <w:tcPr>
            <w:tcW w:w="567" w:type="dxa"/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</w:tc>
        <w:tc>
          <w:tcPr>
            <w:tcW w:w="3402" w:type="dxa"/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Imię i nazwisko/ Nazwa podmiotu</w:t>
            </w:r>
          </w:p>
        </w:tc>
        <w:tc>
          <w:tcPr>
            <w:tcW w:w="2127" w:type="dxa"/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  <w:tc>
          <w:tcPr>
            <w:tcW w:w="2976" w:type="dxa"/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Tytuł należności/za okres</w:t>
            </w:r>
          </w:p>
        </w:tc>
      </w:tr>
      <w:tr w:rsidR="0024152C" w:rsidRPr="0024152C" w:rsidTr="00FA775C">
        <w:tc>
          <w:tcPr>
            <w:tcW w:w="56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Dominik Maciąg</w:t>
            </w:r>
          </w:p>
        </w:tc>
        <w:tc>
          <w:tcPr>
            <w:tcW w:w="2127" w:type="dxa"/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515,00 zł</w:t>
            </w:r>
          </w:p>
        </w:tc>
        <w:tc>
          <w:tcPr>
            <w:tcW w:w="2976" w:type="dxa"/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</w:tbl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152C">
        <w:rPr>
          <w:rFonts w:ascii="Arial" w:hAnsi="Arial" w:cs="Arial"/>
          <w:b/>
          <w:sz w:val="24"/>
          <w:szCs w:val="24"/>
        </w:rPr>
        <w:t>Rok 2015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402"/>
        <w:gridCol w:w="2127"/>
        <w:gridCol w:w="2976"/>
      </w:tblGrid>
      <w:tr w:rsidR="0024152C" w:rsidRPr="0024152C" w:rsidTr="00FA775C">
        <w:tc>
          <w:tcPr>
            <w:tcW w:w="680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ab/>
            </w:r>
            <w:r w:rsidRPr="0024152C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Imię i nazwisko/ Nazwa podmiotu</w:t>
            </w:r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Tytuł należności/za okres</w:t>
            </w:r>
          </w:p>
        </w:tc>
      </w:tr>
      <w:tr w:rsidR="0024152C" w:rsidRPr="0024152C" w:rsidTr="00FA775C">
        <w:tc>
          <w:tcPr>
            <w:tcW w:w="680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Sylwester </w:t>
            </w:r>
            <w:proofErr w:type="spellStart"/>
            <w:r w:rsidRPr="0024152C">
              <w:rPr>
                <w:rFonts w:ascii="Arial" w:hAnsi="Arial" w:cs="Arial"/>
                <w:sz w:val="24"/>
                <w:szCs w:val="24"/>
              </w:rPr>
              <w:t>Grębowiec</w:t>
            </w:r>
            <w:proofErr w:type="spellEnd"/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741,00 zł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c>
          <w:tcPr>
            <w:tcW w:w="680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Piotr Kabała</w:t>
            </w:r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2.022,00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lastRenderedPageBreak/>
              <w:t xml:space="preserve">Podatek </w:t>
            </w:r>
          </w:p>
        </w:tc>
      </w:tr>
      <w:tr w:rsidR="0024152C" w:rsidRPr="0024152C" w:rsidTr="00FA775C">
        <w:tc>
          <w:tcPr>
            <w:tcW w:w="680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Sylwester Białek</w:t>
            </w:r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911,00 zł </w:t>
            </w: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Podatek</w:t>
            </w:r>
          </w:p>
        </w:tc>
      </w:tr>
      <w:tr w:rsidR="0024152C" w:rsidRPr="0024152C" w:rsidTr="00FA775C">
        <w:tc>
          <w:tcPr>
            <w:tcW w:w="680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Renata Łoch </w:t>
            </w:r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5.358,00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c>
          <w:tcPr>
            <w:tcW w:w="680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Marian Delekta</w:t>
            </w:r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889,00 zł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Zarząd Osiedla Sobów</w:t>
            </w:r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756,00 zł </w:t>
            </w: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rPr>
          <w:trHeight w:val="5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Lako Renata Lachowska, Konrad Lachowski Spółka Jawna</w:t>
            </w:r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600,00 zł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Wojewódzki Szpital im. Zofii z Zamoyskich Tarnowskiej w Tarnobrzegu   </w:t>
            </w:r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14.169,00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Przedsiębiorstwo Handlowo-Produkcyjne „Sinko”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Sp. z o.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Tarnobrzegu  </w:t>
            </w:r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963,00 zł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Polski Związek Hodowców Gołębi Pocztowych</w:t>
            </w:r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7.634,00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Klub Sportowy „Siarka” S.A.</w:t>
            </w:r>
          </w:p>
        </w:tc>
        <w:tc>
          <w:tcPr>
            <w:tcW w:w="2127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19.080,00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(należność główna)</w:t>
            </w:r>
          </w:p>
        </w:tc>
        <w:tc>
          <w:tcPr>
            <w:tcW w:w="2976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Opłata za korzystanie ze stadionu miejskiego (należność za 2014 r.)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TTBS Sp. z o.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zmarłego Stanisława Zając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1.550,79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długu czynszowego po zmarłym najemcy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08.2014 - 10.2014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TTBS Sp. z o.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zmarłego Stanisława </w:t>
            </w:r>
            <w:proofErr w:type="spellStart"/>
            <w:r w:rsidRPr="0024152C">
              <w:rPr>
                <w:rFonts w:ascii="Arial" w:hAnsi="Arial" w:cs="Arial"/>
                <w:sz w:val="24"/>
                <w:szCs w:val="24"/>
              </w:rPr>
              <w:t>Rejkowicza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21.861,41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 długu czynszowego po zmarłym najemcy za okres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2010- 2014 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152C">
              <w:rPr>
                <w:rFonts w:ascii="Arial" w:hAnsi="Arial" w:cs="Arial"/>
                <w:sz w:val="24"/>
                <w:szCs w:val="24"/>
              </w:rPr>
              <w:t>Pondo</w:t>
            </w:r>
            <w:proofErr w:type="spellEnd"/>
            <w:r w:rsidRPr="0024152C">
              <w:rPr>
                <w:rFonts w:ascii="Arial" w:hAnsi="Arial" w:cs="Arial"/>
                <w:sz w:val="24"/>
                <w:szCs w:val="24"/>
              </w:rPr>
              <w:t xml:space="preserve"> Grzegorz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4.815,29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odliczenia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za okres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niezamieszkiwania</w:t>
            </w:r>
            <w:proofErr w:type="gramEnd"/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05.2009 - 03.2014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Anna Bisztyga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9.325,99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umorzenie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odsetek nastąpiło po całkowitej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spłacie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zadłużenia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lastRenderedPageBreak/>
              <w:t>Odsetki za okres 05.02.2011-19.08.2015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TTBS Sp. z o.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zmarłej Marioli Nowakowskiej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4.617,71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 długu czynszowego po zmarłym najemcy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Waldemar Chmielowski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11.918,4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tyt. zadłużania czynszowego 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Janina Ordon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2.287,28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umorzenie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odsetek nastąpiło po całkowitej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spłacie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zadłużenia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odsetki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za okres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20.06.2012 - 21.11.2014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Kinga Zachwiej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432,00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Umorzenie zaległości w opłacie za gospodarowanie  odpadami  komunalnymi.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za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okres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01-07-2013 - 31-12-2014</w:t>
            </w:r>
          </w:p>
        </w:tc>
      </w:tr>
      <w:tr w:rsidR="0024152C" w:rsidRPr="0024152C" w:rsidTr="00FA775C">
        <w:trPr>
          <w:trHeight w:val="3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Siarka Tarnobrzeg S.A.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19 080,40 zł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Korzystanie ze stadionu miejskiego za 2014 r.</w:t>
            </w:r>
          </w:p>
        </w:tc>
      </w:tr>
    </w:tbl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152C">
        <w:rPr>
          <w:rFonts w:ascii="Arial" w:hAnsi="Arial" w:cs="Arial"/>
          <w:b/>
          <w:sz w:val="24"/>
          <w:szCs w:val="24"/>
        </w:rPr>
        <w:t>Rok 2016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2051"/>
        <w:gridCol w:w="3477"/>
      </w:tblGrid>
      <w:tr w:rsidR="0024152C" w:rsidRPr="0024152C" w:rsidTr="00FA77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</w:tc>
        <w:tc>
          <w:tcPr>
            <w:tcW w:w="3260" w:type="dxa"/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Imię i nazwisko/ Nazwa podmiotu</w:t>
            </w:r>
          </w:p>
        </w:tc>
        <w:tc>
          <w:tcPr>
            <w:tcW w:w="2051" w:type="dxa"/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  <w:tc>
          <w:tcPr>
            <w:tcW w:w="3477" w:type="dxa"/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Tytuł należności/za okres</w:t>
            </w:r>
          </w:p>
        </w:tc>
      </w:tr>
      <w:tr w:rsidR="0024152C" w:rsidRPr="0024152C" w:rsidTr="00FA775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Agata Gądziel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tabs>
                <w:tab w:val="right" w:pos="151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660,00 zł</w:t>
            </w:r>
          </w:p>
          <w:p w:rsidR="0024152C" w:rsidRPr="0024152C" w:rsidRDefault="0024152C" w:rsidP="0024152C">
            <w:pPr>
              <w:tabs>
                <w:tab w:val="right" w:pos="151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Michał Pol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2C" w:rsidRPr="0024152C" w:rsidRDefault="0024152C" w:rsidP="0024152C">
            <w:pPr>
              <w:tabs>
                <w:tab w:val="right" w:pos="151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891,00 zł</w:t>
            </w:r>
          </w:p>
          <w:p w:rsidR="0024152C" w:rsidRPr="0024152C" w:rsidRDefault="0024152C" w:rsidP="0024152C">
            <w:pPr>
              <w:tabs>
                <w:tab w:val="right" w:pos="151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Tarnobrzeskie Stowarzyszenie „Chrońmy Zwierzęta”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600,00 zł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Klub Sportowy „Siarka” S.A.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30.722,22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(należność główna) 454,65 zł (odsetki)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Opłata za korzystanie ze stadionu miejskiego (należność za 2015 i 2016 r.)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Osiedlowy Klub Sportowy „Wielowieś”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2.569,59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(należność główna) 286,00 zł (odsetki)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Dotacja celowa na realizację zadań z zakresu sportu udzielona w 2015 r.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Uczniowski Klub Sportowy „Delfin” Tarnobrzeg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3.199,29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4152C">
              <w:rPr>
                <w:rFonts w:ascii="Arial" w:hAnsi="Arial" w:cs="Arial"/>
                <w:sz w:val="24"/>
                <w:szCs w:val="24"/>
              </w:rPr>
              <w:t>(należność główna) 739,00 zł (odsetki)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Dotacja celowa na realizację zadań z zakresu sportu udzielona w 2014 i 2015 r.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Klub Piłki Siatkowej „Siarka” Tarnobrzeg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2.288,28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(należność główna) 316,00 zł (odsetki)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Dotacja celowa na realizację zadań z zakresu sportu udzielona w 2014 r.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Tarnobrzeskie Stowarzyszenie Inicjatyw Artystycznych „</w:t>
            </w:r>
            <w:proofErr w:type="spellStart"/>
            <w:r w:rsidRPr="0024152C">
              <w:rPr>
                <w:rFonts w:ascii="Arial" w:hAnsi="Arial" w:cs="Arial"/>
                <w:sz w:val="24"/>
                <w:szCs w:val="24"/>
              </w:rPr>
              <w:t>Fram</w:t>
            </w:r>
            <w:proofErr w:type="spellEnd"/>
            <w:r w:rsidRPr="0024152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2.142,81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(należność główna) 250,00 zł (odsetki)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Dotacja celowa na realizację zadań z zakresu kultury udzielona w 2014 i 2015 r.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Klub Sportowy Siarka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18.463,72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(należność główna) 4.251,00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(odsetki)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Dotacja celowa na realizację zadań z zakresu sportu udzielona w 2014 r.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Siarka Tarnobrzeg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47.272,99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(należność główna) 5.928,00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(odsetki)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Dotacja celowa udzielona organizacji na realizację zadania publicznego w 2016 r. 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Tarnobrzeskie Stowarzyszenie Przyjaciół Zwierząt „Ogród Św. Franciszka”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8.442,80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(należność główna)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2.146,00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(odsetki)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Dotacja celowa na realizację zadania publicznego z zakresu ekologii i ochrony zwierząt oraz ochrony dziedzictwa przyrodniczego udzielona </w:t>
            </w:r>
            <w:r w:rsidRPr="0024152C">
              <w:rPr>
                <w:rFonts w:ascii="Arial" w:hAnsi="Arial" w:cs="Arial"/>
                <w:sz w:val="24"/>
                <w:szCs w:val="24"/>
              </w:rPr>
              <w:br/>
              <w:t>w 2013 r.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Halina </w:t>
            </w:r>
            <w:proofErr w:type="spellStart"/>
            <w:r w:rsidRPr="0024152C">
              <w:rPr>
                <w:rFonts w:ascii="Arial" w:hAnsi="Arial" w:cs="Arial"/>
                <w:sz w:val="24"/>
                <w:szCs w:val="24"/>
              </w:rPr>
              <w:t>Szczałuba</w:t>
            </w:r>
            <w:proofErr w:type="spellEnd"/>
            <w:r w:rsidRPr="002415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2.728,85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umorzenie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odsetek nastąpiło po całkowitej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spłacie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zadłużenia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odsetki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za okres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03.04.2013 - 11.09.2015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Waldemar Biało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3.673,52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umorzenie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odsetek nastąpiło po całkowitej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spłacie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zadłużenia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Anna Kowalska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46,28 zł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umorzenie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odsetek nastąpiło po całkowitej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spłacie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zadłużenia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TTBS Sp. z o.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 Władysław Ostoja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17.621,92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długu czynszowego pozostawionego po zmarłym najemcy 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TTBS Sp. z o.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 Krzysztofa Olejniczak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1.098,16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długu czynszowego pozostawionego po zmarłej 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Siarka Tarnobrzeg S.A.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15 833,33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  251,11 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odsetek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Korzystanie ze stadionu miejskiego za 2015 r.</w:t>
            </w:r>
          </w:p>
        </w:tc>
      </w:tr>
      <w:tr w:rsidR="0024152C" w:rsidRPr="0024152C" w:rsidTr="00FA775C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Siarka Tarnobrzeg S.A.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14 888,89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  203,54 odsetek</w:t>
            </w:r>
            <w:proofErr w:type="gram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Korzystanie ze stadionu miejskiego za 2016 r.</w:t>
            </w:r>
          </w:p>
        </w:tc>
      </w:tr>
    </w:tbl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152C">
        <w:rPr>
          <w:rFonts w:ascii="Arial" w:hAnsi="Arial" w:cs="Arial"/>
          <w:b/>
          <w:sz w:val="24"/>
          <w:szCs w:val="24"/>
        </w:rPr>
        <w:t xml:space="preserve">Rok 2017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462"/>
        <w:gridCol w:w="2131"/>
        <w:gridCol w:w="3221"/>
      </w:tblGrid>
      <w:tr w:rsidR="0024152C" w:rsidRPr="0024152C" w:rsidTr="00FA77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</w:tc>
        <w:tc>
          <w:tcPr>
            <w:tcW w:w="3462" w:type="dxa"/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Imię i nazwisko/ Nazwa podmiotu</w:t>
            </w:r>
          </w:p>
        </w:tc>
        <w:tc>
          <w:tcPr>
            <w:tcW w:w="2131" w:type="dxa"/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  <w:tc>
          <w:tcPr>
            <w:tcW w:w="3221" w:type="dxa"/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Tytuł należności/za okres</w:t>
            </w:r>
          </w:p>
        </w:tc>
      </w:tr>
      <w:tr w:rsidR="0024152C" w:rsidRPr="0024152C" w:rsidTr="00FA77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Kopalnia Siarki „Machów” S.A.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Tarnobrzegu</w:t>
            </w:r>
          </w:p>
        </w:tc>
        <w:tc>
          <w:tcPr>
            <w:tcW w:w="2131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957,00 zł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462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Tarnobrzeska Spółdzielnia Zaopatrzenia i Zbytu „</w:t>
            </w:r>
            <w:proofErr w:type="spellStart"/>
            <w:r w:rsidRPr="0024152C">
              <w:rPr>
                <w:rFonts w:ascii="Arial" w:hAnsi="Arial" w:cs="Arial"/>
                <w:sz w:val="24"/>
                <w:szCs w:val="24"/>
              </w:rPr>
              <w:t>Sch</w:t>
            </w:r>
            <w:proofErr w:type="spellEnd"/>
            <w:r w:rsidRPr="0024152C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Pr="0024152C">
              <w:rPr>
                <w:rFonts w:ascii="Arial" w:hAnsi="Arial" w:cs="Arial"/>
                <w:sz w:val="24"/>
                <w:szCs w:val="24"/>
              </w:rPr>
              <w:br/>
              <w:t>w Tarnobrzegu</w:t>
            </w:r>
          </w:p>
        </w:tc>
        <w:tc>
          <w:tcPr>
            <w:tcW w:w="2131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1.225,00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Podatek </w:t>
            </w:r>
          </w:p>
        </w:tc>
      </w:tr>
      <w:tr w:rsidR="0024152C" w:rsidRPr="0024152C" w:rsidTr="00FA775C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Klub Sportowy „Siarka” S.A.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15.444,44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(należność główna) 126,77 zł (odsetki)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Opłata za korzystanie ze stadionu miejskiego (należność za 2017 r.)</w:t>
            </w:r>
          </w:p>
        </w:tc>
      </w:tr>
      <w:tr w:rsidR="0024152C" w:rsidRPr="0024152C" w:rsidTr="00FA775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Stowarzyszenie Sympatyków Piłki Nożnej „Złota Siarka”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2.000,00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(należność główna) 278,00 (odsetki)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Dotacja celowa na realizację zadań z zakresu sportu udzielona w 2015 r.</w:t>
            </w:r>
          </w:p>
        </w:tc>
      </w:tr>
      <w:tr w:rsidR="0024152C" w:rsidRPr="0024152C" w:rsidTr="00FA775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Joanna </w:t>
            </w:r>
            <w:proofErr w:type="spellStart"/>
            <w:r w:rsidRPr="0024152C">
              <w:rPr>
                <w:rFonts w:ascii="Arial" w:hAnsi="Arial" w:cs="Arial"/>
                <w:sz w:val="24"/>
                <w:szCs w:val="24"/>
              </w:rPr>
              <w:t>Grębowiec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14.723,02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(należność główna)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1.513,00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(odsetki)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Dotacja udzielona dla Niepublicznego Przedszkola „Bociania Kraina” w Tarnobrzegu w 2015 r.</w:t>
            </w:r>
          </w:p>
        </w:tc>
      </w:tr>
      <w:tr w:rsidR="0024152C" w:rsidRPr="0024152C" w:rsidTr="00FA775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Stowarzyszenie Moje Miasto Tarnobrzeg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992,21 zł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(należność główna)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94 zł (odsetki)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Dotacja  na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realizację zadań „Wspólnie przeciw nałogom” za okres 30.09.2016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r.  do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23.03.2017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r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4152C" w:rsidRPr="0024152C" w:rsidTr="00FA775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Stowarzyszenie Moje Miasto Tarnobrzeg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1.323,74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(należność główna)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157 zł (odsetki)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Dotacja  na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realizację zadań „Letnia akademia dziecięca” za okres 15.01.2016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r.  do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23.03.2017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r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152C" w:rsidRPr="0024152C" w:rsidTr="00FA775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Klub Abstynenta Krokus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4.807,39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(należność główna)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color w:val="000000" w:themeColor="text1"/>
                <w:sz w:val="24"/>
                <w:szCs w:val="24"/>
              </w:rPr>
              <w:t>372 zł (odsetki)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Dotacja na realizację zadania „Współpraca z organizacjami pozarządowymi mającymi na celu propagowanie trzeźwego życia” za okres 15.01.2017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r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do 21.11.2017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r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24152C" w:rsidRPr="0024152C" w:rsidTr="00FA775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Stowarzyszenie Rodzin Katolickich Diecezji Sandomierskiej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7.814,59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(należność główna) 740 zł (odsetki)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Dotacja na realizację zadania „Organizacja i dofinansowanie różnych form spędzania czasu wolego w postaci obozów </w:t>
            </w:r>
            <w:r w:rsidRPr="0024152C">
              <w:rPr>
                <w:rFonts w:ascii="Arial" w:hAnsi="Arial" w:cs="Arial"/>
                <w:sz w:val="24"/>
                <w:szCs w:val="24"/>
              </w:rPr>
              <w:br/>
              <w:t xml:space="preserve">i kolonii” za okres od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15.09.2016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r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do 27.11.2017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r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152C" w:rsidRPr="0024152C" w:rsidTr="00FA775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TTBS Sp. z o.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 Barbara Chmielewska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17.451,95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długu czynszowego po zmarłej najemczyni </w:t>
            </w:r>
          </w:p>
        </w:tc>
      </w:tr>
      <w:tr w:rsidR="0024152C" w:rsidRPr="0024152C" w:rsidTr="00FA775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Bożena </w:t>
            </w:r>
            <w:proofErr w:type="spellStart"/>
            <w:r w:rsidRPr="0024152C">
              <w:rPr>
                <w:rFonts w:ascii="Arial" w:hAnsi="Arial" w:cs="Arial"/>
                <w:sz w:val="24"/>
                <w:szCs w:val="24"/>
              </w:rPr>
              <w:t>Dominas</w:t>
            </w:r>
            <w:proofErr w:type="spellEnd"/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472,41 zł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umorzenie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odsetek nastąpiło po całkowitej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spłacie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zadłużenia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odsetki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za okres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05.06.2013-06.09.2017</w:t>
            </w:r>
          </w:p>
        </w:tc>
      </w:tr>
      <w:tr w:rsidR="0024152C" w:rsidRPr="0024152C" w:rsidTr="00FA775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Bronisław Czajka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5.867,70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dotyczy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zaległości czynszowych za lokal socjalny Umorzenia dokonano z powodu rezygnacji z lokalu socjalnego i przekazania go Gminie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Za okres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07.2014 – 03.2017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r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152C" w:rsidRPr="0024152C" w:rsidTr="00FA775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Marcin </w:t>
            </w:r>
            <w:proofErr w:type="spellStart"/>
            <w:r w:rsidRPr="0024152C">
              <w:rPr>
                <w:rFonts w:ascii="Arial" w:hAnsi="Arial" w:cs="Arial"/>
                <w:sz w:val="24"/>
                <w:szCs w:val="24"/>
              </w:rPr>
              <w:t>Ślęp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4.070,12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umorzenie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odsetek za lokal użytkowy po spłacie należności głównej za okres</w:t>
            </w:r>
          </w:p>
        </w:tc>
      </w:tr>
      <w:tr w:rsidR="0024152C" w:rsidRPr="0024152C" w:rsidTr="00FA775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Siarka Tarnobrzeg S.A.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15 444,44 zł (należność główna)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 126,77 zł (odsetki)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Korzystanie ze stadionu miejskiego za 2017 r.</w:t>
            </w:r>
          </w:p>
        </w:tc>
      </w:tr>
    </w:tbl>
    <w:p w:rsidR="0024152C" w:rsidRPr="0024152C" w:rsidRDefault="0024152C" w:rsidP="0024152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4152C">
        <w:rPr>
          <w:rFonts w:ascii="Arial" w:hAnsi="Arial" w:cs="Arial"/>
          <w:b/>
          <w:sz w:val="24"/>
          <w:szCs w:val="24"/>
        </w:rPr>
        <w:t>Rok 2018</w:t>
      </w:r>
    </w:p>
    <w:tbl>
      <w:tblPr>
        <w:tblW w:w="9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210"/>
        <w:gridCol w:w="2309"/>
        <w:gridCol w:w="3173"/>
      </w:tblGrid>
      <w:tr w:rsidR="0024152C" w:rsidRPr="0024152C" w:rsidTr="00FA77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</w:tc>
        <w:tc>
          <w:tcPr>
            <w:tcW w:w="3210" w:type="dxa"/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Imię i nazwisko/ Nazwa podmiotu</w:t>
            </w:r>
          </w:p>
        </w:tc>
        <w:tc>
          <w:tcPr>
            <w:tcW w:w="2309" w:type="dxa"/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  <w:tc>
          <w:tcPr>
            <w:tcW w:w="3173" w:type="dxa"/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152C">
              <w:rPr>
                <w:rFonts w:ascii="Arial" w:hAnsi="Arial" w:cs="Arial"/>
                <w:b/>
                <w:sz w:val="24"/>
                <w:szCs w:val="24"/>
              </w:rPr>
              <w:t>Tytuł należności/za okres</w:t>
            </w:r>
          </w:p>
        </w:tc>
      </w:tr>
      <w:tr w:rsidR="0024152C" w:rsidRPr="0024152C" w:rsidTr="00FA775C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Stowarzyszenie Kultury Fizycznej Klub Biegacza „</w:t>
            </w:r>
            <w:proofErr w:type="spellStart"/>
            <w:r w:rsidRPr="0024152C">
              <w:rPr>
                <w:rFonts w:ascii="Arial" w:hAnsi="Arial" w:cs="Arial"/>
                <w:sz w:val="24"/>
                <w:szCs w:val="24"/>
              </w:rPr>
              <w:t>Witar</w:t>
            </w:r>
            <w:proofErr w:type="spellEnd"/>
            <w:r w:rsidRPr="0024152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15.000,00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(należność główna) 2.696,00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(odsetki)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Dotacja celowa na realizację zadań z zakresu upowszechniania kultury fizycznej udzielona w 2015 i 2016 r.</w:t>
            </w:r>
          </w:p>
        </w:tc>
      </w:tr>
      <w:tr w:rsidR="0024152C" w:rsidRPr="0024152C" w:rsidTr="00FA775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3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Zespół Szkół Ponadgimnazjalnych nr 3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 Jan Juda</w:t>
            </w:r>
          </w:p>
        </w:tc>
        <w:tc>
          <w:tcPr>
            <w:tcW w:w="2309" w:type="dxa"/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72,56 zł</w:t>
            </w:r>
          </w:p>
        </w:tc>
        <w:tc>
          <w:tcPr>
            <w:tcW w:w="3173" w:type="dxa"/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rozliczenie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kosztów zużycia zimnej i ciepłej wody w lokalu mieszkalnym przekazanym do dyspozycji gminy - ul. Św. Barbary 1/6</w:t>
            </w:r>
          </w:p>
        </w:tc>
      </w:tr>
      <w:tr w:rsidR="0024152C" w:rsidRPr="0024152C" w:rsidTr="00FA775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"/>
        </w:trPr>
        <w:tc>
          <w:tcPr>
            <w:tcW w:w="563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>TTBS Sp. z o.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>. zmarłej Beaty Kosiorowskiej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4.557,91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zł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  <w:vAlign w:val="center"/>
          </w:tcPr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dot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. długu czynszowego pozostawionego 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po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zmarłej</w:t>
            </w:r>
          </w:p>
          <w:p w:rsidR="0024152C" w:rsidRPr="0024152C" w:rsidRDefault="0024152C" w:rsidP="0024152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415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4152C">
              <w:rPr>
                <w:rFonts w:ascii="Arial" w:hAnsi="Arial" w:cs="Arial"/>
                <w:sz w:val="24"/>
                <w:szCs w:val="24"/>
              </w:rPr>
              <w:t>za</w:t>
            </w:r>
            <w:proofErr w:type="gramEnd"/>
            <w:r w:rsidRPr="0024152C">
              <w:rPr>
                <w:rFonts w:ascii="Arial" w:hAnsi="Arial" w:cs="Arial"/>
                <w:sz w:val="24"/>
                <w:szCs w:val="24"/>
              </w:rPr>
              <w:t xml:space="preserve"> okres 2005-2017</w:t>
            </w:r>
          </w:p>
        </w:tc>
      </w:tr>
    </w:tbl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4152C">
        <w:rPr>
          <w:rFonts w:ascii="Arial" w:hAnsi="Arial" w:cs="Arial"/>
          <w:sz w:val="24"/>
          <w:szCs w:val="24"/>
        </w:rPr>
        <w:t xml:space="preserve">W zakresie udostępnionych danych dotyczących umorzeń podatkowych wskazuję, </w:t>
      </w:r>
      <w:r w:rsidRPr="0024152C">
        <w:rPr>
          <w:rFonts w:ascii="Arial" w:hAnsi="Arial" w:cs="Arial"/>
          <w:sz w:val="24"/>
          <w:szCs w:val="24"/>
        </w:rPr>
        <w:br/>
        <w:t xml:space="preserve">że dane zawarte w dokumentacji rachunkowej organu </w:t>
      </w:r>
      <w:proofErr w:type="gramStart"/>
      <w:r w:rsidRPr="0024152C">
        <w:rPr>
          <w:rFonts w:ascii="Arial" w:hAnsi="Arial" w:cs="Arial"/>
          <w:sz w:val="24"/>
          <w:szCs w:val="24"/>
        </w:rPr>
        <w:t>podatkowego (jakiego</w:t>
      </w:r>
      <w:proofErr w:type="gramEnd"/>
      <w:r w:rsidRPr="0024152C">
        <w:rPr>
          <w:rFonts w:ascii="Arial" w:hAnsi="Arial" w:cs="Arial"/>
          <w:sz w:val="24"/>
          <w:szCs w:val="24"/>
        </w:rPr>
        <w:t xml:space="preserve"> okresu dotyczą umorzone zaległości podatkowe, wskazanie wysokości odsetek) objęte są tajemnicą skarbową na podstawie art. 293 § 2 pkt 4 ustawy Ordynacja podatkowa.</w:t>
      </w: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24152C" w:rsidRPr="0024152C" w:rsidRDefault="0024152C" w:rsidP="0024152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4152C">
        <w:rPr>
          <w:rFonts w:ascii="Arial" w:hAnsi="Arial" w:cs="Arial"/>
          <w:sz w:val="24"/>
          <w:szCs w:val="24"/>
        </w:rPr>
        <w:t xml:space="preserve">Jednocześnie informuję, że </w:t>
      </w:r>
      <w:r w:rsidRPr="0024152C">
        <w:rPr>
          <w:rFonts w:ascii="Arial" w:hAnsi="Arial" w:cs="Arial"/>
          <w:b/>
          <w:sz w:val="24"/>
          <w:szCs w:val="24"/>
        </w:rPr>
        <w:t>przetwarzanie danych osobowych</w:t>
      </w:r>
      <w:r w:rsidRPr="0024152C">
        <w:rPr>
          <w:rFonts w:ascii="Arial" w:hAnsi="Arial" w:cs="Arial"/>
          <w:sz w:val="24"/>
          <w:szCs w:val="24"/>
        </w:rPr>
        <w:t xml:space="preserve"> zawartych </w:t>
      </w:r>
      <w:r w:rsidRPr="0024152C">
        <w:rPr>
          <w:rFonts w:ascii="Arial" w:hAnsi="Arial" w:cs="Arial"/>
          <w:sz w:val="24"/>
          <w:szCs w:val="24"/>
        </w:rPr>
        <w:br/>
        <w:t xml:space="preserve">w powyższym zestawieniu podlega ochronie na podstawie przepisów Rozporządzenia Parlamentu Europejskiego i Rady (UE) 2016/679 z dnia 27 kwietnia 2016 r. w sprawie ochrony osób fizycznych w związku z przetwarzaniem danych </w:t>
      </w:r>
      <w:r w:rsidRPr="0024152C">
        <w:rPr>
          <w:rFonts w:ascii="Arial" w:hAnsi="Arial" w:cs="Arial"/>
          <w:sz w:val="24"/>
          <w:szCs w:val="24"/>
        </w:rPr>
        <w:lastRenderedPageBreak/>
        <w:t>osobowych i w sprawie swobodnego przepływu takich danych oraz uchylenia dyrektywy 95/46/WE.</w:t>
      </w:r>
    </w:p>
    <w:p w:rsidR="0024152C" w:rsidRPr="0024152C" w:rsidRDefault="0024152C" w:rsidP="002415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0BF1" w:rsidRPr="0024152C" w:rsidRDefault="00530BF1" w:rsidP="0024152C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5E4262" w:rsidRDefault="005E4262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F01430" w:rsidRPr="00CD4295" w:rsidRDefault="00F01430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21629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PREZYDENT</w:t>
      </w:r>
      <w:r w:rsidR="00CD4295" w:rsidRPr="009B554A">
        <w:rPr>
          <w:rFonts w:ascii="Arial" w:eastAsia="Times New Roman" w:hAnsi="Arial" w:cs="Arial"/>
          <w:sz w:val="24"/>
          <w:szCs w:val="24"/>
        </w:rPr>
        <w:t xml:space="preserve"> MIASTA </w:t>
      </w:r>
    </w:p>
    <w:p w:rsidR="00252BB0" w:rsidRPr="00CB2B6E" w:rsidRDefault="00C21629" w:rsidP="00CB2B6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Bożek</w:t>
      </w:r>
    </w:p>
    <w:sectPr w:rsidR="00252BB0" w:rsidRPr="00CB2B6E" w:rsidSect="00F01430"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4152C"/>
    <w:rsid w:val="00252BB0"/>
    <w:rsid w:val="002C0374"/>
    <w:rsid w:val="003D0D85"/>
    <w:rsid w:val="004F4A61"/>
    <w:rsid w:val="004F4F2A"/>
    <w:rsid w:val="00513D76"/>
    <w:rsid w:val="00530BF1"/>
    <w:rsid w:val="005C5ACF"/>
    <w:rsid w:val="005E4262"/>
    <w:rsid w:val="00681AA1"/>
    <w:rsid w:val="00730E74"/>
    <w:rsid w:val="008138C3"/>
    <w:rsid w:val="008A148D"/>
    <w:rsid w:val="00952B1E"/>
    <w:rsid w:val="009816F5"/>
    <w:rsid w:val="00A3052E"/>
    <w:rsid w:val="00C21629"/>
    <w:rsid w:val="00CA478E"/>
    <w:rsid w:val="00CB2B6E"/>
    <w:rsid w:val="00CD4295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2021-07-07T09:16:00Z</dcterms:created>
  <dcterms:modified xsi:type="dcterms:W3CDTF">2021-07-07T09:16:00Z</dcterms:modified>
</cp:coreProperties>
</file>