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67" w:rsidRPr="00D84767" w:rsidRDefault="00D84767" w:rsidP="00D8476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Sz. P. Kamil Kalinka          </w:t>
      </w:r>
    </w:p>
    <w:p w:rsidR="00D84767" w:rsidRPr="00D84767" w:rsidRDefault="00D84767" w:rsidP="00D8476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Radny Rady Miasta Tarnobrzega </w:t>
      </w:r>
    </w:p>
    <w:p w:rsidR="00D84767" w:rsidRPr="00D84767" w:rsidRDefault="00D84767" w:rsidP="00D8476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77A4D" w:rsidRDefault="00D77A4D" w:rsidP="00D77A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A4D" w:rsidRDefault="00D77A4D" w:rsidP="00D77A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BF" w:rsidRDefault="00AA3ABF" w:rsidP="00AA3A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2116" w:rsidRPr="00142116" w:rsidRDefault="00142116" w:rsidP="00142116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142116">
        <w:rPr>
          <w:rFonts w:ascii="Arial" w:hAnsi="Arial" w:cs="Arial"/>
          <w:sz w:val="24"/>
          <w:szCs w:val="24"/>
        </w:rPr>
        <w:t>dotyczy</w:t>
      </w:r>
      <w:proofErr w:type="gramEnd"/>
      <w:r w:rsidRPr="00142116">
        <w:rPr>
          <w:rFonts w:ascii="Arial" w:hAnsi="Arial" w:cs="Arial"/>
          <w:sz w:val="24"/>
          <w:szCs w:val="24"/>
        </w:rPr>
        <w:t>:</w:t>
      </w:r>
      <w:r w:rsidRPr="00142116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142116">
        <w:rPr>
          <w:rFonts w:ascii="Arial" w:hAnsi="Arial" w:cs="Arial"/>
          <w:sz w:val="24"/>
          <w:szCs w:val="24"/>
        </w:rPr>
        <w:t xml:space="preserve"> w sprawie kwoty, która została już zapłacona przez TTBS Sp. z o. </w:t>
      </w:r>
      <w:proofErr w:type="gramStart"/>
      <w:r w:rsidRPr="00142116">
        <w:rPr>
          <w:rFonts w:ascii="Arial" w:hAnsi="Arial" w:cs="Arial"/>
          <w:sz w:val="24"/>
          <w:szCs w:val="24"/>
        </w:rPr>
        <w:t>o</w:t>
      </w:r>
      <w:proofErr w:type="gramEnd"/>
      <w:r w:rsidRPr="0014211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42116">
        <w:rPr>
          <w:rFonts w:ascii="Arial" w:hAnsi="Arial" w:cs="Arial"/>
          <w:sz w:val="24"/>
          <w:szCs w:val="24"/>
        </w:rPr>
        <w:t>wykonawcą</w:t>
      </w:r>
      <w:proofErr w:type="gramEnd"/>
      <w:r w:rsidRPr="00142116">
        <w:rPr>
          <w:rFonts w:ascii="Arial" w:hAnsi="Arial" w:cs="Arial"/>
          <w:sz w:val="24"/>
          <w:szCs w:val="24"/>
        </w:rPr>
        <w:t xml:space="preserve"> bloku przy ul. Św. Barbary na dzień 14 stycznia 2019 r. i jaka jeszcze została do zapłacenia, za jakie prace zostały już zapłacone </w:t>
      </w:r>
      <w:r>
        <w:rPr>
          <w:rFonts w:ascii="Arial" w:hAnsi="Arial" w:cs="Arial"/>
          <w:sz w:val="24"/>
          <w:szCs w:val="24"/>
        </w:rPr>
        <w:t xml:space="preserve">faktury, a za jakie nie doszło </w:t>
      </w:r>
      <w:r w:rsidRPr="00142116">
        <w:rPr>
          <w:rFonts w:ascii="Arial" w:hAnsi="Arial" w:cs="Arial"/>
          <w:sz w:val="24"/>
          <w:szCs w:val="24"/>
        </w:rPr>
        <w:t xml:space="preserve">do zapłaty, czy prace w ogóle zostały zakończone zgodnie z umową, żeby można było zapłacić fakturę końcową  </w:t>
      </w:r>
    </w:p>
    <w:p w:rsidR="00142116" w:rsidRPr="00142116" w:rsidRDefault="00142116" w:rsidP="0014211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42116" w:rsidRPr="00142116" w:rsidRDefault="00142116" w:rsidP="00142116">
      <w:pPr>
        <w:overflowPunct w:val="0"/>
        <w:autoSpaceDE w:val="0"/>
        <w:spacing w:after="0" w:line="360" w:lineRule="auto"/>
        <w:rPr>
          <w:rFonts w:ascii="Arial" w:hAnsi="Arial" w:cs="Arial"/>
          <w:bCs/>
          <w:kern w:val="2"/>
          <w:sz w:val="24"/>
          <w:szCs w:val="24"/>
        </w:rPr>
      </w:pPr>
      <w:r w:rsidRPr="00142116">
        <w:rPr>
          <w:rFonts w:ascii="Arial" w:hAnsi="Arial" w:cs="Arial"/>
          <w:sz w:val="24"/>
          <w:szCs w:val="24"/>
        </w:rPr>
        <w:t xml:space="preserve"> </w:t>
      </w:r>
      <w:r w:rsidRPr="001421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 odpowiedzi na Pana zapytanie </w:t>
      </w:r>
      <w:r w:rsidRPr="00142116">
        <w:rPr>
          <w:rFonts w:ascii="Arial" w:hAnsi="Arial" w:cs="Arial"/>
          <w:sz w:val="24"/>
          <w:szCs w:val="24"/>
        </w:rPr>
        <w:t xml:space="preserve">w sprawie </w:t>
      </w:r>
      <w:bookmarkStart w:id="0" w:name="_Hlk5088340"/>
      <w:r w:rsidRPr="00142116">
        <w:rPr>
          <w:rFonts w:ascii="Arial" w:hAnsi="Arial" w:cs="Arial"/>
          <w:sz w:val="24"/>
          <w:szCs w:val="24"/>
        </w:rPr>
        <w:t xml:space="preserve">kwoty, która została już zapłacona przez TTBS Sp. z o. </w:t>
      </w:r>
      <w:proofErr w:type="gramStart"/>
      <w:r w:rsidRPr="00142116">
        <w:rPr>
          <w:rFonts w:ascii="Arial" w:hAnsi="Arial" w:cs="Arial"/>
          <w:sz w:val="24"/>
          <w:szCs w:val="24"/>
        </w:rPr>
        <w:t>o</w:t>
      </w:r>
      <w:proofErr w:type="gramEnd"/>
      <w:r w:rsidRPr="0014211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42116">
        <w:rPr>
          <w:rFonts w:ascii="Arial" w:hAnsi="Arial" w:cs="Arial"/>
          <w:sz w:val="24"/>
          <w:szCs w:val="24"/>
        </w:rPr>
        <w:t>wykonawcą</w:t>
      </w:r>
      <w:proofErr w:type="gramEnd"/>
      <w:r w:rsidRPr="00142116">
        <w:rPr>
          <w:rFonts w:ascii="Arial" w:hAnsi="Arial" w:cs="Arial"/>
          <w:sz w:val="24"/>
          <w:szCs w:val="24"/>
        </w:rPr>
        <w:t xml:space="preserve"> bloku przy ul. Św. Barbary na dzień 14 stycznia 2019 r. i jaka jeszcze została do zapłacenia, za jakie prace zostały już zapłacone faktury, a za jakie nie doszło do zapłaty, czy prace w ogóle zostały zakończone zgodnie z umową, żeby można było zapłacić fakturę końcową</w:t>
      </w:r>
      <w:bookmarkEnd w:id="0"/>
      <w:r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Pr="00142116">
        <w:rPr>
          <w:rFonts w:ascii="Arial" w:hAnsi="Arial" w:cs="Arial"/>
          <w:bCs/>
          <w:kern w:val="2"/>
          <w:sz w:val="24"/>
          <w:szCs w:val="24"/>
        </w:rPr>
        <w:t>przekazuje poniższe informacje:</w:t>
      </w:r>
    </w:p>
    <w:p w:rsidR="00142116" w:rsidRPr="00142116" w:rsidRDefault="00142116" w:rsidP="00142116">
      <w:pPr>
        <w:overflowPunct w:val="0"/>
        <w:autoSpaceDE w:val="0"/>
        <w:spacing w:after="0" w:line="360" w:lineRule="auto"/>
        <w:rPr>
          <w:rFonts w:ascii="Arial" w:hAnsi="Arial" w:cs="Arial"/>
          <w:bCs/>
          <w:kern w:val="2"/>
          <w:sz w:val="24"/>
          <w:szCs w:val="24"/>
        </w:rPr>
      </w:pPr>
    </w:p>
    <w:p w:rsidR="00142116" w:rsidRPr="00142116" w:rsidRDefault="00142116" w:rsidP="00142116">
      <w:pPr>
        <w:numPr>
          <w:ilvl w:val="0"/>
          <w:numId w:val="20"/>
        </w:numPr>
        <w:overflowPunct w:val="0"/>
        <w:autoSpaceDE w:val="0"/>
        <w:spacing w:after="0" w:line="360" w:lineRule="auto"/>
        <w:rPr>
          <w:rFonts w:ascii="Arial" w:hAnsi="Arial" w:cs="Arial"/>
          <w:bCs/>
          <w:kern w:val="2"/>
          <w:sz w:val="24"/>
          <w:szCs w:val="24"/>
        </w:rPr>
      </w:pPr>
      <w:r w:rsidRPr="00142116">
        <w:rPr>
          <w:rFonts w:ascii="Arial" w:hAnsi="Arial" w:cs="Arial"/>
          <w:bCs/>
          <w:kern w:val="2"/>
          <w:sz w:val="24"/>
          <w:szCs w:val="24"/>
        </w:rPr>
        <w:t xml:space="preserve">Na dzień 14.01.2019 </w:t>
      </w:r>
      <w:proofErr w:type="gramStart"/>
      <w:r w:rsidRPr="00142116">
        <w:rPr>
          <w:rFonts w:ascii="Arial" w:hAnsi="Arial" w:cs="Arial"/>
          <w:bCs/>
          <w:kern w:val="2"/>
          <w:sz w:val="24"/>
          <w:szCs w:val="24"/>
        </w:rPr>
        <w:t>r</w:t>
      </w:r>
      <w:proofErr w:type="gramEnd"/>
      <w:r w:rsidRPr="00142116">
        <w:rPr>
          <w:rFonts w:ascii="Arial" w:hAnsi="Arial" w:cs="Arial"/>
          <w:bCs/>
          <w:kern w:val="2"/>
          <w:sz w:val="24"/>
          <w:szCs w:val="24"/>
        </w:rPr>
        <w:t>. została zapłacona przez TTBS Sp. z o.</w:t>
      </w:r>
      <w:proofErr w:type="gramStart"/>
      <w:r w:rsidRPr="00142116">
        <w:rPr>
          <w:rFonts w:ascii="Arial" w:hAnsi="Arial" w:cs="Arial"/>
          <w:bCs/>
          <w:kern w:val="2"/>
          <w:sz w:val="24"/>
          <w:szCs w:val="24"/>
        </w:rPr>
        <w:t>o</w:t>
      </w:r>
      <w:proofErr w:type="gramEnd"/>
      <w:r w:rsidRPr="00142116">
        <w:rPr>
          <w:rFonts w:ascii="Arial" w:hAnsi="Arial" w:cs="Arial"/>
          <w:bCs/>
          <w:kern w:val="2"/>
          <w:sz w:val="24"/>
          <w:szCs w:val="24"/>
        </w:rPr>
        <w:t xml:space="preserve">. </w:t>
      </w:r>
      <w:proofErr w:type="gramStart"/>
      <w:r w:rsidRPr="00142116">
        <w:rPr>
          <w:rFonts w:ascii="Arial" w:hAnsi="Arial" w:cs="Arial"/>
          <w:bCs/>
          <w:kern w:val="2"/>
          <w:sz w:val="24"/>
          <w:szCs w:val="24"/>
        </w:rPr>
        <w:t>kwota</w:t>
      </w:r>
      <w:proofErr w:type="gramEnd"/>
      <w:r w:rsidRPr="00142116">
        <w:rPr>
          <w:rFonts w:ascii="Arial" w:hAnsi="Arial" w:cs="Arial"/>
          <w:bCs/>
          <w:kern w:val="2"/>
          <w:sz w:val="24"/>
          <w:szCs w:val="24"/>
        </w:rPr>
        <w:t xml:space="preserve"> 6 318 991,70 PLN z tego:</w:t>
      </w:r>
    </w:p>
    <w:p w:rsidR="00142116" w:rsidRPr="00142116" w:rsidRDefault="00142116" w:rsidP="00142116">
      <w:pPr>
        <w:numPr>
          <w:ilvl w:val="0"/>
          <w:numId w:val="18"/>
        </w:numPr>
        <w:overflowPunct w:val="0"/>
        <w:autoSpaceDE w:val="0"/>
        <w:spacing w:after="0" w:line="360" w:lineRule="auto"/>
        <w:rPr>
          <w:rFonts w:ascii="Arial" w:hAnsi="Arial" w:cs="Arial"/>
          <w:bCs/>
          <w:kern w:val="2"/>
          <w:sz w:val="24"/>
          <w:szCs w:val="24"/>
        </w:rPr>
      </w:pPr>
      <w:r w:rsidRPr="00142116">
        <w:rPr>
          <w:rFonts w:ascii="Arial" w:hAnsi="Arial" w:cs="Arial"/>
          <w:bCs/>
          <w:kern w:val="2"/>
          <w:sz w:val="24"/>
          <w:szCs w:val="24"/>
        </w:rPr>
        <w:t>1 952 998,03 PLN z partycypacji przyszłych najemców</w:t>
      </w:r>
    </w:p>
    <w:p w:rsidR="00142116" w:rsidRPr="00142116" w:rsidRDefault="00142116" w:rsidP="00142116">
      <w:pPr>
        <w:numPr>
          <w:ilvl w:val="0"/>
          <w:numId w:val="18"/>
        </w:numPr>
        <w:overflowPunct w:val="0"/>
        <w:autoSpaceDE w:val="0"/>
        <w:spacing w:after="0" w:line="360" w:lineRule="auto"/>
        <w:rPr>
          <w:rFonts w:ascii="Arial" w:hAnsi="Arial" w:cs="Arial"/>
          <w:bCs/>
          <w:kern w:val="2"/>
          <w:sz w:val="24"/>
          <w:szCs w:val="24"/>
        </w:rPr>
      </w:pPr>
      <w:r w:rsidRPr="00142116">
        <w:rPr>
          <w:rFonts w:ascii="Arial" w:hAnsi="Arial" w:cs="Arial"/>
          <w:bCs/>
          <w:kern w:val="2"/>
          <w:sz w:val="24"/>
          <w:szCs w:val="24"/>
        </w:rPr>
        <w:t>2 700 000,00 PLN– z kredytu w Banku Spółdzielczym</w:t>
      </w:r>
    </w:p>
    <w:p w:rsidR="00142116" w:rsidRPr="00142116" w:rsidRDefault="00142116" w:rsidP="00142116">
      <w:pPr>
        <w:numPr>
          <w:ilvl w:val="0"/>
          <w:numId w:val="18"/>
        </w:numPr>
        <w:overflowPunct w:val="0"/>
        <w:autoSpaceDE w:val="0"/>
        <w:spacing w:after="0" w:line="360" w:lineRule="auto"/>
        <w:rPr>
          <w:rFonts w:ascii="Arial" w:hAnsi="Arial" w:cs="Arial"/>
          <w:bCs/>
          <w:kern w:val="2"/>
          <w:sz w:val="24"/>
          <w:szCs w:val="24"/>
        </w:rPr>
      </w:pPr>
      <w:r w:rsidRPr="00142116">
        <w:rPr>
          <w:rFonts w:ascii="Arial" w:hAnsi="Arial" w:cs="Arial"/>
          <w:bCs/>
          <w:kern w:val="2"/>
          <w:sz w:val="24"/>
          <w:szCs w:val="24"/>
        </w:rPr>
        <w:t xml:space="preserve">826 315,82 PLN ze środków </w:t>
      </w:r>
      <w:proofErr w:type="spellStart"/>
      <w:r w:rsidRPr="00142116">
        <w:rPr>
          <w:rFonts w:ascii="Arial" w:hAnsi="Arial" w:cs="Arial"/>
          <w:bCs/>
          <w:kern w:val="2"/>
          <w:sz w:val="24"/>
          <w:szCs w:val="24"/>
        </w:rPr>
        <w:t>MarCom</w:t>
      </w:r>
      <w:proofErr w:type="spellEnd"/>
      <w:r w:rsidRPr="00142116">
        <w:rPr>
          <w:rFonts w:ascii="Arial" w:hAnsi="Arial" w:cs="Arial"/>
          <w:bCs/>
          <w:kern w:val="2"/>
          <w:sz w:val="24"/>
          <w:szCs w:val="24"/>
        </w:rPr>
        <w:t xml:space="preserve"> Sp. z o.</w:t>
      </w:r>
      <w:proofErr w:type="gramStart"/>
      <w:r w:rsidRPr="00142116">
        <w:rPr>
          <w:rFonts w:ascii="Arial" w:hAnsi="Arial" w:cs="Arial"/>
          <w:bCs/>
          <w:kern w:val="2"/>
          <w:sz w:val="24"/>
          <w:szCs w:val="24"/>
        </w:rPr>
        <w:t>o</w:t>
      </w:r>
      <w:proofErr w:type="gramEnd"/>
      <w:r w:rsidRPr="00142116">
        <w:rPr>
          <w:rFonts w:ascii="Arial" w:hAnsi="Arial" w:cs="Arial"/>
          <w:bCs/>
          <w:kern w:val="2"/>
          <w:sz w:val="24"/>
          <w:szCs w:val="24"/>
        </w:rPr>
        <w:t xml:space="preserve">. </w:t>
      </w:r>
      <w:proofErr w:type="gramStart"/>
      <w:r w:rsidRPr="00142116">
        <w:rPr>
          <w:rFonts w:ascii="Arial" w:hAnsi="Arial" w:cs="Arial"/>
          <w:bCs/>
          <w:kern w:val="2"/>
          <w:sz w:val="24"/>
          <w:szCs w:val="24"/>
        </w:rPr>
        <w:t>złożonych</w:t>
      </w:r>
      <w:proofErr w:type="gramEnd"/>
      <w:r w:rsidRPr="00142116">
        <w:rPr>
          <w:rFonts w:ascii="Arial" w:hAnsi="Arial" w:cs="Arial"/>
          <w:bCs/>
          <w:kern w:val="2"/>
          <w:sz w:val="24"/>
          <w:szCs w:val="24"/>
        </w:rPr>
        <w:t xml:space="preserve"> w TTBS Sp. z o.</w:t>
      </w:r>
      <w:proofErr w:type="gramStart"/>
      <w:r w:rsidRPr="00142116">
        <w:rPr>
          <w:rFonts w:ascii="Arial" w:hAnsi="Arial" w:cs="Arial"/>
          <w:bCs/>
          <w:kern w:val="2"/>
          <w:sz w:val="24"/>
          <w:szCs w:val="24"/>
        </w:rPr>
        <w:t>o</w:t>
      </w:r>
      <w:proofErr w:type="gramEnd"/>
      <w:r w:rsidRPr="00142116">
        <w:rPr>
          <w:rFonts w:ascii="Arial" w:hAnsi="Arial" w:cs="Arial"/>
          <w:bCs/>
          <w:kern w:val="2"/>
          <w:sz w:val="24"/>
          <w:szCs w:val="24"/>
        </w:rPr>
        <w:t xml:space="preserve">. </w:t>
      </w:r>
      <w:proofErr w:type="gramStart"/>
      <w:r w:rsidRPr="00142116">
        <w:rPr>
          <w:rFonts w:ascii="Arial" w:hAnsi="Arial" w:cs="Arial"/>
          <w:bCs/>
          <w:kern w:val="2"/>
          <w:sz w:val="24"/>
          <w:szCs w:val="24"/>
        </w:rPr>
        <w:t>na</w:t>
      </w:r>
      <w:proofErr w:type="gramEnd"/>
      <w:r w:rsidRPr="00142116">
        <w:rPr>
          <w:rFonts w:ascii="Arial" w:hAnsi="Arial" w:cs="Arial"/>
          <w:bCs/>
          <w:kern w:val="2"/>
          <w:sz w:val="24"/>
          <w:szCs w:val="24"/>
        </w:rPr>
        <w:t xml:space="preserve"> zabezpieczenie należytego wykonania umowy</w:t>
      </w:r>
    </w:p>
    <w:p w:rsidR="00142116" w:rsidRPr="00142116" w:rsidRDefault="00142116" w:rsidP="00142116">
      <w:pPr>
        <w:numPr>
          <w:ilvl w:val="0"/>
          <w:numId w:val="18"/>
        </w:numPr>
        <w:overflowPunct w:val="0"/>
        <w:autoSpaceDE w:val="0"/>
        <w:spacing w:after="0" w:line="360" w:lineRule="auto"/>
        <w:rPr>
          <w:rFonts w:ascii="Arial" w:hAnsi="Arial" w:cs="Arial"/>
          <w:bCs/>
          <w:kern w:val="2"/>
          <w:sz w:val="24"/>
          <w:szCs w:val="24"/>
        </w:rPr>
      </w:pPr>
      <w:r w:rsidRPr="00142116">
        <w:rPr>
          <w:rFonts w:ascii="Arial" w:hAnsi="Arial" w:cs="Arial"/>
          <w:bCs/>
          <w:kern w:val="2"/>
          <w:sz w:val="24"/>
          <w:szCs w:val="24"/>
        </w:rPr>
        <w:t>290 000,00 PLN środki TTBS Sp. z o.</w:t>
      </w:r>
      <w:proofErr w:type="gramStart"/>
      <w:r w:rsidRPr="00142116">
        <w:rPr>
          <w:rFonts w:ascii="Arial" w:hAnsi="Arial" w:cs="Arial"/>
          <w:bCs/>
          <w:kern w:val="2"/>
          <w:sz w:val="24"/>
          <w:szCs w:val="24"/>
        </w:rPr>
        <w:t>o</w:t>
      </w:r>
      <w:proofErr w:type="gramEnd"/>
      <w:r w:rsidRPr="00142116">
        <w:rPr>
          <w:rFonts w:ascii="Arial" w:hAnsi="Arial" w:cs="Arial"/>
          <w:bCs/>
          <w:kern w:val="2"/>
          <w:sz w:val="24"/>
          <w:szCs w:val="24"/>
        </w:rPr>
        <w:t xml:space="preserve">. </w:t>
      </w:r>
      <w:proofErr w:type="gramStart"/>
      <w:r w:rsidRPr="00142116">
        <w:rPr>
          <w:rFonts w:ascii="Arial" w:hAnsi="Arial" w:cs="Arial"/>
          <w:bCs/>
          <w:kern w:val="2"/>
          <w:sz w:val="24"/>
          <w:szCs w:val="24"/>
        </w:rPr>
        <w:t>zdeponowane</w:t>
      </w:r>
      <w:proofErr w:type="gramEnd"/>
      <w:r w:rsidRPr="00142116">
        <w:rPr>
          <w:rFonts w:ascii="Arial" w:hAnsi="Arial" w:cs="Arial"/>
          <w:bCs/>
          <w:kern w:val="2"/>
          <w:sz w:val="24"/>
          <w:szCs w:val="24"/>
        </w:rPr>
        <w:t xml:space="preserve"> w BGK</w:t>
      </w:r>
    </w:p>
    <w:p w:rsidR="00142116" w:rsidRPr="00142116" w:rsidRDefault="00142116" w:rsidP="00142116">
      <w:pPr>
        <w:numPr>
          <w:ilvl w:val="0"/>
          <w:numId w:val="18"/>
        </w:numPr>
        <w:overflowPunct w:val="0"/>
        <w:autoSpaceDE w:val="0"/>
        <w:spacing w:after="0" w:line="360" w:lineRule="auto"/>
        <w:rPr>
          <w:rFonts w:ascii="Arial" w:hAnsi="Arial" w:cs="Arial"/>
          <w:bCs/>
          <w:kern w:val="2"/>
          <w:sz w:val="24"/>
          <w:szCs w:val="24"/>
        </w:rPr>
      </w:pPr>
      <w:r w:rsidRPr="00142116">
        <w:rPr>
          <w:rFonts w:ascii="Arial" w:hAnsi="Arial" w:cs="Arial"/>
          <w:bCs/>
          <w:kern w:val="2"/>
          <w:sz w:val="24"/>
          <w:szCs w:val="24"/>
        </w:rPr>
        <w:t xml:space="preserve">362 578,98 PLN środki z umowy o zarządzanie </w:t>
      </w:r>
    </w:p>
    <w:p w:rsidR="00142116" w:rsidRPr="00142116" w:rsidRDefault="00142116" w:rsidP="00142116">
      <w:pPr>
        <w:numPr>
          <w:ilvl w:val="0"/>
          <w:numId w:val="18"/>
        </w:numPr>
        <w:overflowPunct w:val="0"/>
        <w:autoSpaceDE w:val="0"/>
        <w:spacing w:after="0" w:line="360" w:lineRule="auto"/>
        <w:rPr>
          <w:rFonts w:ascii="Arial" w:hAnsi="Arial" w:cs="Arial"/>
          <w:bCs/>
          <w:kern w:val="2"/>
          <w:sz w:val="24"/>
          <w:szCs w:val="24"/>
        </w:rPr>
      </w:pPr>
      <w:r w:rsidRPr="00142116">
        <w:rPr>
          <w:rFonts w:ascii="Arial" w:hAnsi="Arial" w:cs="Arial"/>
          <w:bCs/>
          <w:kern w:val="2"/>
          <w:sz w:val="24"/>
          <w:szCs w:val="24"/>
        </w:rPr>
        <w:t>187 098,87 PLN środki własne</w:t>
      </w:r>
    </w:p>
    <w:p w:rsidR="00142116" w:rsidRPr="00142116" w:rsidRDefault="00142116" w:rsidP="00142116">
      <w:pPr>
        <w:overflowPunct w:val="0"/>
        <w:autoSpaceDE w:val="0"/>
        <w:spacing w:after="0" w:line="360" w:lineRule="auto"/>
        <w:ind w:left="360"/>
        <w:rPr>
          <w:rFonts w:ascii="Arial" w:hAnsi="Arial" w:cs="Arial"/>
          <w:bCs/>
          <w:kern w:val="2"/>
          <w:sz w:val="24"/>
          <w:szCs w:val="24"/>
        </w:rPr>
      </w:pPr>
    </w:p>
    <w:p w:rsidR="00142116" w:rsidRPr="00142116" w:rsidRDefault="00142116" w:rsidP="00142116">
      <w:pPr>
        <w:numPr>
          <w:ilvl w:val="0"/>
          <w:numId w:val="20"/>
        </w:numPr>
        <w:overflowPunct w:val="0"/>
        <w:autoSpaceDE w:val="0"/>
        <w:spacing w:after="0" w:line="360" w:lineRule="auto"/>
        <w:rPr>
          <w:rFonts w:ascii="Arial" w:hAnsi="Arial" w:cs="Arial"/>
          <w:bCs/>
          <w:kern w:val="2"/>
          <w:sz w:val="24"/>
          <w:szCs w:val="24"/>
        </w:rPr>
      </w:pPr>
      <w:r w:rsidRPr="00142116">
        <w:rPr>
          <w:rFonts w:ascii="Arial" w:hAnsi="Arial" w:cs="Arial"/>
          <w:bCs/>
          <w:kern w:val="2"/>
          <w:sz w:val="24"/>
          <w:szCs w:val="24"/>
        </w:rPr>
        <w:t xml:space="preserve">Do zapłaty dla wykonawcy za roboty budowlane pozostała kwota 1 944 166,47 </w:t>
      </w:r>
      <w:proofErr w:type="gramStart"/>
      <w:r w:rsidRPr="00142116">
        <w:rPr>
          <w:rFonts w:ascii="Arial" w:hAnsi="Arial" w:cs="Arial"/>
          <w:bCs/>
          <w:kern w:val="2"/>
          <w:sz w:val="24"/>
          <w:szCs w:val="24"/>
        </w:rPr>
        <w:t xml:space="preserve">PLN,  </w:t>
      </w:r>
      <w:r w:rsidRPr="00142116">
        <w:rPr>
          <w:rFonts w:ascii="Arial" w:hAnsi="Arial" w:cs="Arial"/>
          <w:bCs/>
          <w:kern w:val="2"/>
          <w:sz w:val="24"/>
          <w:szCs w:val="24"/>
        </w:rPr>
        <w:br/>
        <w:t>a</w:t>
      </w:r>
      <w:proofErr w:type="gramEnd"/>
      <w:r w:rsidRPr="00142116">
        <w:rPr>
          <w:rFonts w:ascii="Arial" w:hAnsi="Arial" w:cs="Arial"/>
          <w:bCs/>
          <w:kern w:val="2"/>
          <w:sz w:val="24"/>
          <w:szCs w:val="24"/>
        </w:rPr>
        <w:t xml:space="preserve"> to:</w:t>
      </w:r>
    </w:p>
    <w:p w:rsidR="00142116" w:rsidRPr="00142116" w:rsidRDefault="00142116" w:rsidP="00142116">
      <w:pPr>
        <w:numPr>
          <w:ilvl w:val="0"/>
          <w:numId w:val="19"/>
        </w:numPr>
        <w:overflowPunct w:val="0"/>
        <w:autoSpaceDE w:val="0"/>
        <w:spacing w:after="0" w:line="360" w:lineRule="auto"/>
        <w:rPr>
          <w:rFonts w:ascii="Arial" w:hAnsi="Arial" w:cs="Arial"/>
          <w:bCs/>
          <w:kern w:val="2"/>
          <w:sz w:val="24"/>
          <w:szCs w:val="24"/>
        </w:rPr>
      </w:pPr>
      <w:r w:rsidRPr="00142116">
        <w:rPr>
          <w:rFonts w:ascii="Arial" w:hAnsi="Arial" w:cs="Arial"/>
          <w:bCs/>
          <w:kern w:val="2"/>
          <w:sz w:val="24"/>
          <w:szCs w:val="24"/>
        </w:rPr>
        <w:t xml:space="preserve">Fa 3/10/2018 na </w:t>
      </w:r>
      <w:proofErr w:type="gramStart"/>
      <w:r w:rsidRPr="00142116">
        <w:rPr>
          <w:rFonts w:ascii="Arial" w:hAnsi="Arial" w:cs="Arial"/>
          <w:bCs/>
          <w:kern w:val="2"/>
          <w:sz w:val="24"/>
          <w:szCs w:val="24"/>
        </w:rPr>
        <w:t>kwotę    736 359,97 PLN</w:t>
      </w:r>
      <w:proofErr w:type="gramEnd"/>
    </w:p>
    <w:p w:rsidR="00142116" w:rsidRPr="00142116" w:rsidRDefault="00142116" w:rsidP="00142116">
      <w:pPr>
        <w:numPr>
          <w:ilvl w:val="0"/>
          <w:numId w:val="19"/>
        </w:numPr>
        <w:overflowPunct w:val="0"/>
        <w:autoSpaceDE w:val="0"/>
        <w:spacing w:after="0" w:line="360" w:lineRule="auto"/>
        <w:rPr>
          <w:rFonts w:ascii="Arial" w:hAnsi="Arial" w:cs="Arial"/>
          <w:bCs/>
          <w:kern w:val="2"/>
          <w:sz w:val="24"/>
          <w:szCs w:val="24"/>
        </w:rPr>
      </w:pPr>
      <w:r w:rsidRPr="00142116">
        <w:rPr>
          <w:rFonts w:ascii="Arial" w:hAnsi="Arial" w:cs="Arial"/>
          <w:bCs/>
          <w:kern w:val="2"/>
          <w:sz w:val="24"/>
          <w:szCs w:val="24"/>
        </w:rPr>
        <w:t>Fa 5/01/2019 na kwotę 1 207 806,50 PLN</w:t>
      </w:r>
    </w:p>
    <w:p w:rsidR="00142116" w:rsidRPr="00142116" w:rsidRDefault="00142116" w:rsidP="00142116">
      <w:pPr>
        <w:overflowPunct w:val="0"/>
        <w:autoSpaceDE w:val="0"/>
        <w:spacing w:after="0" w:line="360" w:lineRule="auto"/>
        <w:rPr>
          <w:rFonts w:ascii="Arial" w:hAnsi="Arial" w:cs="Arial"/>
          <w:bCs/>
          <w:kern w:val="2"/>
          <w:sz w:val="24"/>
          <w:szCs w:val="24"/>
        </w:rPr>
      </w:pPr>
    </w:p>
    <w:p w:rsidR="00142116" w:rsidRPr="00142116" w:rsidRDefault="00142116" w:rsidP="00142116">
      <w:pPr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42116">
        <w:rPr>
          <w:rFonts w:ascii="Arial" w:hAnsi="Arial" w:cs="Arial"/>
          <w:sz w:val="24"/>
          <w:szCs w:val="24"/>
        </w:rPr>
        <w:lastRenderedPageBreak/>
        <w:t>Budowa budynku przy ul. Św. Barbary 9B w Tarnobrzegu – niezapłacone roboty budowlane:</w:t>
      </w:r>
    </w:p>
    <w:p w:rsidR="00142116" w:rsidRPr="00142116" w:rsidRDefault="00142116" w:rsidP="0014211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42116" w:rsidRPr="00142116" w:rsidRDefault="00142116" w:rsidP="00142116">
      <w:pPr>
        <w:spacing w:after="0" w:line="360" w:lineRule="auto"/>
        <w:ind w:left="709"/>
        <w:rPr>
          <w:rFonts w:ascii="Arial" w:hAnsi="Arial" w:cs="Arial"/>
          <w:sz w:val="24"/>
          <w:szCs w:val="24"/>
          <w:u w:val="single"/>
        </w:rPr>
      </w:pPr>
      <w:r w:rsidRPr="00142116">
        <w:rPr>
          <w:rFonts w:ascii="Arial" w:hAnsi="Arial" w:cs="Arial"/>
          <w:sz w:val="24"/>
          <w:szCs w:val="24"/>
          <w:u w:val="single"/>
        </w:rPr>
        <w:t>Roboty budowlane:</w:t>
      </w:r>
    </w:p>
    <w:p w:rsidR="00142116" w:rsidRPr="00142116" w:rsidRDefault="00142116" w:rsidP="001421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42116">
        <w:rPr>
          <w:rFonts w:ascii="Arial" w:hAnsi="Arial" w:cs="Arial"/>
          <w:sz w:val="24"/>
          <w:szCs w:val="24"/>
        </w:rPr>
        <w:t>Elementy schodów zewnętrznych i pochylni (62% - niezapłacone),</w:t>
      </w:r>
    </w:p>
    <w:p w:rsidR="00142116" w:rsidRPr="00142116" w:rsidRDefault="00142116" w:rsidP="001421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42116">
        <w:rPr>
          <w:rFonts w:ascii="Arial" w:hAnsi="Arial" w:cs="Arial"/>
          <w:sz w:val="24"/>
          <w:szCs w:val="24"/>
        </w:rPr>
        <w:t xml:space="preserve">Okna (7,5% - niezapłacone), </w:t>
      </w:r>
    </w:p>
    <w:p w:rsidR="00142116" w:rsidRPr="00142116" w:rsidRDefault="00142116" w:rsidP="001421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42116">
        <w:rPr>
          <w:rFonts w:ascii="Arial" w:hAnsi="Arial" w:cs="Arial"/>
          <w:sz w:val="24"/>
          <w:szCs w:val="24"/>
        </w:rPr>
        <w:t>Ślusarka aluminiowa (3,6% - niezapłacone),</w:t>
      </w:r>
    </w:p>
    <w:p w:rsidR="00142116" w:rsidRPr="00142116" w:rsidRDefault="00142116" w:rsidP="001421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42116">
        <w:rPr>
          <w:rFonts w:ascii="Arial" w:hAnsi="Arial" w:cs="Arial"/>
          <w:sz w:val="24"/>
          <w:szCs w:val="24"/>
        </w:rPr>
        <w:t>Izolacje cieplne i akustyczne (8,3% - niezapłacone),</w:t>
      </w:r>
    </w:p>
    <w:p w:rsidR="00142116" w:rsidRPr="00142116" w:rsidRDefault="00142116" w:rsidP="001421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42116">
        <w:rPr>
          <w:rFonts w:ascii="Arial" w:hAnsi="Arial" w:cs="Arial"/>
          <w:sz w:val="24"/>
          <w:szCs w:val="24"/>
        </w:rPr>
        <w:t xml:space="preserve">Stolarka drzwiowa (32,5% - niezapłacone), </w:t>
      </w:r>
    </w:p>
    <w:p w:rsidR="00142116" w:rsidRPr="00142116" w:rsidRDefault="00142116" w:rsidP="001421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42116">
        <w:rPr>
          <w:rFonts w:ascii="Arial" w:hAnsi="Arial" w:cs="Arial"/>
          <w:sz w:val="24"/>
          <w:szCs w:val="24"/>
        </w:rPr>
        <w:t xml:space="preserve">Tynki (2% - </w:t>
      </w:r>
      <w:proofErr w:type="gramStart"/>
      <w:r w:rsidRPr="00142116">
        <w:rPr>
          <w:rFonts w:ascii="Arial" w:hAnsi="Arial" w:cs="Arial"/>
          <w:sz w:val="24"/>
          <w:szCs w:val="24"/>
        </w:rPr>
        <w:t xml:space="preserve">niezapłacone) , </w:t>
      </w:r>
      <w:proofErr w:type="gramEnd"/>
    </w:p>
    <w:p w:rsidR="00142116" w:rsidRPr="00142116" w:rsidRDefault="00142116" w:rsidP="001421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42116">
        <w:rPr>
          <w:rFonts w:ascii="Arial" w:hAnsi="Arial" w:cs="Arial"/>
          <w:sz w:val="24"/>
          <w:szCs w:val="24"/>
        </w:rPr>
        <w:t xml:space="preserve">Podłoża betonowe (posadzki) – 11,5% - niezapłacone, </w:t>
      </w:r>
    </w:p>
    <w:p w:rsidR="00142116" w:rsidRPr="00142116" w:rsidRDefault="00142116" w:rsidP="001421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42116">
        <w:rPr>
          <w:rFonts w:ascii="Arial" w:hAnsi="Arial" w:cs="Arial"/>
          <w:sz w:val="24"/>
          <w:szCs w:val="24"/>
        </w:rPr>
        <w:t>Posadzki z płytek (klatka schodowa, balkony) – 24% niezapłacone,</w:t>
      </w:r>
    </w:p>
    <w:p w:rsidR="00142116" w:rsidRPr="00142116" w:rsidRDefault="00142116" w:rsidP="001421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42116">
        <w:rPr>
          <w:rFonts w:ascii="Arial" w:hAnsi="Arial" w:cs="Arial"/>
          <w:sz w:val="24"/>
          <w:szCs w:val="24"/>
        </w:rPr>
        <w:t xml:space="preserve">Malowanie (14,4% - niezapłacone, </w:t>
      </w:r>
    </w:p>
    <w:p w:rsidR="00142116" w:rsidRPr="00142116" w:rsidRDefault="00142116" w:rsidP="001421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42116">
        <w:rPr>
          <w:rFonts w:ascii="Arial" w:hAnsi="Arial" w:cs="Arial"/>
          <w:sz w:val="24"/>
          <w:szCs w:val="24"/>
        </w:rPr>
        <w:t>Balustrady (balkony, klatka schodowa</w:t>
      </w:r>
      <w:proofErr w:type="gramStart"/>
      <w:r w:rsidRPr="00142116">
        <w:rPr>
          <w:rFonts w:ascii="Arial" w:hAnsi="Arial" w:cs="Arial"/>
          <w:sz w:val="24"/>
          <w:szCs w:val="24"/>
        </w:rPr>
        <w:t>),- 23,8% niezapłacone</w:t>
      </w:r>
      <w:proofErr w:type="gramEnd"/>
      <w:r w:rsidRPr="00142116">
        <w:rPr>
          <w:rFonts w:ascii="Arial" w:hAnsi="Arial" w:cs="Arial"/>
          <w:sz w:val="24"/>
          <w:szCs w:val="24"/>
        </w:rPr>
        <w:t>,</w:t>
      </w:r>
    </w:p>
    <w:p w:rsidR="00142116" w:rsidRPr="00142116" w:rsidRDefault="00142116" w:rsidP="001421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42116">
        <w:rPr>
          <w:rFonts w:ascii="Arial" w:hAnsi="Arial" w:cs="Arial"/>
          <w:sz w:val="24"/>
          <w:szCs w:val="24"/>
        </w:rPr>
        <w:t xml:space="preserve">Roboty elewacyjne (6,6% - niezapłacone), </w:t>
      </w:r>
    </w:p>
    <w:p w:rsidR="00142116" w:rsidRPr="00142116" w:rsidRDefault="00142116" w:rsidP="001421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42116">
        <w:rPr>
          <w:rFonts w:ascii="Arial" w:hAnsi="Arial" w:cs="Arial"/>
          <w:sz w:val="24"/>
          <w:szCs w:val="24"/>
        </w:rPr>
        <w:t>Posadzki z paneli drewnianych (69,8% - niezapłacone)</w:t>
      </w:r>
    </w:p>
    <w:p w:rsidR="00142116" w:rsidRPr="00142116" w:rsidRDefault="00142116" w:rsidP="001421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42116">
        <w:rPr>
          <w:rFonts w:ascii="Arial" w:hAnsi="Arial" w:cs="Arial"/>
          <w:sz w:val="24"/>
          <w:szCs w:val="24"/>
          <w:u w:val="single"/>
        </w:rPr>
        <w:t>Instalacje wewnętrzne:</w:t>
      </w:r>
      <w:r w:rsidRPr="00142116">
        <w:rPr>
          <w:rFonts w:ascii="Arial" w:hAnsi="Arial" w:cs="Arial"/>
          <w:sz w:val="24"/>
          <w:szCs w:val="24"/>
        </w:rPr>
        <w:t xml:space="preserve"> </w:t>
      </w:r>
    </w:p>
    <w:p w:rsidR="00142116" w:rsidRPr="00142116" w:rsidRDefault="00142116" w:rsidP="001421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42116">
        <w:rPr>
          <w:rFonts w:ascii="Arial" w:hAnsi="Arial" w:cs="Arial"/>
          <w:sz w:val="24"/>
          <w:szCs w:val="24"/>
        </w:rPr>
        <w:t>Instalowanie urządzeń sanitarnych (28,5% - niezapłacone),</w:t>
      </w:r>
    </w:p>
    <w:p w:rsidR="00142116" w:rsidRPr="00142116" w:rsidRDefault="00142116" w:rsidP="001421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42116">
        <w:rPr>
          <w:rFonts w:ascii="Arial" w:hAnsi="Arial" w:cs="Arial"/>
          <w:sz w:val="24"/>
          <w:szCs w:val="24"/>
        </w:rPr>
        <w:t xml:space="preserve">Instalacja C.O. (31% - </w:t>
      </w:r>
      <w:proofErr w:type="gramStart"/>
      <w:r w:rsidRPr="00142116">
        <w:rPr>
          <w:rFonts w:ascii="Arial" w:hAnsi="Arial" w:cs="Arial"/>
          <w:sz w:val="24"/>
          <w:szCs w:val="24"/>
        </w:rPr>
        <w:t>niezapłacone</w:t>
      </w:r>
      <w:proofErr w:type="gramEnd"/>
      <w:r w:rsidRPr="00142116">
        <w:rPr>
          <w:rFonts w:ascii="Arial" w:hAnsi="Arial" w:cs="Arial"/>
          <w:sz w:val="24"/>
          <w:szCs w:val="24"/>
        </w:rPr>
        <w:t>)</w:t>
      </w:r>
    </w:p>
    <w:p w:rsidR="00142116" w:rsidRPr="00142116" w:rsidRDefault="00142116" w:rsidP="001421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42116">
        <w:rPr>
          <w:rFonts w:ascii="Arial" w:hAnsi="Arial" w:cs="Arial"/>
          <w:sz w:val="24"/>
          <w:szCs w:val="24"/>
          <w:u w:val="single"/>
        </w:rPr>
        <w:t>Sieci zewnętrzne</w:t>
      </w:r>
      <w:r w:rsidRPr="00142116">
        <w:rPr>
          <w:rFonts w:ascii="Arial" w:hAnsi="Arial" w:cs="Arial"/>
          <w:sz w:val="24"/>
          <w:szCs w:val="24"/>
        </w:rPr>
        <w:t>:</w:t>
      </w:r>
    </w:p>
    <w:p w:rsidR="00142116" w:rsidRPr="00142116" w:rsidRDefault="00142116" w:rsidP="001421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42116">
        <w:rPr>
          <w:rFonts w:ascii="Arial" w:hAnsi="Arial" w:cs="Arial"/>
          <w:sz w:val="24"/>
          <w:szCs w:val="24"/>
        </w:rPr>
        <w:t>Kanalizacja sanitarna (13,7% niezapłacone)</w:t>
      </w:r>
    </w:p>
    <w:p w:rsidR="00142116" w:rsidRPr="00142116" w:rsidRDefault="00142116" w:rsidP="001421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42116">
        <w:rPr>
          <w:rFonts w:ascii="Arial" w:hAnsi="Arial" w:cs="Arial"/>
          <w:sz w:val="24"/>
          <w:szCs w:val="24"/>
        </w:rPr>
        <w:t>Kanalizacja deszczowa (27,7 niezapłacone)</w:t>
      </w:r>
    </w:p>
    <w:p w:rsidR="00142116" w:rsidRPr="00142116" w:rsidRDefault="00142116" w:rsidP="001421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42116">
        <w:rPr>
          <w:rFonts w:ascii="Arial" w:hAnsi="Arial" w:cs="Arial"/>
          <w:sz w:val="24"/>
          <w:szCs w:val="24"/>
        </w:rPr>
        <w:t>Drenaż opaskowy (30,56% niezapłacone)</w:t>
      </w:r>
    </w:p>
    <w:p w:rsidR="00142116" w:rsidRPr="00142116" w:rsidRDefault="00142116" w:rsidP="001421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42116">
        <w:rPr>
          <w:rFonts w:ascii="Arial" w:hAnsi="Arial" w:cs="Arial"/>
          <w:sz w:val="24"/>
          <w:szCs w:val="24"/>
        </w:rPr>
        <w:t>Oświetlenie terenu 36,6% niezapłacone</w:t>
      </w:r>
    </w:p>
    <w:p w:rsidR="00142116" w:rsidRPr="00142116" w:rsidRDefault="00142116" w:rsidP="001421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42116">
        <w:rPr>
          <w:rFonts w:ascii="Arial" w:hAnsi="Arial" w:cs="Arial"/>
          <w:sz w:val="24"/>
          <w:szCs w:val="24"/>
          <w:u w:val="single"/>
        </w:rPr>
        <w:t>Elementy małej architektury</w:t>
      </w:r>
      <w:r w:rsidRPr="00142116">
        <w:rPr>
          <w:rFonts w:ascii="Arial" w:hAnsi="Arial" w:cs="Arial"/>
          <w:sz w:val="24"/>
          <w:szCs w:val="24"/>
        </w:rPr>
        <w:t xml:space="preserve"> (34,7% - niezapłacone) </w:t>
      </w:r>
    </w:p>
    <w:p w:rsidR="00142116" w:rsidRPr="00142116" w:rsidRDefault="00142116" w:rsidP="001421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42116">
        <w:rPr>
          <w:rFonts w:ascii="Arial" w:hAnsi="Arial" w:cs="Arial"/>
          <w:sz w:val="24"/>
          <w:szCs w:val="24"/>
          <w:u w:val="single"/>
        </w:rPr>
        <w:t>Budowa dróg, ukształtowanie terenu</w:t>
      </w:r>
      <w:r w:rsidRPr="00142116">
        <w:rPr>
          <w:rFonts w:ascii="Arial" w:hAnsi="Arial" w:cs="Arial"/>
          <w:sz w:val="24"/>
          <w:szCs w:val="24"/>
        </w:rPr>
        <w:t xml:space="preserve"> (9,5% - niezapłacone)</w:t>
      </w:r>
    </w:p>
    <w:p w:rsidR="00142116" w:rsidRPr="00142116" w:rsidRDefault="00142116" w:rsidP="00142116">
      <w:pPr>
        <w:overflowPunct w:val="0"/>
        <w:autoSpaceDE w:val="0"/>
        <w:spacing w:after="0" w:line="360" w:lineRule="auto"/>
        <w:rPr>
          <w:rFonts w:ascii="Arial" w:hAnsi="Arial" w:cs="Arial"/>
          <w:bCs/>
          <w:kern w:val="2"/>
          <w:sz w:val="24"/>
          <w:szCs w:val="24"/>
        </w:rPr>
      </w:pPr>
    </w:p>
    <w:p w:rsidR="00142116" w:rsidRPr="00142116" w:rsidRDefault="00142116" w:rsidP="00142116">
      <w:pPr>
        <w:overflowPunct w:val="0"/>
        <w:autoSpaceDE w:val="0"/>
        <w:spacing w:after="0" w:line="360" w:lineRule="auto"/>
        <w:rPr>
          <w:rFonts w:ascii="Arial" w:hAnsi="Arial" w:cs="Arial"/>
          <w:bCs/>
          <w:kern w:val="2"/>
          <w:sz w:val="24"/>
          <w:szCs w:val="24"/>
        </w:rPr>
      </w:pPr>
      <w:r w:rsidRPr="00142116">
        <w:rPr>
          <w:rFonts w:ascii="Arial" w:hAnsi="Arial" w:cs="Arial"/>
          <w:bCs/>
          <w:kern w:val="2"/>
          <w:sz w:val="24"/>
          <w:szCs w:val="24"/>
        </w:rPr>
        <w:t>Pozostałe prace budowlane dotyczące bloku Św. Barbary 9B zostały już zapłacone.</w:t>
      </w:r>
    </w:p>
    <w:p w:rsidR="00142116" w:rsidRPr="00142116" w:rsidRDefault="00142116" w:rsidP="00142116">
      <w:pPr>
        <w:overflowPunct w:val="0"/>
        <w:autoSpaceDE w:val="0"/>
        <w:spacing w:after="0" w:line="360" w:lineRule="auto"/>
        <w:rPr>
          <w:rFonts w:ascii="Arial" w:hAnsi="Arial" w:cs="Arial"/>
          <w:bCs/>
          <w:kern w:val="2"/>
          <w:sz w:val="24"/>
          <w:szCs w:val="24"/>
        </w:rPr>
      </w:pPr>
    </w:p>
    <w:p w:rsidR="00142116" w:rsidRPr="00142116" w:rsidRDefault="00142116" w:rsidP="00142116">
      <w:pPr>
        <w:numPr>
          <w:ilvl w:val="0"/>
          <w:numId w:val="20"/>
        </w:numPr>
        <w:overflowPunct w:val="0"/>
        <w:autoSpaceDE w:val="0"/>
        <w:spacing w:after="0" w:line="360" w:lineRule="auto"/>
        <w:ind w:left="0" w:firstLine="360"/>
        <w:rPr>
          <w:rFonts w:ascii="Arial" w:hAnsi="Arial" w:cs="Arial"/>
          <w:bCs/>
          <w:kern w:val="2"/>
          <w:sz w:val="24"/>
          <w:szCs w:val="24"/>
        </w:rPr>
      </w:pPr>
      <w:r w:rsidRPr="00142116">
        <w:rPr>
          <w:rFonts w:ascii="Arial" w:hAnsi="Arial" w:cs="Arial"/>
          <w:bCs/>
          <w:kern w:val="2"/>
          <w:sz w:val="24"/>
          <w:szCs w:val="24"/>
        </w:rPr>
        <w:t xml:space="preserve">Kierownik budowy oświadczył wpisem do Dziennika Dudowy, że w dniu 14.02.2019 </w:t>
      </w:r>
      <w:proofErr w:type="gramStart"/>
      <w:r w:rsidRPr="00142116">
        <w:rPr>
          <w:rFonts w:ascii="Arial" w:hAnsi="Arial" w:cs="Arial"/>
          <w:bCs/>
          <w:kern w:val="2"/>
          <w:sz w:val="24"/>
          <w:szCs w:val="24"/>
        </w:rPr>
        <w:t>r</w:t>
      </w:r>
      <w:proofErr w:type="gramEnd"/>
      <w:r w:rsidRPr="00142116">
        <w:rPr>
          <w:rFonts w:ascii="Arial" w:hAnsi="Arial" w:cs="Arial"/>
          <w:bCs/>
          <w:kern w:val="2"/>
          <w:sz w:val="24"/>
          <w:szCs w:val="24"/>
        </w:rPr>
        <w:t xml:space="preserve"> roboty budowlane na zadaniu „budowa budynku mieszkalnego wielorodzinnego nr 1 przy </w:t>
      </w:r>
      <w:r w:rsidRPr="00142116">
        <w:rPr>
          <w:rFonts w:ascii="Arial" w:hAnsi="Arial" w:cs="Arial"/>
          <w:bCs/>
          <w:kern w:val="2"/>
          <w:sz w:val="24"/>
          <w:szCs w:val="24"/>
        </w:rPr>
        <w:br/>
        <w:t xml:space="preserve">ul. Św. Barbary w Tarnobrzegu” zostały zakończone. Budynek posiada pozwolenia </w:t>
      </w:r>
      <w:r w:rsidRPr="00142116">
        <w:rPr>
          <w:rFonts w:ascii="Arial" w:hAnsi="Arial" w:cs="Arial"/>
          <w:bCs/>
          <w:kern w:val="2"/>
          <w:sz w:val="24"/>
          <w:szCs w:val="24"/>
        </w:rPr>
        <w:br/>
        <w:t xml:space="preserve">na użytkowanie z dnia 25.02.2019 </w:t>
      </w:r>
      <w:proofErr w:type="gramStart"/>
      <w:r w:rsidRPr="00142116">
        <w:rPr>
          <w:rFonts w:ascii="Arial" w:hAnsi="Arial" w:cs="Arial"/>
          <w:bCs/>
          <w:kern w:val="2"/>
          <w:sz w:val="24"/>
          <w:szCs w:val="24"/>
        </w:rPr>
        <w:t>r</w:t>
      </w:r>
      <w:proofErr w:type="gramEnd"/>
      <w:r w:rsidRPr="00142116">
        <w:rPr>
          <w:rFonts w:ascii="Arial" w:hAnsi="Arial" w:cs="Arial"/>
          <w:bCs/>
          <w:kern w:val="2"/>
          <w:sz w:val="24"/>
          <w:szCs w:val="24"/>
        </w:rPr>
        <w:t xml:space="preserve">. </w:t>
      </w:r>
    </w:p>
    <w:p w:rsidR="00142116" w:rsidRPr="00142116" w:rsidRDefault="00142116" w:rsidP="00142116">
      <w:pPr>
        <w:overflowPunct w:val="0"/>
        <w:autoSpaceDE w:val="0"/>
        <w:spacing w:after="0" w:line="360" w:lineRule="auto"/>
        <w:ind w:firstLine="360"/>
        <w:rPr>
          <w:rFonts w:ascii="Arial" w:hAnsi="Arial" w:cs="Arial"/>
          <w:bCs/>
          <w:kern w:val="2"/>
          <w:sz w:val="24"/>
          <w:szCs w:val="24"/>
        </w:rPr>
      </w:pPr>
      <w:r w:rsidRPr="00142116">
        <w:rPr>
          <w:rFonts w:ascii="Arial" w:hAnsi="Arial" w:cs="Arial"/>
          <w:bCs/>
          <w:kern w:val="2"/>
          <w:sz w:val="24"/>
          <w:szCs w:val="24"/>
        </w:rPr>
        <w:lastRenderedPageBreak/>
        <w:t xml:space="preserve">Ze względu na warunki atmosferyczne Powiatowy Inspektor Nadzoru Budowlanego </w:t>
      </w:r>
      <w:r w:rsidRPr="00142116">
        <w:rPr>
          <w:rFonts w:ascii="Arial" w:hAnsi="Arial" w:cs="Arial"/>
          <w:bCs/>
          <w:kern w:val="2"/>
          <w:sz w:val="24"/>
          <w:szCs w:val="24"/>
        </w:rPr>
        <w:br/>
        <w:t xml:space="preserve">w Tarnobrzegu wyznaczył termin do 30.06.2019 </w:t>
      </w:r>
      <w:proofErr w:type="gramStart"/>
      <w:r w:rsidRPr="00142116">
        <w:rPr>
          <w:rFonts w:ascii="Arial" w:hAnsi="Arial" w:cs="Arial"/>
          <w:bCs/>
          <w:kern w:val="2"/>
          <w:sz w:val="24"/>
          <w:szCs w:val="24"/>
        </w:rPr>
        <w:t>r</w:t>
      </w:r>
      <w:proofErr w:type="gramEnd"/>
      <w:r w:rsidRPr="00142116">
        <w:rPr>
          <w:rFonts w:ascii="Arial" w:hAnsi="Arial" w:cs="Arial"/>
          <w:bCs/>
          <w:kern w:val="2"/>
          <w:sz w:val="24"/>
          <w:szCs w:val="24"/>
        </w:rPr>
        <w:t xml:space="preserve"> na wykonanie robót wykończeniowych </w:t>
      </w:r>
      <w:r w:rsidRPr="00142116">
        <w:rPr>
          <w:rFonts w:ascii="Arial" w:hAnsi="Arial" w:cs="Arial"/>
          <w:bCs/>
          <w:kern w:val="2"/>
          <w:sz w:val="24"/>
          <w:szCs w:val="24"/>
        </w:rPr>
        <w:br/>
        <w:t>w zakresie zagospodarowania działki tj. uzupełnienie brakującego humusu i obsianie trawą trawników.</w:t>
      </w:r>
    </w:p>
    <w:p w:rsidR="00142116" w:rsidRPr="00142116" w:rsidRDefault="00142116" w:rsidP="00142116">
      <w:pPr>
        <w:overflowPunct w:val="0"/>
        <w:autoSpaceDE w:val="0"/>
        <w:spacing w:after="0" w:line="360" w:lineRule="auto"/>
        <w:ind w:firstLine="360"/>
        <w:rPr>
          <w:rFonts w:ascii="Arial" w:hAnsi="Arial" w:cs="Arial"/>
          <w:bCs/>
          <w:kern w:val="2"/>
          <w:sz w:val="24"/>
          <w:szCs w:val="24"/>
        </w:rPr>
      </w:pPr>
      <w:r w:rsidRPr="00142116">
        <w:rPr>
          <w:rFonts w:ascii="Arial" w:hAnsi="Arial" w:cs="Arial"/>
          <w:bCs/>
          <w:kern w:val="2"/>
          <w:sz w:val="24"/>
          <w:szCs w:val="24"/>
        </w:rPr>
        <w:t>Ponadto nie wykonano obniżeń krawężników chodników z kostki betonowej w rejonie wejść do trzech klatek schodowych, które stanowią obecnie bariery dla osób niepełnosprawnych na wózkach. Nie wykonano oraz nie oznakowano odpowiednimi znakami drugiego miejsca postojowego dla osoby niepełnosprawnej.</w:t>
      </w:r>
    </w:p>
    <w:p w:rsidR="00142116" w:rsidRPr="00142116" w:rsidRDefault="00142116" w:rsidP="00142116">
      <w:pPr>
        <w:overflowPunct w:val="0"/>
        <w:autoSpaceDE w:val="0"/>
        <w:spacing w:after="0" w:line="360" w:lineRule="auto"/>
        <w:ind w:firstLine="360"/>
        <w:rPr>
          <w:rFonts w:ascii="Arial" w:hAnsi="Arial" w:cs="Arial"/>
          <w:bCs/>
          <w:kern w:val="2"/>
          <w:sz w:val="24"/>
          <w:szCs w:val="24"/>
        </w:rPr>
      </w:pPr>
      <w:r w:rsidRPr="00142116">
        <w:rPr>
          <w:rFonts w:ascii="Arial" w:hAnsi="Arial" w:cs="Arial"/>
          <w:bCs/>
          <w:kern w:val="2"/>
          <w:sz w:val="24"/>
          <w:szCs w:val="24"/>
        </w:rPr>
        <w:t xml:space="preserve">Po przeglądzie technicznym budynku oraz przeglądach w trakcie przekazywania mieszkań ujawnione zostały liczne usterki, które szczegółowo ujęte zostały w załączonych do pisma protokołach z dnia 6.02.2019 </w:t>
      </w:r>
      <w:proofErr w:type="gramStart"/>
      <w:r w:rsidRPr="00142116">
        <w:rPr>
          <w:rFonts w:ascii="Arial" w:hAnsi="Arial" w:cs="Arial"/>
          <w:bCs/>
          <w:kern w:val="2"/>
          <w:sz w:val="24"/>
          <w:szCs w:val="24"/>
        </w:rPr>
        <w:t>r</w:t>
      </w:r>
      <w:proofErr w:type="gramEnd"/>
      <w:r w:rsidRPr="00142116">
        <w:rPr>
          <w:rFonts w:ascii="Arial" w:hAnsi="Arial" w:cs="Arial"/>
          <w:bCs/>
          <w:kern w:val="2"/>
          <w:sz w:val="24"/>
          <w:szCs w:val="24"/>
        </w:rPr>
        <w:t xml:space="preserve">. oraz 28.02.2019 </w:t>
      </w:r>
      <w:proofErr w:type="gramStart"/>
      <w:r w:rsidRPr="00142116">
        <w:rPr>
          <w:rFonts w:ascii="Arial" w:hAnsi="Arial" w:cs="Arial"/>
          <w:bCs/>
          <w:kern w:val="2"/>
          <w:sz w:val="24"/>
          <w:szCs w:val="24"/>
        </w:rPr>
        <w:t>r</w:t>
      </w:r>
      <w:proofErr w:type="gramEnd"/>
      <w:r w:rsidRPr="00142116">
        <w:rPr>
          <w:rFonts w:ascii="Arial" w:hAnsi="Arial" w:cs="Arial"/>
          <w:bCs/>
          <w:kern w:val="2"/>
          <w:sz w:val="24"/>
          <w:szCs w:val="24"/>
        </w:rPr>
        <w:t>.</w:t>
      </w:r>
    </w:p>
    <w:p w:rsidR="00E560D9" w:rsidRPr="00DC3ADA" w:rsidRDefault="00E560D9" w:rsidP="00DC3ADA">
      <w:pPr>
        <w:spacing w:line="360" w:lineRule="auto"/>
        <w:rPr>
          <w:rFonts w:ascii="Arial" w:hAnsi="Arial" w:cs="Arial"/>
          <w:sz w:val="24"/>
          <w:szCs w:val="24"/>
        </w:rPr>
      </w:pPr>
    </w:p>
    <w:p w:rsidR="00D84767" w:rsidRDefault="00D8476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D8476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252BB0" w:rsidRDefault="00D84767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861121" w:rsidRPr="001345DF" w:rsidRDefault="00D84767" w:rsidP="00D84767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861121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4DB5"/>
    <w:multiLevelType w:val="hybridMultilevel"/>
    <w:tmpl w:val="C93ED7BE"/>
    <w:lvl w:ilvl="0" w:tplc="12C431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475ED"/>
    <w:multiLevelType w:val="hybridMultilevel"/>
    <w:tmpl w:val="429607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5C3DAC"/>
    <w:multiLevelType w:val="hybridMultilevel"/>
    <w:tmpl w:val="4A5C195C"/>
    <w:lvl w:ilvl="0" w:tplc="12C43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F6F025C"/>
    <w:multiLevelType w:val="hybridMultilevel"/>
    <w:tmpl w:val="360E3B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8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16"/>
  </w:num>
  <w:num w:numId="5">
    <w:abstractNumId w:val="17"/>
  </w:num>
  <w:num w:numId="6">
    <w:abstractNumId w:val="13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7"/>
  </w:num>
  <w:num w:numId="12">
    <w:abstractNumId w:val="10"/>
  </w:num>
  <w:num w:numId="13">
    <w:abstractNumId w:val="3"/>
  </w:num>
  <w:num w:numId="14">
    <w:abstractNumId w:val="2"/>
  </w:num>
  <w:num w:numId="15">
    <w:abstractNumId w:val="11"/>
  </w:num>
  <w:num w:numId="16">
    <w:abstractNumId w:val="8"/>
  </w:num>
  <w:num w:numId="17">
    <w:abstractNumId w:val="4"/>
  </w:num>
  <w:num w:numId="18">
    <w:abstractNumId w:val="5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345DF"/>
    <w:rsid w:val="00142116"/>
    <w:rsid w:val="00164F5A"/>
    <w:rsid w:val="0024152C"/>
    <w:rsid w:val="00252BB0"/>
    <w:rsid w:val="00266370"/>
    <w:rsid w:val="002710B1"/>
    <w:rsid w:val="00284226"/>
    <w:rsid w:val="002A6728"/>
    <w:rsid w:val="002C0374"/>
    <w:rsid w:val="002C422C"/>
    <w:rsid w:val="002F06E3"/>
    <w:rsid w:val="00314150"/>
    <w:rsid w:val="00320A8F"/>
    <w:rsid w:val="00321499"/>
    <w:rsid w:val="003322B5"/>
    <w:rsid w:val="00362FFB"/>
    <w:rsid w:val="003966A1"/>
    <w:rsid w:val="003A3BCF"/>
    <w:rsid w:val="003B6F67"/>
    <w:rsid w:val="003D0D85"/>
    <w:rsid w:val="003F291C"/>
    <w:rsid w:val="004306E9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C5ACF"/>
    <w:rsid w:val="005C5C4D"/>
    <w:rsid w:val="005D7252"/>
    <w:rsid w:val="005E4262"/>
    <w:rsid w:val="00681AA1"/>
    <w:rsid w:val="006D01CF"/>
    <w:rsid w:val="006E61BD"/>
    <w:rsid w:val="006F49A2"/>
    <w:rsid w:val="00711A57"/>
    <w:rsid w:val="00730E74"/>
    <w:rsid w:val="0075230C"/>
    <w:rsid w:val="00761A6C"/>
    <w:rsid w:val="007F5D3F"/>
    <w:rsid w:val="008138C3"/>
    <w:rsid w:val="0085325D"/>
    <w:rsid w:val="00861121"/>
    <w:rsid w:val="00880171"/>
    <w:rsid w:val="00882979"/>
    <w:rsid w:val="008A148D"/>
    <w:rsid w:val="009127F8"/>
    <w:rsid w:val="00944E7A"/>
    <w:rsid w:val="00952B1E"/>
    <w:rsid w:val="0095570F"/>
    <w:rsid w:val="009816F5"/>
    <w:rsid w:val="009A0B87"/>
    <w:rsid w:val="009F0E51"/>
    <w:rsid w:val="00A002FF"/>
    <w:rsid w:val="00A222C5"/>
    <w:rsid w:val="00A3052E"/>
    <w:rsid w:val="00A7131C"/>
    <w:rsid w:val="00A835AA"/>
    <w:rsid w:val="00AA3ABF"/>
    <w:rsid w:val="00C21629"/>
    <w:rsid w:val="00C218DB"/>
    <w:rsid w:val="00C371F4"/>
    <w:rsid w:val="00C9794D"/>
    <w:rsid w:val="00CA478E"/>
    <w:rsid w:val="00CA7B48"/>
    <w:rsid w:val="00CB2B6E"/>
    <w:rsid w:val="00CD4295"/>
    <w:rsid w:val="00CE1B33"/>
    <w:rsid w:val="00CF15B1"/>
    <w:rsid w:val="00D15CDC"/>
    <w:rsid w:val="00D77A4D"/>
    <w:rsid w:val="00D84767"/>
    <w:rsid w:val="00D86A12"/>
    <w:rsid w:val="00DC3ADA"/>
    <w:rsid w:val="00DD5B92"/>
    <w:rsid w:val="00DE0DED"/>
    <w:rsid w:val="00E040E5"/>
    <w:rsid w:val="00E232B1"/>
    <w:rsid w:val="00E560D9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2021-07-14T10:41:00Z</dcterms:created>
  <dcterms:modified xsi:type="dcterms:W3CDTF">2021-07-14T10:41:00Z</dcterms:modified>
</cp:coreProperties>
</file>