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9DCD" w14:textId="77777777" w:rsidR="00D766BA" w:rsidRDefault="00D766BA" w:rsidP="00D766B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E763B8" w14:textId="77777777" w:rsidR="00D766BA" w:rsidRPr="00E853F8" w:rsidRDefault="00D766BA" w:rsidP="00E853F8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0753BFBE" w14:textId="77777777" w:rsidR="00D766BA" w:rsidRPr="00562421" w:rsidRDefault="00D766BA" w:rsidP="0056242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0854C272" w14:textId="77777777" w:rsidR="00562421" w:rsidRPr="00562421" w:rsidRDefault="00562421" w:rsidP="0056242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Sz. P. Waldemar Szwedo</w:t>
      </w:r>
    </w:p>
    <w:p w14:paraId="36B43807" w14:textId="77777777" w:rsidR="00562421" w:rsidRPr="00562421" w:rsidRDefault="00562421" w:rsidP="0056242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 xml:space="preserve">Radny Rady Miasta Tarnobrzega </w:t>
      </w:r>
    </w:p>
    <w:p w14:paraId="3AD62941" w14:textId="77777777" w:rsidR="00562421" w:rsidRPr="00562421" w:rsidRDefault="00562421" w:rsidP="00562421">
      <w:pPr>
        <w:spacing w:line="360" w:lineRule="auto"/>
        <w:rPr>
          <w:rFonts w:ascii="Arial" w:hAnsi="Arial" w:cs="Arial"/>
          <w:sz w:val="24"/>
          <w:szCs w:val="24"/>
        </w:rPr>
      </w:pPr>
    </w:p>
    <w:p w14:paraId="44F96BBE" w14:textId="77777777" w:rsidR="00562421" w:rsidRPr="00562421" w:rsidRDefault="00562421" w:rsidP="00562421">
      <w:pPr>
        <w:spacing w:line="360" w:lineRule="auto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 xml:space="preserve">dotyczy: wniosku w sprawie zamontowania lustra poprawiającego widoczność przy skręcie w lewo z ul. Bema w ul. </w:t>
      </w:r>
      <w:proofErr w:type="gramStart"/>
      <w:r w:rsidRPr="00562421">
        <w:rPr>
          <w:rFonts w:ascii="Arial" w:hAnsi="Arial" w:cs="Arial"/>
          <w:sz w:val="24"/>
          <w:szCs w:val="24"/>
        </w:rPr>
        <w:t>Szlachecką  na</w:t>
      </w:r>
      <w:proofErr w:type="gramEnd"/>
      <w:r w:rsidRPr="00562421">
        <w:rPr>
          <w:rFonts w:ascii="Arial" w:hAnsi="Arial" w:cs="Arial"/>
          <w:sz w:val="24"/>
          <w:szCs w:val="24"/>
        </w:rPr>
        <w:t xml:space="preserve"> osiedlu Sobów</w:t>
      </w:r>
    </w:p>
    <w:p w14:paraId="3DCEAA56" w14:textId="77777777" w:rsidR="00562421" w:rsidRPr="00562421" w:rsidRDefault="00562421" w:rsidP="00562421">
      <w:pPr>
        <w:spacing w:line="360" w:lineRule="auto"/>
        <w:rPr>
          <w:rFonts w:ascii="Arial" w:hAnsi="Arial" w:cs="Arial"/>
          <w:sz w:val="24"/>
          <w:szCs w:val="24"/>
        </w:rPr>
      </w:pPr>
    </w:p>
    <w:p w14:paraId="3C696CA6" w14:textId="77777777" w:rsidR="00562421" w:rsidRPr="00562421" w:rsidRDefault="00562421" w:rsidP="00562421">
      <w:pPr>
        <w:pStyle w:val="Tekstpodstawowy"/>
        <w:tabs>
          <w:tab w:val="left" w:pos="720"/>
        </w:tabs>
        <w:spacing w:line="360" w:lineRule="auto"/>
        <w:jc w:val="left"/>
        <w:rPr>
          <w:rFonts w:ascii="Arial" w:hAnsi="Arial" w:cs="Arial"/>
        </w:rPr>
      </w:pPr>
      <w:r w:rsidRPr="00562421">
        <w:rPr>
          <w:rFonts w:ascii="Arial" w:hAnsi="Arial" w:cs="Arial"/>
        </w:rPr>
        <w:tab/>
        <w:t>W odpowiedzi na Pana wniosek uprzejmie informuję, iż w wyniku przeprowadzonej wizji lokalnej stwierdzono, że:</w:t>
      </w:r>
    </w:p>
    <w:p w14:paraId="3379FA1E" w14:textId="77777777" w:rsidR="00562421" w:rsidRPr="00562421" w:rsidRDefault="00562421" w:rsidP="00562421">
      <w:pPr>
        <w:pStyle w:val="Tekstpodstawowy"/>
        <w:tabs>
          <w:tab w:val="left" w:pos="720"/>
        </w:tabs>
        <w:spacing w:line="360" w:lineRule="auto"/>
        <w:jc w:val="left"/>
        <w:rPr>
          <w:rFonts w:ascii="Arial" w:hAnsi="Arial" w:cs="Arial"/>
        </w:rPr>
      </w:pPr>
      <w:r w:rsidRPr="00562421">
        <w:rPr>
          <w:rFonts w:ascii="Arial" w:hAnsi="Arial" w:cs="Arial"/>
        </w:rPr>
        <w:t xml:space="preserve"> - widoczność na skrzyżowaniu ul. Bema z ul. Szlachecką jest dobra,</w:t>
      </w:r>
    </w:p>
    <w:p w14:paraId="697D1442" w14:textId="77777777" w:rsidR="00562421" w:rsidRPr="00562421" w:rsidRDefault="00562421" w:rsidP="00562421">
      <w:pPr>
        <w:pStyle w:val="Tekstpodstawowy"/>
        <w:tabs>
          <w:tab w:val="left" w:pos="720"/>
        </w:tabs>
        <w:spacing w:line="360" w:lineRule="auto"/>
        <w:jc w:val="left"/>
        <w:rPr>
          <w:rFonts w:ascii="Arial" w:hAnsi="Arial" w:cs="Arial"/>
        </w:rPr>
      </w:pPr>
      <w:r w:rsidRPr="00562421">
        <w:rPr>
          <w:rFonts w:ascii="Arial" w:hAnsi="Arial" w:cs="Arial"/>
        </w:rPr>
        <w:t xml:space="preserve"> - jest to teren zabudowany gdzie prędkość obowiązuje do 50 km/ godz.</w:t>
      </w:r>
    </w:p>
    <w:p w14:paraId="7E7F0D20" w14:textId="77777777" w:rsidR="00562421" w:rsidRPr="00562421" w:rsidRDefault="00562421" w:rsidP="00562421">
      <w:pPr>
        <w:pStyle w:val="Tekstpodstawowy"/>
        <w:tabs>
          <w:tab w:val="left" w:pos="720"/>
        </w:tabs>
        <w:spacing w:line="360" w:lineRule="auto"/>
        <w:jc w:val="left"/>
        <w:rPr>
          <w:rFonts w:ascii="Arial" w:hAnsi="Arial" w:cs="Arial"/>
        </w:rPr>
      </w:pPr>
      <w:r w:rsidRPr="00562421">
        <w:rPr>
          <w:rFonts w:ascii="Arial" w:hAnsi="Arial" w:cs="Arial"/>
        </w:rPr>
        <w:t>- oznakowanie pionowe i poziome na tym skrzyżowaniu jest czytelne i prawidłowe.</w:t>
      </w:r>
    </w:p>
    <w:p w14:paraId="18D6EB1B" w14:textId="77777777" w:rsidR="00562421" w:rsidRDefault="00562421" w:rsidP="00562421">
      <w:pPr>
        <w:pStyle w:val="Tekstpodstawowy"/>
        <w:tabs>
          <w:tab w:val="left" w:pos="720"/>
        </w:tabs>
        <w:spacing w:line="360" w:lineRule="auto"/>
        <w:jc w:val="left"/>
        <w:rPr>
          <w:rFonts w:ascii="Arial" w:hAnsi="Arial" w:cs="Arial"/>
        </w:rPr>
      </w:pPr>
      <w:r w:rsidRPr="00562421">
        <w:rPr>
          <w:rFonts w:ascii="Arial" w:hAnsi="Arial" w:cs="Arial"/>
        </w:rPr>
        <w:tab/>
      </w:r>
    </w:p>
    <w:p w14:paraId="6B278D11" w14:textId="08063644" w:rsidR="00562421" w:rsidRPr="00562421" w:rsidRDefault="00562421" w:rsidP="00562421">
      <w:pPr>
        <w:pStyle w:val="Tekstpodstawowy"/>
        <w:tabs>
          <w:tab w:val="left" w:pos="720"/>
        </w:tabs>
        <w:spacing w:line="360" w:lineRule="auto"/>
        <w:jc w:val="left"/>
        <w:rPr>
          <w:rFonts w:ascii="Arial" w:hAnsi="Arial" w:cs="Arial"/>
        </w:rPr>
      </w:pPr>
      <w:r w:rsidRPr="00562421">
        <w:rPr>
          <w:rFonts w:ascii="Arial" w:hAnsi="Arial" w:cs="Arial"/>
        </w:rPr>
        <w:t>Wobec powyższego zamontowanie lustra drogo</w:t>
      </w:r>
      <w:r>
        <w:rPr>
          <w:rFonts w:ascii="Arial" w:hAnsi="Arial" w:cs="Arial"/>
        </w:rPr>
        <w:t xml:space="preserve">wego na skrzyżowaniu ul. Bema </w:t>
      </w:r>
      <w:r w:rsidRPr="00562421">
        <w:rPr>
          <w:rFonts w:ascii="Arial" w:hAnsi="Arial" w:cs="Arial"/>
        </w:rPr>
        <w:t xml:space="preserve">z ul. Szlachecką jest niezasadne. </w:t>
      </w:r>
    </w:p>
    <w:p w14:paraId="225A2BFA" w14:textId="77777777" w:rsidR="00D766BA" w:rsidRDefault="00D766BA" w:rsidP="005624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54A4BB2B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59C0CDD1" w14:textId="6825F96C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0DC8D4F" w14:textId="5F281777" w:rsidR="00562421" w:rsidRP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740BAEDE" w14:textId="77777777" w:rsidR="00D766BA" w:rsidRPr="00562421" w:rsidRDefault="00D766BA" w:rsidP="0056242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5E9CD72C" w14:textId="77777777" w:rsidR="00742F6C" w:rsidRDefault="00562421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4E0D3D"/>
    <w:rsid w:val="00562421"/>
    <w:rsid w:val="005A3AAF"/>
    <w:rsid w:val="005F1821"/>
    <w:rsid w:val="00600741"/>
    <w:rsid w:val="007C741E"/>
    <w:rsid w:val="00814F99"/>
    <w:rsid w:val="00B24318"/>
    <w:rsid w:val="00C25583"/>
    <w:rsid w:val="00CE19EE"/>
    <w:rsid w:val="00D766BA"/>
    <w:rsid w:val="00E853F8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2021-07-16T11:40:00Z</dcterms:created>
  <dcterms:modified xsi:type="dcterms:W3CDTF">2021-07-16T11:40:00Z</dcterms:modified>
</cp:coreProperties>
</file>