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BE" w:rsidRPr="00EB18BE" w:rsidRDefault="00EB18BE" w:rsidP="00EB18BE">
      <w:pPr>
        <w:spacing w:line="360" w:lineRule="auto"/>
        <w:ind w:left="5040"/>
        <w:rPr>
          <w:rFonts w:ascii="Arial" w:hAnsi="Arial" w:cs="Arial"/>
        </w:rPr>
      </w:pPr>
      <w:r w:rsidRPr="00EB18BE">
        <w:rPr>
          <w:rFonts w:ascii="Arial" w:hAnsi="Arial" w:cs="Arial"/>
        </w:rPr>
        <w:t xml:space="preserve">Sz. P. </w:t>
      </w:r>
      <w:r w:rsidR="007E5DC9">
        <w:rPr>
          <w:rFonts w:ascii="Arial" w:hAnsi="Arial" w:cs="Arial"/>
        </w:rPr>
        <w:t>Leszek Ogorzałek</w:t>
      </w:r>
      <w:r w:rsidRPr="00EB18BE">
        <w:rPr>
          <w:rFonts w:ascii="Arial" w:hAnsi="Arial" w:cs="Arial"/>
        </w:rPr>
        <w:t xml:space="preserve">           </w:t>
      </w:r>
    </w:p>
    <w:p w:rsidR="00EB18BE" w:rsidRPr="00EB18BE" w:rsidRDefault="002A6539" w:rsidP="00EB18BE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Radny</w:t>
      </w:r>
      <w:r w:rsidR="00EB18BE" w:rsidRPr="00EB18BE">
        <w:rPr>
          <w:rFonts w:ascii="Arial" w:hAnsi="Arial" w:cs="Arial"/>
        </w:rPr>
        <w:t xml:space="preserve"> Rady Miasta Tarnobrzega </w:t>
      </w:r>
    </w:p>
    <w:p w:rsidR="00EB18BE" w:rsidRPr="00EB18BE" w:rsidRDefault="00EB18BE" w:rsidP="00EB18BE">
      <w:pPr>
        <w:spacing w:line="360" w:lineRule="auto"/>
        <w:rPr>
          <w:rFonts w:ascii="Arial" w:hAnsi="Arial" w:cs="Arial"/>
        </w:rPr>
      </w:pPr>
    </w:p>
    <w:p w:rsidR="007E5DC9" w:rsidRPr="007E5DC9" w:rsidRDefault="007E5DC9" w:rsidP="007E5DC9">
      <w:pPr>
        <w:spacing w:line="360" w:lineRule="auto"/>
        <w:rPr>
          <w:rFonts w:ascii="Arial" w:hAnsi="Arial" w:cs="Arial"/>
        </w:rPr>
      </w:pPr>
      <w:r w:rsidRPr="007E5DC9">
        <w:rPr>
          <w:rFonts w:ascii="Arial" w:hAnsi="Arial" w:cs="Arial"/>
        </w:rPr>
        <w:t>dotyczy:</w:t>
      </w:r>
      <w:r w:rsidRPr="007E5DC9">
        <w:rPr>
          <w:rFonts w:ascii="Arial" w:hAnsi="Arial" w:cs="Arial"/>
          <w:lang w:eastAsia="ar-SA"/>
        </w:rPr>
        <w:t xml:space="preserve"> wniosku</w:t>
      </w:r>
      <w:r w:rsidRPr="007E5DC9">
        <w:rPr>
          <w:rFonts w:ascii="Arial" w:hAnsi="Arial" w:cs="Arial"/>
        </w:rPr>
        <w:t xml:space="preserve"> w sprawie stanu technicznego budynku Pl. B. Głowackiego 41 </w:t>
      </w:r>
    </w:p>
    <w:p w:rsidR="007E5DC9" w:rsidRPr="007E5DC9" w:rsidRDefault="007E5DC9" w:rsidP="007E5DC9">
      <w:pPr>
        <w:spacing w:line="360" w:lineRule="auto"/>
        <w:rPr>
          <w:rFonts w:ascii="Arial" w:hAnsi="Arial" w:cs="Arial"/>
        </w:rPr>
      </w:pP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  <w:iCs/>
        </w:rPr>
      </w:pPr>
      <w:r w:rsidRPr="007E5DC9">
        <w:rPr>
          <w:rFonts w:ascii="Arial" w:hAnsi="Arial" w:cs="Arial"/>
        </w:rPr>
        <w:t xml:space="preserve">W odpowiedzi na Pana wniosek w sprawie </w:t>
      </w:r>
      <w:r w:rsidRPr="007E5DC9">
        <w:rPr>
          <w:rFonts w:ascii="Arial" w:hAnsi="Arial" w:cs="Arial"/>
          <w:bCs/>
        </w:rPr>
        <w:t xml:space="preserve">stanu technicznego budynku </w:t>
      </w:r>
      <w:r w:rsidRPr="007E5DC9">
        <w:rPr>
          <w:rFonts w:ascii="Arial" w:hAnsi="Arial" w:cs="Arial"/>
          <w:bCs/>
        </w:rPr>
        <w:br/>
        <w:t xml:space="preserve">Pl. B. Głowackiego 41 </w:t>
      </w:r>
      <w:r w:rsidRPr="007E5DC9">
        <w:rPr>
          <w:rFonts w:ascii="Arial" w:hAnsi="Arial" w:cs="Arial"/>
          <w:iCs/>
        </w:rPr>
        <w:t>informuję</w:t>
      </w:r>
      <w:r>
        <w:rPr>
          <w:rFonts w:ascii="Arial" w:hAnsi="Arial" w:cs="Arial"/>
          <w:iCs/>
        </w:rPr>
        <w:t>,</w:t>
      </w:r>
      <w:r w:rsidRPr="007E5DC9">
        <w:rPr>
          <w:rFonts w:ascii="Arial" w:hAnsi="Arial" w:cs="Arial"/>
          <w:iCs/>
        </w:rPr>
        <w:t xml:space="preserve"> iż kompetencje dot</w:t>
      </w:r>
      <w:r>
        <w:rPr>
          <w:rFonts w:ascii="Arial" w:hAnsi="Arial" w:cs="Arial"/>
          <w:iCs/>
        </w:rPr>
        <w:t xml:space="preserve">yczące użytkowania, utrzymania </w:t>
      </w:r>
      <w:r w:rsidRPr="007E5DC9">
        <w:rPr>
          <w:rFonts w:ascii="Arial" w:hAnsi="Arial" w:cs="Arial"/>
          <w:iCs/>
        </w:rPr>
        <w:t>oraz stanu technicznego budynków leżą w gestii Powiatowego Inspektora Nadzoru Bu</w:t>
      </w:r>
      <w:r>
        <w:rPr>
          <w:rFonts w:ascii="Arial" w:hAnsi="Arial" w:cs="Arial"/>
          <w:iCs/>
        </w:rPr>
        <w:t xml:space="preserve">dowlanego. Z uwagi na powyższe </w:t>
      </w:r>
      <w:r w:rsidRPr="007E5DC9">
        <w:rPr>
          <w:rFonts w:ascii="Arial" w:hAnsi="Arial" w:cs="Arial"/>
          <w:iCs/>
        </w:rPr>
        <w:t xml:space="preserve">wszelkie postępowania dotyczące spraw, o których mowa </w:t>
      </w:r>
      <w:r w:rsidRPr="007E5DC9">
        <w:rPr>
          <w:rFonts w:ascii="Arial" w:hAnsi="Arial" w:cs="Arial"/>
          <w:iCs/>
        </w:rPr>
        <w:br/>
        <w:t xml:space="preserve">we wniosku mogą być zgodnie </w:t>
      </w:r>
      <w:r>
        <w:rPr>
          <w:rFonts w:ascii="Arial" w:hAnsi="Arial" w:cs="Arial"/>
          <w:iCs/>
        </w:rPr>
        <w:t>z przepisami Prawa budowlanego,</w:t>
      </w:r>
      <w:r w:rsidRPr="007E5DC9">
        <w:rPr>
          <w:rFonts w:ascii="Arial" w:hAnsi="Arial" w:cs="Arial"/>
          <w:iCs/>
        </w:rPr>
        <w:t xml:space="preserve"> podejmowane przez ten organ.</w:t>
      </w: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  <w:iCs/>
        </w:rPr>
      </w:pPr>
      <w:r w:rsidRPr="007E5DC9">
        <w:rPr>
          <w:rFonts w:ascii="Arial" w:hAnsi="Arial" w:cs="Arial"/>
          <w:iCs/>
        </w:rPr>
        <w:t xml:space="preserve"> Nadmieniam, że jeszcze przed Pana interwencją, wystosowałem pismo </w:t>
      </w:r>
      <w:r w:rsidRPr="007E5DC9">
        <w:rPr>
          <w:rFonts w:ascii="Arial" w:hAnsi="Arial" w:cs="Arial"/>
          <w:iCs/>
        </w:rPr>
        <w:br/>
        <w:t xml:space="preserve">w przedmiotowej sprawie do Powiatowego Inspektora Nadzoru Budowlanego i w dniu </w:t>
      </w:r>
      <w:r w:rsidRPr="007E5DC9">
        <w:rPr>
          <w:rFonts w:ascii="Arial" w:hAnsi="Arial" w:cs="Arial"/>
          <w:iCs/>
        </w:rPr>
        <w:br/>
        <w:t>07-06-2019 r. do tut. Urzędu wpłynęła informacja o stanie prowadzonego postępowania mającego na celu przymuszenie właściciela do zakończenia budowy o następującej treści:</w:t>
      </w:r>
    </w:p>
    <w:p w:rsidR="007E5DC9" w:rsidRPr="007E5DC9" w:rsidRDefault="007E5DC9" w:rsidP="007E5DC9">
      <w:pPr>
        <w:spacing w:line="360" w:lineRule="auto"/>
        <w:rPr>
          <w:rFonts w:ascii="Arial" w:hAnsi="Arial" w:cs="Arial"/>
          <w:iCs/>
        </w:rPr>
      </w:pPr>
      <w:r w:rsidRPr="007E5DC9">
        <w:rPr>
          <w:rFonts w:ascii="Arial" w:hAnsi="Arial" w:cs="Arial"/>
          <w:iCs/>
        </w:rPr>
        <w:t>„N</w:t>
      </w:r>
      <w:r>
        <w:rPr>
          <w:rFonts w:ascii="Arial" w:hAnsi="Arial" w:cs="Arial"/>
          <w:iCs/>
        </w:rPr>
        <w:t>a wezwanie tut. Inspektoratu</w:t>
      </w:r>
      <w:r w:rsidRPr="007E5DC9">
        <w:rPr>
          <w:rFonts w:ascii="Arial" w:hAnsi="Arial" w:cs="Arial"/>
          <w:iCs/>
        </w:rPr>
        <w:t xml:space="preserve">, w dniu 27-02-2019r. zgłosił się współwłaściciel budynku przy Pl. B. Głowackiego 41 w </w:t>
      </w:r>
      <w:r>
        <w:rPr>
          <w:rFonts w:ascii="Arial" w:hAnsi="Arial" w:cs="Arial"/>
          <w:iCs/>
        </w:rPr>
        <w:t xml:space="preserve">Tarnobrzegu ( </w:t>
      </w:r>
      <w:r w:rsidRPr="007E5DC9">
        <w:rPr>
          <w:rFonts w:ascii="Arial" w:hAnsi="Arial" w:cs="Arial"/>
          <w:iCs/>
        </w:rPr>
        <w:t>…)</w:t>
      </w: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  <w:iCs/>
        </w:rPr>
      </w:pPr>
      <w:r w:rsidRPr="007E5DC9">
        <w:rPr>
          <w:rFonts w:ascii="Arial" w:hAnsi="Arial" w:cs="Arial"/>
          <w:iCs/>
        </w:rPr>
        <w:t>Wezwany oświadczył do protokołu, że sukces</w:t>
      </w:r>
      <w:r>
        <w:rPr>
          <w:rFonts w:ascii="Arial" w:hAnsi="Arial" w:cs="Arial"/>
          <w:iCs/>
        </w:rPr>
        <w:t xml:space="preserve">ywnie usuwane są warstwy tynku </w:t>
      </w:r>
      <w:r w:rsidRPr="007E5DC9">
        <w:rPr>
          <w:rFonts w:ascii="Arial" w:hAnsi="Arial" w:cs="Arial"/>
          <w:iCs/>
        </w:rPr>
        <w:t>elewacji, które ulegają odspojeniu oraz zobowiązał się do monitorowania i obserwowania elewacji budynku. Jednocześnie oświadczył, że obecnie nie są prowadzone żadne roboty budowlane w budynku z uwagi na brak środków finansowych i noszą się z zamiarem sprzedaży obiektu. Ponadto poinformował, że jest na etapie kompletowania dokumentacji w zakresie pozyskania środków finansowych z</w:t>
      </w:r>
      <w:r>
        <w:rPr>
          <w:rFonts w:ascii="Arial" w:hAnsi="Arial" w:cs="Arial"/>
          <w:iCs/>
        </w:rPr>
        <w:t>arówno unijnych jak i krajowych</w:t>
      </w:r>
      <w:r w:rsidRPr="007E5DC9">
        <w:rPr>
          <w:rFonts w:ascii="Arial" w:hAnsi="Arial" w:cs="Arial"/>
          <w:iCs/>
        </w:rPr>
        <w:t>.</w:t>
      </w: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  <w:iCs/>
        </w:rPr>
      </w:pPr>
      <w:r w:rsidRPr="007E5DC9">
        <w:rPr>
          <w:rFonts w:ascii="Arial" w:hAnsi="Arial" w:cs="Arial"/>
          <w:iCs/>
        </w:rPr>
        <w:t>Dodatkowo Powiatowy Inspek</w:t>
      </w:r>
      <w:r>
        <w:rPr>
          <w:rFonts w:ascii="Arial" w:hAnsi="Arial" w:cs="Arial"/>
          <w:iCs/>
        </w:rPr>
        <w:t>tor Nadzoru Budowlanego wskazał</w:t>
      </w:r>
      <w:r w:rsidRPr="007E5DC9">
        <w:rPr>
          <w:rFonts w:ascii="Arial" w:hAnsi="Arial" w:cs="Arial"/>
          <w:iCs/>
        </w:rPr>
        <w:t>, że wcześniej na jego wniose</w:t>
      </w:r>
      <w:r>
        <w:rPr>
          <w:rFonts w:ascii="Arial" w:hAnsi="Arial" w:cs="Arial"/>
          <w:iCs/>
        </w:rPr>
        <w:t xml:space="preserve">k sprawa została skierowana do </w:t>
      </w:r>
      <w:r w:rsidRPr="007E5DC9">
        <w:rPr>
          <w:rFonts w:ascii="Arial" w:hAnsi="Arial" w:cs="Arial"/>
          <w:iCs/>
        </w:rPr>
        <w:t xml:space="preserve">prokuratury w celu przymuszenia współwłaścicieli do zakończenia przebudowy budynku. Prokuratura Rejonowa w Tarnobrzegu umorzyła postępowanie z uwagi na brak podstaw prawnych do przymuszenia inwestora do zakończenia przebudowy budynku. </w:t>
      </w: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  <w:iCs/>
        </w:rPr>
      </w:pPr>
      <w:r w:rsidRPr="007E5DC9">
        <w:rPr>
          <w:rFonts w:ascii="Arial" w:hAnsi="Arial" w:cs="Arial"/>
          <w:iCs/>
        </w:rPr>
        <w:t>W Prawie budowlanym, pod rygorem nieważności pozwolenia na budowę, określono jedynie termi</w:t>
      </w:r>
      <w:r>
        <w:rPr>
          <w:rFonts w:ascii="Arial" w:hAnsi="Arial" w:cs="Arial"/>
          <w:iCs/>
        </w:rPr>
        <w:t>n rozpoczęcia robót budowlanych</w:t>
      </w:r>
      <w:r w:rsidRPr="007E5DC9">
        <w:rPr>
          <w:rFonts w:ascii="Arial" w:hAnsi="Arial" w:cs="Arial"/>
          <w:iCs/>
        </w:rPr>
        <w:t xml:space="preserve">, natomiast żadne przepisy nie regulują terminu ich zakończenia.” </w:t>
      </w: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</w:rPr>
      </w:pPr>
      <w:r w:rsidRPr="007E5DC9">
        <w:rPr>
          <w:rFonts w:ascii="Arial" w:hAnsi="Arial" w:cs="Arial"/>
        </w:rPr>
        <w:lastRenderedPageBreak/>
        <w:t>Mając na uwadze dobro, a przede wszystkim bezpieczeństwo osób poruszających się w obrębie przedmiotowego budynku, ponownie podjąłem działania w niniej</w:t>
      </w:r>
      <w:r>
        <w:rPr>
          <w:rFonts w:ascii="Arial" w:hAnsi="Arial" w:cs="Arial"/>
        </w:rPr>
        <w:t>szej sprawie przekazując Pański</w:t>
      </w:r>
      <w:r w:rsidRPr="007E5DC9">
        <w:rPr>
          <w:rFonts w:ascii="Arial" w:hAnsi="Arial" w:cs="Arial"/>
        </w:rPr>
        <w:t xml:space="preserve"> wniosek do Powiatowego Inspektoratu Nadzoru Budowlanego celem podjęcia przez tamtejszy organ stosownych czynności administracyjnych, które doprowadziłyby do poprawy jego stanu technicznego, a szczególnie elementów, jak balkony i tynki, które stanowią szczególne zagrożenie bezpieczeństwa dla osób przebywających w obrębie ww. budynku. </w:t>
      </w: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</w:rPr>
      </w:pPr>
    </w:p>
    <w:p w:rsidR="007E5DC9" w:rsidRPr="007E5DC9" w:rsidRDefault="007E5DC9" w:rsidP="007E5DC9">
      <w:pPr>
        <w:spacing w:line="360" w:lineRule="auto"/>
        <w:ind w:firstLine="709"/>
        <w:rPr>
          <w:rFonts w:ascii="Arial" w:hAnsi="Arial" w:cs="Arial"/>
        </w:rPr>
      </w:pPr>
      <w:r w:rsidRPr="007E5DC9">
        <w:rPr>
          <w:rFonts w:ascii="Arial" w:hAnsi="Arial" w:cs="Arial"/>
        </w:rPr>
        <w:t>Jednocześnie informuję, że w 2018 roku została powołana specjalna Komisja ds. oceny stanu technicznego kamienic na terenie Starego Miasta w Tarnobrzegu, które mogą stwarzać zagrożenie dla mieszkańców. Na podstawie prac ww. Komisji, Powiatowy Inspektorat Nadzoru Budowlanego podjął czynności mające na celu wyegzekwowanie od właścicieli kamienic, wykonanie remontów i wszelkich niezbędnych prac</w:t>
      </w:r>
      <w:r>
        <w:rPr>
          <w:rFonts w:ascii="Arial" w:hAnsi="Arial" w:cs="Arial"/>
        </w:rPr>
        <w:t xml:space="preserve"> konserwacyjnych pozwalających </w:t>
      </w:r>
      <w:bookmarkStart w:id="0" w:name="_GoBack"/>
      <w:bookmarkEnd w:id="0"/>
      <w:r w:rsidRPr="007E5DC9">
        <w:rPr>
          <w:rFonts w:ascii="Arial" w:hAnsi="Arial" w:cs="Arial"/>
        </w:rPr>
        <w:t xml:space="preserve">na utrzymanie przedmiotowych kamienic w należytym stanie – zgodnie z przepisami prawa budowlanego. W powyższej sprawie wystąpiłem także o udzielenie informacji, na jakim etapie są obecnie ww. procedury. </w:t>
      </w:r>
    </w:p>
    <w:p w:rsidR="007E5DC9" w:rsidRPr="00933DBB" w:rsidRDefault="007E5DC9" w:rsidP="007E5DC9">
      <w:pPr>
        <w:jc w:val="both"/>
        <w:rPr>
          <w:bCs/>
        </w:rPr>
      </w:pPr>
    </w:p>
    <w:p w:rsidR="00D63F5F" w:rsidRPr="00983D3F" w:rsidRDefault="00D63F5F" w:rsidP="004300F0">
      <w:pPr>
        <w:pStyle w:val="Teksttreci80"/>
        <w:shd w:val="clear" w:color="auto" w:fill="auto"/>
        <w:spacing w:before="0" w:after="0" w:line="360" w:lineRule="auto"/>
        <w:ind w:right="23"/>
        <w:jc w:val="left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="004300F0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23749A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9B55D4" w:rsidRDefault="009B55D4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6505E8" w:rsidRDefault="006505E8" w:rsidP="00BB5C1C">
      <w:pPr>
        <w:spacing w:line="276" w:lineRule="auto"/>
        <w:jc w:val="both"/>
      </w:pPr>
    </w:p>
    <w:sectPr w:rsidR="006505E8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61" w:rsidRDefault="00B44861">
      <w:r>
        <w:separator/>
      </w:r>
    </w:p>
  </w:endnote>
  <w:endnote w:type="continuationSeparator" w:id="0">
    <w:p w:rsidR="00B44861" w:rsidRDefault="00B4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61" w:rsidRDefault="00B44861">
      <w:r>
        <w:separator/>
      </w:r>
    </w:p>
  </w:footnote>
  <w:footnote w:type="continuationSeparator" w:id="0">
    <w:p w:rsidR="00B44861" w:rsidRDefault="00B4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44861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F829B4-A631-4450-813F-BF4B939B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2021-07-22T08:53:00Z</dcterms:created>
  <dcterms:modified xsi:type="dcterms:W3CDTF">2021-07-22T08:53:00Z</dcterms:modified>
</cp:coreProperties>
</file>