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11" w:rsidRPr="006D6C11" w:rsidRDefault="006D6C11" w:rsidP="006D6C11">
      <w:pPr>
        <w:spacing w:line="360" w:lineRule="auto"/>
        <w:ind w:left="5040"/>
        <w:rPr>
          <w:rFonts w:ascii="Arial" w:hAnsi="Arial" w:cs="Arial"/>
        </w:rPr>
      </w:pPr>
      <w:r w:rsidRPr="006D6C11">
        <w:rPr>
          <w:rFonts w:ascii="Arial" w:hAnsi="Arial" w:cs="Arial"/>
        </w:rPr>
        <w:t xml:space="preserve">Sz. P. </w:t>
      </w:r>
      <w:r w:rsidR="0028065F">
        <w:rPr>
          <w:rFonts w:ascii="Arial" w:hAnsi="Arial" w:cs="Arial"/>
        </w:rPr>
        <w:t>Bożena Kapuściak</w:t>
      </w:r>
    </w:p>
    <w:p w:rsidR="006D6C11" w:rsidRPr="006D6C11" w:rsidRDefault="006D6C11" w:rsidP="006D6C11">
      <w:pPr>
        <w:spacing w:line="360" w:lineRule="auto"/>
        <w:ind w:left="5040"/>
        <w:rPr>
          <w:rFonts w:ascii="Arial" w:hAnsi="Arial" w:cs="Arial"/>
        </w:rPr>
      </w:pPr>
      <w:r w:rsidRPr="006D6C11">
        <w:rPr>
          <w:rFonts w:ascii="Arial" w:hAnsi="Arial" w:cs="Arial"/>
        </w:rPr>
        <w:t xml:space="preserve">Radna Rady Miasta Tarnobrzega </w:t>
      </w:r>
    </w:p>
    <w:p w:rsidR="006D6C11" w:rsidRPr="006D6C11" w:rsidRDefault="006D6C11" w:rsidP="006D6C11">
      <w:pPr>
        <w:spacing w:line="360" w:lineRule="auto"/>
        <w:rPr>
          <w:rFonts w:ascii="Arial" w:hAnsi="Arial" w:cs="Arial"/>
        </w:rPr>
      </w:pPr>
    </w:p>
    <w:p w:rsidR="0028065F" w:rsidRDefault="0028065F" w:rsidP="0028065F">
      <w:pPr>
        <w:spacing w:line="360" w:lineRule="auto"/>
        <w:ind w:left="23" w:right="23"/>
        <w:rPr>
          <w:rStyle w:val="Teksttreci"/>
          <w:rFonts w:ascii="Arial" w:hAnsi="Arial" w:cs="Arial"/>
          <w:color w:val="000000"/>
          <w:sz w:val="24"/>
          <w:szCs w:val="24"/>
          <w:lang w:val="pl"/>
        </w:rPr>
      </w:pPr>
      <w:r w:rsidRPr="0028065F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dotyczy: wniosku w sprawie podjęcia działań w celu zmniejszenia uciążliwości spowodowanej funkcjonowaniem myjni samochodowej dla mieszkańców bloku nr 16 oraz 18 przy ul. Konfederacji Dzikowskiej</w:t>
      </w:r>
    </w:p>
    <w:p w:rsidR="0028065F" w:rsidRPr="0028065F" w:rsidRDefault="0028065F" w:rsidP="0028065F">
      <w:pPr>
        <w:spacing w:line="360" w:lineRule="auto"/>
        <w:ind w:left="23" w:right="23"/>
        <w:rPr>
          <w:rFonts w:ascii="Arial" w:hAnsi="Arial" w:cs="Arial"/>
        </w:rPr>
      </w:pPr>
    </w:p>
    <w:p w:rsidR="0028065F" w:rsidRPr="0028065F" w:rsidRDefault="0028065F" w:rsidP="0028065F">
      <w:pPr>
        <w:spacing w:line="360" w:lineRule="auto"/>
        <w:ind w:left="23" w:right="23" w:firstLine="260"/>
        <w:rPr>
          <w:rFonts w:ascii="Arial" w:hAnsi="Arial" w:cs="Arial"/>
        </w:rPr>
      </w:pPr>
      <w:r w:rsidRPr="0028065F">
        <w:rPr>
          <w:rStyle w:val="Teksttreci0"/>
          <w:rFonts w:ascii="Arial" w:hAnsi="Arial" w:cs="Arial"/>
          <w:sz w:val="24"/>
          <w:szCs w:val="24"/>
        </w:rPr>
        <w:t>W</w:t>
      </w:r>
      <w:r w:rsidRPr="0028065F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odpowiedzi na Pani wniosek w sprawie podjęcia działań w celu zmniejszenia uciążliwości spowodowanej funkcjonowaniem myjni samochodowej dla mieszkańców </w:t>
      </w:r>
      <w:r w:rsidRPr="0028065F">
        <w:rPr>
          <w:rStyle w:val="Teksttreci0"/>
          <w:rFonts w:ascii="Arial" w:hAnsi="Arial" w:cs="Arial"/>
          <w:sz w:val="24"/>
          <w:szCs w:val="24"/>
        </w:rPr>
        <w:t xml:space="preserve">bloku nr 16 oraz 18 przy ul. Konfederacji Dzikowskiej informuję, że zostało </w:t>
      </w:r>
      <w:r w:rsidRPr="0028065F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wystosowane pismo do Wojewódzkiego Inspektoratu Ochrony Środowiska w Rzeszowie </w:t>
      </w:r>
      <w:r w:rsidRPr="0028065F">
        <w:rPr>
          <w:rStyle w:val="Teksttreci0"/>
          <w:rFonts w:ascii="Arial" w:hAnsi="Arial" w:cs="Arial"/>
          <w:sz w:val="24"/>
          <w:szCs w:val="24"/>
        </w:rPr>
        <w:t xml:space="preserve">Delegatura w Tarnobrzegu o przeprowadzenie kontroli w zakresie przestrzegania </w:t>
      </w:r>
      <w:r w:rsidRPr="0028065F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wymagań Prawa ochrony środowiska przez jej właściciela. Wyniki kontroli w przypadku przekroczenia dopuszczalnych wartości określonych w Rozporządzeniu Ministra Środowiska z dnia 14 czerwca 2007 r. w sprawie dopuszczalnych poziomów </w:t>
      </w:r>
      <w:r w:rsidRPr="0028065F">
        <w:rPr>
          <w:rStyle w:val="Teksttreci0"/>
          <w:rFonts w:ascii="Arial" w:hAnsi="Arial" w:cs="Arial"/>
          <w:sz w:val="24"/>
          <w:szCs w:val="24"/>
        </w:rPr>
        <w:t xml:space="preserve">hałasu w środowisku (tj. Dz. U. z 2014 r., poz. 112), posłużą do dalszego procedowania </w:t>
      </w:r>
      <w:r w:rsidRPr="0028065F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postępowania, polegającego na wydaniu decyzji o dopuszczalnym poziomie hałasu na mocy art, 115a ust. 1 ustawy z dnia 27 kwietnia 2001 r. Prawo ochrony środowiska (t.j. Dz. U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. z 2018r., poz. 799 z późn. zm.</w:t>
      </w:r>
      <w:r w:rsidRPr="0028065F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).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48" w:rsidRDefault="00C27248">
      <w:r>
        <w:separator/>
      </w:r>
    </w:p>
  </w:endnote>
  <w:endnote w:type="continuationSeparator" w:id="0">
    <w:p w:rsidR="00C27248" w:rsidRDefault="00C2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48" w:rsidRDefault="00C27248">
      <w:r>
        <w:separator/>
      </w:r>
    </w:p>
  </w:footnote>
  <w:footnote w:type="continuationSeparator" w:id="0">
    <w:p w:rsidR="00C27248" w:rsidRDefault="00C2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27248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A0ECA5-4F66-4E9B-BCB0-6337FF31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2021-07-22T11:25:00Z</dcterms:created>
  <dcterms:modified xsi:type="dcterms:W3CDTF">2021-07-22T11:25:00Z</dcterms:modified>
</cp:coreProperties>
</file>