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16" w:rsidRPr="009B1416" w:rsidRDefault="009B1416" w:rsidP="009B1416">
      <w:pPr>
        <w:spacing w:line="360" w:lineRule="auto"/>
        <w:ind w:left="5040"/>
        <w:rPr>
          <w:rFonts w:ascii="Arial" w:hAnsi="Arial" w:cs="Arial"/>
        </w:rPr>
      </w:pPr>
      <w:r w:rsidRPr="009B1416">
        <w:rPr>
          <w:rFonts w:ascii="Arial" w:hAnsi="Arial" w:cs="Arial"/>
        </w:rPr>
        <w:t xml:space="preserve">Sz. P. </w:t>
      </w:r>
      <w:r w:rsidRPr="009B1416">
        <w:rPr>
          <w:rFonts w:ascii="Arial" w:eastAsia="Calibri" w:hAnsi="Arial" w:cs="Arial"/>
          <w:lang w:eastAsia="en-US"/>
        </w:rPr>
        <w:t xml:space="preserve"> Anna Pekár</w:t>
      </w:r>
    </w:p>
    <w:p w:rsidR="009B1416" w:rsidRPr="009B1416" w:rsidRDefault="009B1416" w:rsidP="009B1416">
      <w:pPr>
        <w:spacing w:line="360" w:lineRule="auto"/>
        <w:ind w:left="5040"/>
        <w:rPr>
          <w:rFonts w:ascii="Arial" w:hAnsi="Arial" w:cs="Arial"/>
        </w:rPr>
      </w:pPr>
      <w:r w:rsidRPr="009B1416">
        <w:rPr>
          <w:rFonts w:ascii="Arial" w:hAnsi="Arial" w:cs="Arial"/>
        </w:rPr>
        <w:t xml:space="preserve">Radna Rady Miasta Tarnobrzega </w:t>
      </w:r>
    </w:p>
    <w:p w:rsidR="009B1416" w:rsidRPr="009B1416" w:rsidRDefault="009B1416" w:rsidP="009B1416">
      <w:pPr>
        <w:spacing w:line="360" w:lineRule="auto"/>
        <w:rPr>
          <w:rFonts w:ascii="Arial" w:hAnsi="Arial" w:cs="Arial"/>
        </w:rPr>
      </w:pPr>
    </w:p>
    <w:p w:rsidR="009B1416" w:rsidRPr="009B1416" w:rsidRDefault="009B1416" w:rsidP="009B1416">
      <w:pPr>
        <w:spacing w:line="360" w:lineRule="auto"/>
        <w:rPr>
          <w:rFonts w:ascii="Arial" w:eastAsia="Calibri" w:hAnsi="Arial" w:cs="Arial"/>
          <w:lang w:eastAsia="en-US"/>
        </w:rPr>
      </w:pPr>
      <w:r w:rsidRPr="009B1416">
        <w:rPr>
          <w:rFonts w:ascii="Arial" w:hAnsi="Arial" w:cs="Arial"/>
        </w:rPr>
        <w:t>dotyczy:</w:t>
      </w:r>
      <w:r w:rsidRPr="009B1416">
        <w:rPr>
          <w:rFonts w:ascii="Arial" w:eastAsia="Calibri" w:hAnsi="Arial" w:cs="Arial"/>
          <w:lang w:eastAsia="en-US"/>
        </w:rPr>
        <w:t xml:space="preserve"> </w:t>
      </w:r>
      <w:bookmarkStart w:id="0" w:name="_Hlk20465589"/>
      <w:bookmarkStart w:id="1" w:name="_Hlk20466842"/>
      <w:bookmarkStart w:id="2" w:name="_Hlk20467722"/>
      <w:r w:rsidRPr="009B1416">
        <w:rPr>
          <w:rFonts w:ascii="Arial" w:eastAsia="Calibri" w:hAnsi="Arial" w:cs="Arial"/>
          <w:lang w:eastAsia="en-US"/>
        </w:rPr>
        <w:t xml:space="preserve">interpelacji w sprawie </w:t>
      </w:r>
      <w:bookmarkStart w:id="3" w:name="_Hlk20828085"/>
      <w:bookmarkStart w:id="4" w:name="_Hlk20470952"/>
      <w:r w:rsidRPr="009B1416">
        <w:rPr>
          <w:rFonts w:ascii="Arial" w:eastAsia="Calibri" w:hAnsi="Arial" w:cs="Arial"/>
          <w:lang w:eastAsia="en-US"/>
        </w:rPr>
        <w:t>podjęcia kroków zmuszających dewelopera Wikana S. A. – właściciela gruntów zlokalizowanych przy ul. Targowej 13 do podcięcia gałęzi drzew, które w pasie ruchu drogowego uniemożliwiają przechodniom przejście chodnikiem wzdłuż tej posesji</w:t>
      </w:r>
    </w:p>
    <w:bookmarkEnd w:id="0"/>
    <w:bookmarkEnd w:id="1"/>
    <w:bookmarkEnd w:id="2"/>
    <w:bookmarkEnd w:id="3"/>
    <w:bookmarkEnd w:id="4"/>
    <w:p w:rsidR="009B1416" w:rsidRPr="009B1416" w:rsidRDefault="009B1416" w:rsidP="009B1416">
      <w:pPr>
        <w:spacing w:line="360" w:lineRule="auto"/>
        <w:rPr>
          <w:rFonts w:ascii="Arial" w:hAnsi="Arial" w:cs="Arial"/>
        </w:rPr>
      </w:pPr>
    </w:p>
    <w:p w:rsidR="009B1416" w:rsidRPr="009B1416" w:rsidRDefault="009B1416" w:rsidP="009B1416">
      <w:pPr>
        <w:spacing w:line="360" w:lineRule="auto"/>
        <w:rPr>
          <w:rFonts w:ascii="Arial" w:eastAsia="Calibri" w:hAnsi="Arial" w:cs="Arial"/>
          <w:lang w:eastAsia="en-US"/>
        </w:rPr>
      </w:pPr>
      <w:r w:rsidRPr="009B1416">
        <w:rPr>
          <w:rFonts w:ascii="Arial" w:hAnsi="Arial" w:cs="Arial"/>
        </w:rPr>
        <w:t xml:space="preserve">   </w:t>
      </w:r>
      <w:r w:rsidRPr="009B1416">
        <w:rPr>
          <w:rFonts w:ascii="Arial" w:hAnsi="Arial" w:cs="Arial"/>
        </w:rPr>
        <w:tab/>
        <w:t xml:space="preserve">W odpowiedzi na Pani interpelację uprzejmie informuję, że </w:t>
      </w:r>
      <w:r w:rsidRPr="009B1416">
        <w:rPr>
          <w:rFonts w:ascii="Arial" w:eastAsia="Calibri" w:hAnsi="Arial" w:cs="Arial"/>
          <w:lang w:eastAsia="en-US"/>
        </w:rPr>
        <w:t xml:space="preserve">deweloper Wikana S.A. zobowiązał się do podcięcia gałęzi drzew, które utrudniają ruch pieszych przy </w:t>
      </w:r>
      <w:r w:rsidRPr="009B1416">
        <w:rPr>
          <w:rFonts w:ascii="Arial" w:eastAsia="Calibri" w:hAnsi="Arial" w:cs="Arial"/>
          <w:lang w:eastAsia="en-US"/>
        </w:rPr>
        <w:br/>
        <w:t xml:space="preserve">ul. Targowej 13 w Tarnobrzegu. </w:t>
      </w:r>
    </w:p>
    <w:p w:rsidR="009B1416" w:rsidRPr="009B1416" w:rsidRDefault="009B1416" w:rsidP="009B1416">
      <w:pPr>
        <w:spacing w:line="360" w:lineRule="auto"/>
        <w:rPr>
          <w:rFonts w:ascii="Arial" w:eastAsia="Calibri" w:hAnsi="Arial" w:cs="Arial"/>
          <w:lang w:eastAsia="en-US"/>
        </w:rPr>
      </w:pPr>
      <w:r w:rsidRPr="009B1416">
        <w:rPr>
          <w:rFonts w:ascii="Arial" w:eastAsia="Calibri" w:hAnsi="Arial" w:cs="Arial"/>
          <w:lang w:eastAsia="en-US"/>
        </w:rPr>
        <w:tab/>
        <w:t xml:space="preserve">Jednocześnie informuję, że zgodnie z Rozporządzeniem Ministra Transportu </w:t>
      </w:r>
      <w:bookmarkStart w:id="5" w:name="_GoBack"/>
      <w:bookmarkEnd w:id="5"/>
      <w:r w:rsidRPr="009B1416">
        <w:rPr>
          <w:rFonts w:ascii="Arial" w:eastAsia="Calibri" w:hAnsi="Arial" w:cs="Arial"/>
          <w:lang w:eastAsia="en-US"/>
        </w:rPr>
        <w:t>i Gospodarki Morskiej z dnia 2 marca 1999 r. w sprawie warunków technicznych, jakim powinny odpowiadać drogi publiczne i ich usytuowanie zgodnie z brzmieniem §54 ust. 4 wysokość skrajni nad chodnikiem lub ścieżką rowerową powinna być nie mniejsza niż 2,5 m. W takim przypadku właściciel nieruchomości, na której rośnie drzewo ma obowiązek jego przycięcia, a gdy wezwanie go do tej czynności nie poskutkuje, sprawę przejmuje zarządca drogi.</w:t>
      </w:r>
    </w:p>
    <w:p w:rsidR="004C07C9" w:rsidRPr="004643BC" w:rsidRDefault="004C07C9" w:rsidP="004643BC">
      <w:pPr>
        <w:spacing w:line="360" w:lineRule="auto"/>
        <w:rPr>
          <w:rFonts w:ascii="Arial" w:hAnsi="Arial" w:cs="Arial"/>
        </w:rPr>
      </w:pP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B22310" w:rsidRPr="00DF35A1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B22310">
      <w:pPr>
        <w:spacing w:line="360" w:lineRule="auto"/>
        <w:ind w:left="5760"/>
        <w:rPr>
          <w:rFonts w:ascii="Arial" w:hAnsi="Arial" w:cs="Arial"/>
        </w:rPr>
      </w:pP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04" w:rsidRDefault="00A90904">
      <w:r>
        <w:separator/>
      </w:r>
    </w:p>
  </w:endnote>
  <w:endnote w:type="continuationSeparator" w:id="0">
    <w:p w:rsidR="00A90904" w:rsidRDefault="00A9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04" w:rsidRDefault="00A90904">
      <w:r>
        <w:separator/>
      </w:r>
    </w:p>
  </w:footnote>
  <w:footnote w:type="continuationSeparator" w:id="0">
    <w:p w:rsidR="00A90904" w:rsidRDefault="00A9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90904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B4BBBB-85F3-456D-9D2E-76EE7A3D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2021-07-22T12:35:00Z</dcterms:created>
  <dcterms:modified xsi:type="dcterms:W3CDTF">2021-07-22T12:35:00Z</dcterms:modified>
</cp:coreProperties>
</file>