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2E205621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2994EE55" w14:textId="45132589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0A93DB87" w14:textId="65598CF4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</w:p>
    <w:p w14:paraId="31EEF45E" w14:textId="5EFCE89C" w:rsidR="009A53C0" w:rsidRDefault="009A53C0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</w:t>
      </w:r>
      <w:r w:rsidR="00CE7AF3">
        <w:rPr>
          <w:rFonts w:ascii="Arial" w:hAnsi="Arial" w:cs="Arial"/>
          <w:sz w:val="24"/>
          <w:szCs w:val="24"/>
        </w:rPr>
        <w:t>interpelacji w sprawie aby w ramach „bieżącego utrzymania dróg” zrealizować kolejny etap przebudowy drogi wewnętrznej bocznej od ulicy Sienkiewicza do budynku nr 8 przy ul. 11 Listopada</w:t>
      </w:r>
    </w:p>
    <w:p w14:paraId="0E4F2BE1" w14:textId="4084BE6C" w:rsidR="00CE7AF3" w:rsidRDefault="00CE7AF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interpelację uprzejmie informuję, że Wydział Techniczno-Inwestycyjny i Drogownictwa Urzędu Miasta Tarnobrzega jest w trakcie opracowywania kolejnego etapu przebudowy bocznej od ulicy Sienkiewicza.</w:t>
      </w:r>
    </w:p>
    <w:p w14:paraId="3F8A14B2" w14:textId="30C23040" w:rsidR="00CE7AF3" w:rsidRDefault="00CE7AF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określeniu dokładnego zakresu oraz ustaleniu wartości kosztorysowej danego przedsięwzięcia Pan Radny zostanie powiadomiony, czy w ramach bieżącego utrzymania będzie możliwe wykonanie tego zadania w 2020 roku.</w:t>
      </w:r>
    </w:p>
    <w:p w14:paraId="784AC67F" w14:textId="12C6C177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6DF8A781" w14:textId="5345D4B1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38FD6D35" w14:textId="1949BB05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C9869C9" w14:textId="427BCFD2" w:rsidR="003B6413" w:rsidRP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3B6413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3B6413"/>
    <w:rsid w:val="009A53C0"/>
    <w:rsid w:val="00C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2021-07-22T13:24:00Z</dcterms:created>
  <dcterms:modified xsi:type="dcterms:W3CDTF">2021-07-22T13:24:00Z</dcterms:modified>
</cp:coreProperties>
</file>