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8C0AB" w14:textId="77777777" w:rsidR="002464D6" w:rsidRPr="002464D6" w:rsidRDefault="002464D6" w:rsidP="002464D6">
      <w:pPr>
        <w:spacing w:afterLines="160" w:after="384" w:line="360" w:lineRule="auto"/>
        <w:ind w:left="5040"/>
        <w:jc w:val="both"/>
        <w:rPr>
          <w:rFonts w:ascii="Arial" w:hAnsi="Arial" w:cs="Arial"/>
          <w:bCs/>
          <w:sz w:val="24"/>
          <w:szCs w:val="24"/>
        </w:rPr>
      </w:pPr>
      <w:r w:rsidRPr="002464D6">
        <w:rPr>
          <w:rFonts w:ascii="Arial" w:hAnsi="Arial" w:cs="Arial"/>
          <w:bCs/>
          <w:sz w:val="24"/>
          <w:szCs w:val="24"/>
        </w:rPr>
        <w:t>Sz. P. Sławomir Partyka</w:t>
      </w:r>
    </w:p>
    <w:p w14:paraId="35C8DF26" w14:textId="07F782B1" w:rsidR="002464D6" w:rsidRPr="002464D6" w:rsidRDefault="002464D6" w:rsidP="002464D6">
      <w:pPr>
        <w:spacing w:afterLines="160" w:after="384" w:line="360" w:lineRule="auto"/>
        <w:ind w:left="5040"/>
        <w:jc w:val="both"/>
        <w:rPr>
          <w:rFonts w:ascii="Arial" w:hAnsi="Arial" w:cs="Arial"/>
          <w:bCs/>
          <w:sz w:val="24"/>
          <w:szCs w:val="24"/>
        </w:rPr>
      </w:pPr>
      <w:r w:rsidRPr="002464D6">
        <w:rPr>
          <w:rFonts w:ascii="Arial" w:hAnsi="Arial" w:cs="Arial"/>
          <w:bCs/>
          <w:sz w:val="24"/>
          <w:szCs w:val="24"/>
        </w:rPr>
        <w:t xml:space="preserve">Radny Rady Miasta Tarnobrzega </w:t>
      </w:r>
    </w:p>
    <w:p w14:paraId="1A84DA1D" w14:textId="3D5D74C0" w:rsidR="002464D6" w:rsidRPr="002464D6" w:rsidRDefault="002464D6" w:rsidP="002464D6">
      <w:pPr>
        <w:spacing w:afterLines="160" w:after="384" w:line="360" w:lineRule="auto"/>
        <w:jc w:val="both"/>
        <w:rPr>
          <w:rFonts w:ascii="Arial" w:hAnsi="Arial" w:cs="Arial"/>
          <w:bCs/>
          <w:sz w:val="24"/>
          <w:szCs w:val="24"/>
        </w:rPr>
      </w:pPr>
      <w:r w:rsidRPr="002464D6">
        <w:rPr>
          <w:rFonts w:ascii="Arial" w:hAnsi="Arial" w:cs="Arial"/>
          <w:bCs/>
          <w:sz w:val="24"/>
          <w:szCs w:val="24"/>
        </w:rPr>
        <w:t>dotyczy:</w:t>
      </w:r>
      <w:r w:rsidRPr="002464D6">
        <w:rPr>
          <w:rFonts w:ascii="Arial" w:eastAsia="Calibri" w:hAnsi="Arial" w:cs="Arial"/>
          <w:bCs/>
          <w:sz w:val="24"/>
          <w:szCs w:val="24"/>
        </w:rPr>
        <w:t xml:space="preserve"> wniosku w sprawie </w:t>
      </w:r>
      <w:r w:rsidRPr="002464D6">
        <w:rPr>
          <w:rFonts w:ascii="Arial" w:hAnsi="Arial" w:cs="Arial"/>
          <w:bCs/>
          <w:sz w:val="24"/>
          <w:szCs w:val="24"/>
        </w:rPr>
        <w:t>postawienia znaku „zakaz parkowania” od skrzyżowania osiedlowego przy ul. Matejki 1 do wyjazdu na ul. Zwierzyniecką 3 na czas remontu ul. Sikorskiego</w:t>
      </w:r>
    </w:p>
    <w:p w14:paraId="75B05B15" w14:textId="2DBFD4F6" w:rsidR="002464D6" w:rsidRPr="002464D6" w:rsidRDefault="002464D6" w:rsidP="002464D6">
      <w:pPr>
        <w:pStyle w:val="Tytu"/>
        <w:spacing w:afterLines="160" w:after="384" w:line="360" w:lineRule="auto"/>
        <w:ind w:firstLine="567"/>
        <w:jc w:val="both"/>
        <w:rPr>
          <w:rFonts w:ascii="Arial" w:hAnsi="Arial" w:cs="Arial"/>
          <w:b w:val="0"/>
          <w:bCs/>
          <w:szCs w:val="24"/>
        </w:rPr>
      </w:pPr>
      <w:r w:rsidRPr="002464D6">
        <w:rPr>
          <w:rFonts w:ascii="Arial" w:hAnsi="Arial" w:cs="Arial"/>
          <w:b w:val="0"/>
          <w:bCs/>
          <w:szCs w:val="24"/>
        </w:rPr>
        <w:t xml:space="preserve">W odpowiedzi na Pana wniosek w sprawie postawienia znaku „zakaz parkowania” od skrzyżowania osiedlowego przy ul. Matejki 1 do wyjazdu na ul. Zwierzyniecką 3 na czas remontu ul. Sikorskiego, informuję, że remont odcinka drogi wojewódzkiej nr 723 w km od 1+709 do km 2+118 wraz ze skrzyżowaniem ul. Sikorskiego- Wyszyńskiego - Zwierzyniecka nie ma wpływu na warunki ruchu występujące na odcinku wskazanym we wniosku. Przedmiotowa inwestycja została oznakowana zgodnie z projektem czasowej organizacji ruchu drogowego, który przewiduje zamknięcie odpowiednich wlotów remontowanego skrzyżowania i wyłączenie ich z ruchu przy jednoczesnym zapewnieniu prowadzenia objazdów, które nie dotyczą odcinka wskazanego we wniosku. Ruch jaki odbywa się na wskazanym odcinku ul. Orzeszkowej od skrzyżowania przy ul. Matejki 1 do wyjazdu na Zwierzyniecką 3 stanowi ruch równomierny charakteryzujący się tym, </w:t>
      </w:r>
      <w:r w:rsidRPr="002464D6">
        <w:rPr>
          <w:rFonts w:ascii="Arial" w:hAnsi="Arial" w:cs="Arial"/>
          <w:b w:val="0"/>
          <w:bCs/>
          <w:szCs w:val="24"/>
        </w:rPr>
        <w:br/>
        <w:t xml:space="preserve">że kierowca w ruchu odczuwa obecność innych pojazdów, które wywierają wpływ na sposób jazdy, jednak występuje swoboda manewrów mimo konieczności skupienia uwagi na innych użytkowników drogi na przedmiotowym odcinku ul. Orzeszkowej. Losowo pojawiające się lokalne zakłócenia w ruchu są sporadyczne i mimo bliskiej obecności realizowanych robót drogowych na skrzyżowaniu są w łatwy sposób kompensowane a ruch odbywa się zgodnie z istniejącym oznakowaniem </w:t>
      </w:r>
      <w:r w:rsidRPr="002464D6">
        <w:rPr>
          <w:rFonts w:ascii="Arial" w:hAnsi="Arial" w:cs="Arial"/>
          <w:b w:val="0"/>
          <w:bCs/>
          <w:szCs w:val="24"/>
        </w:rPr>
        <w:br/>
        <w:t xml:space="preserve">ul. Orzeszkowej.    </w:t>
      </w:r>
    </w:p>
    <w:p w14:paraId="09A31896" w14:textId="0BF5581C" w:rsidR="002464D6" w:rsidRPr="002464D6" w:rsidRDefault="002464D6" w:rsidP="002464D6">
      <w:pPr>
        <w:pStyle w:val="Tytu"/>
        <w:spacing w:afterLines="160" w:after="384" w:line="360" w:lineRule="auto"/>
        <w:ind w:firstLine="567"/>
        <w:jc w:val="both"/>
        <w:rPr>
          <w:rFonts w:ascii="Arial" w:hAnsi="Arial" w:cs="Arial"/>
          <w:b w:val="0"/>
          <w:bCs/>
          <w:szCs w:val="24"/>
        </w:rPr>
      </w:pPr>
      <w:r w:rsidRPr="002464D6">
        <w:rPr>
          <w:rFonts w:ascii="Arial" w:hAnsi="Arial" w:cs="Arial"/>
          <w:b w:val="0"/>
          <w:bCs/>
          <w:szCs w:val="24"/>
        </w:rPr>
        <w:t xml:space="preserve">Istotną kwestią jest fakt, że zdjęcie poglądowe stanowiące załącznik do wniosku Pana Radnego nie przedstawia „notorycznego blokowania zaparkowanymi pojazdami” a jedynie samochody w ruchu w obrębie skrzyżowania na ul. Orzeszkowej, gdzie dwa pojazdy typu </w:t>
      </w:r>
      <w:r>
        <w:rPr>
          <w:rFonts w:ascii="Arial" w:hAnsi="Arial" w:cs="Arial"/>
          <w:b w:val="0"/>
          <w:bCs/>
          <w:szCs w:val="24"/>
        </w:rPr>
        <w:t>k</w:t>
      </w:r>
      <w:r w:rsidRPr="002464D6">
        <w:rPr>
          <w:rFonts w:ascii="Arial" w:hAnsi="Arial" w:cs="Arial"/>
          <w:b w:val="0"/>
          <w:bCs/>
          <w:szCs w:val="24"/>
        </w:rPr>
        <w:t xml:space="preserve">ombi zatrzymały się przed znakiem ostrzegawczym A-7 by ustąpić pierwszeństwa pojazdowi z lewej strony na kierunku z pierwszeństwem przejazdu odcinka ul. Matejki od włączenia z drogą wojewódzką ul. Sikorskiego.  </w:t>
      </w:r>
    </w:p>
    <w:p w14:paraId="50F2F1F5" w14:textId="77777777" w:rsidR="002464D6" w:rsidRPr="002464D6" w:rsidRDefault="002464D6" w:rsidP="002464D6">
      <w:pPr>
        <w:pStyle w:val="Tytu"/>
        <w:spacing w:afterLines="160" w:after="384" w:line="360" w:lineRule="auto"/>
        <w:ind w:firstLine="567"/>
        <w:jc w:val="both"/>
        <w:rPr>
          <w:rFonts w:ascii="Arial" w:hAnsi="Arial" w:cs="Arial"/>
          <w:b w:val="0"/>
          <w:bCs/>
          <w:szCs w:val="24"/>
        </w:rPr>
      </w:pPr>
      <w:r w:rsidRPr="002464D6">
        <w:rPr>
          <w:rFonts w:ascii="Arial" w:hAnsi="Arial" w:cs="Arial"/>
          <w:b w:val="0"/>
          <w:bCs/>
          <w:szCs w:val="24"/>
        </w:rPr>
        <w:lastRenderedPageBreak/>
        <w:t>Pragnę zwrócić uwagę ponadto, że nie ma takiego znaku jak „zakaz parkowania”. Należy sugerować, że wniosek radnego dotyczy znaku B-35 „zakaz postoju” lub B-36 „zakaz zatrzymywania się”, jednakże takie znaki w obrębie skrzyżowania przedstawionego na zdjęciu nie mają swojego uzasadnienia z następujących powodów:</w:t>
      </w:r>
    </w:p>
    <w:p w14:paraId="13391814" w14:textId="1275C8B1" w:rsidR="002464D6" w:rsidRPr="002464D6" w:rsidRDefault="002464D6" w:rsidP="002464D6">
      <w:pPr>
        <w:pStyle w:val="Tytu"/>
        <w:numPr>
          <w:ilvl w:val="0"/>
          <w:numId w:val="19"/>
        </w:numPr>
        <w:spacing w:afterLines="160" w:after="384" w:line="360" w:lineRule="auto"/>
        <w:ind w:left="397" w:hanging="397"/>
        <w:jc w:val="both"/>
        <w:rPr>
          <w:rFonts w:ascii="Arial" w:hAnsi="Arial" w:cs="Arial"/>
          <w:b w:val="0"/>
          <w:bCs/>
          <w:szCs w:val="24"/>
        </w:rPr>
      </w:pPr>
      <w:r w:rsidRPr="002464D6">
        <w:rPr>
          <w:rFonts w:ascii="Arial" w:hAnsi="Arial" w:cs="Arial"/>
          <w:b w:val="0"/>
          <w:bCs/>
          <w:szCs w:val="24"/>
        </w:rPr>
        <w:t xml:space="preserve">Zgodnie z art. 49 pkt. 1 </w:t>
      </w:r>
      <w:proofErr w:type="spellStart"/>
      <w:r w:rsidRPr="002464D6">
        <w:rPr>
          <w:rFonts w:ascii="Arial" w:hAnsi="Arial" w:cs="Arial"/>
          <w:b w:val="0"/>
          <w:bCs/>
          <w:szCs w:val="24"/>
        </w:rPr>
        <w:t>ppkt</w:t>
      </w:r>
      <w:proofErr w:type="spellEnd"/>
      <w:r w:rsidRPr="002464D6">
        <w:rPr>
          <w:rFonts w:ascii="Arial" w:hAnsi="Arial" w:cs="Arial"/>
          <w:b w:val="0"/>
          <w:bCs/>
          <w:szCs w:val="24"/>
        </w:rPr>
        <w:t xml:space="preserve"> 1 ustawy „</w:t>
      </w:r>
      <w:r w:rsidRPr="002464D6">
        <w:rPr>
          <w:rFonts w:ascii="Arial" w:hAnsi="Arial" w:cs="Arial"/>
          <w:b w:val="0"/>
          <w:bCs/>
          <w:i/>
          <w:szCs w:val="24"/>
        </w:rPr>
        <w:t>Prawo o ruchu drogowym”</w:t>
      </w:r>
      <w:r w:rsidRPr="002464D6">
        <w:rPr>
          <w:rFonts w:ascii="Arial" w:hAnsi="Arial" w:cs="Arial"/>
          <w:b w:val="0"/>
          <w:bCs/>
          <w:szCs w:val="24"/>
        </w:rPr>
        <w:t>, zabrania się zatrzymania pojazdu na skrzyżowaniu oraz w odległości mniejszej niż 10 m od skrzyżowania. Dlatego też jeżeli parkowanie łamiące powyższy przepis by występowało podlega ono kontroli  zgodnie z art. 129 pkt. 1 również ustawy „</w:t>
      </w:r>
      <w:r w:rsidRPr="002464D6">
        <w:rPr>
          <w:rFonts w:ascii="Arial" w:hAnsi="Arial" w:cs="Arial"/>
          <w:b w:val="0"/>
          <w:bCs/>
          <w:i/>
          <w:szCs w:val="24"/>
        </w:rPr>
        <w:t>Prawo o ruchu drogowym”</w:t>
      </w:r>
      <w:r w:rsidRPr="002464D6">
        <w:rPr>
          <w:rFonts w:ascii="Arial" w:hAnsi="Arial" w:cs="Arial"/>
          <w:b w:val="0"/>
          <w:bCs/>
          <w:szCs w:val="24"/>
        </w:rPr>
        <w:t>, czuwanie nad bezpieczeństwem i porządkiem ruchu na drogach, kierowanie ruchem i jego kontrolowanie należą do uprawnień Policji i innych organów, jak chociażby Straży Miejskiej (art. 129b), która jest także uprawniona do wykonywania kontroli ruchu drogowego wobec uczestnika ruchu naruszającego przepisy o zatrzymaniu lub postoju pojazdów.</w:t>
      </w:r>
    </w:p>
    <w:p w14:paraId="69AF99E2" w14:textId="73F3886A" w:rsidR="002464D6" w:rsidRPr="002464D6" w:rsidRDefault="002464D6" w:rsidP="002464D6">
      <w:pPr>
        <w:pStyle w:val="Tytu"/>
        <w:numPr>
          <w:ilvl w:val="0"/>
          <w:numId w:val="19"/>
        </w:numPr>
        <w:spacing w:afterLines="160" w:after="384" w:line="360" w:lineRule="auto"/>
        <w:ind w:left="397" w:hanging="397"/>
        <w:jc w:val="both"/>
        <w:rPr>
          <w:rFonts w:ascii="Arial" w:hAnsi="Arial" w:cs="Arial"/>
          <w:b w:val="0"/>
          <w:bCs/>
          <w:szCs w:val="24"/>
        </w:rPr>
      </w:pPr>
      <w:r w:rsidRPr="002464D6">
        <w:rPr>
          <w:rFonts w:ascii="Arial" w:hAnsi="Arial" w:cs="Arial"/>
          <w:b w:val="0"/>
          <w:bCs/>
          <w:szCs w:val="24"/>
        </w:rPr>
        <w:t xml:space="preserve">Przedstawione zdjęcie nie przedstawia „notorycznego blokowania zaparkowanymi pojazdami” jak zostało to ujęte w uzasadnieniu do wniosku, czego potwierdzeniem jest załącznik do odpowiedzi w postaci zdjęcia z </w:t>
      </w:r>
      <w:proofErr w:type="spellStart"/>
      <w:r w:rsidRPr="002464D6">
        <w:rPr>
          <w:rFonts w:ascii="Arial" w:hAnsi="Arial" w:cs="Arial"/>
          <w:b w:val="0"/>
          <w:bCs/>
          <w:szCs w:val="24"/>
        </w:rPr>
        <w:t>goeportalu</w:t>
      </w:r>
      <w:proofErr w:type="spellEnd"/>
      <w:r w:rsidRPr="002464D6">
        <w:rPr>
          <w:rFonts w:ascii="Arial" w:hAnsi="Arial" w:cs="Arial"/>
          <w:b w:val="0"/>
          <w:bCs/>
          <w:szCs w:val="24"/>
        </w:rPr>
        <w:t xml:space="preserve"> Goo</w:t>
      </w:r>
      <w:r>
        <w:rPr>
          <w:rFonts w:ascii="Arial" w:hAnsi="Arial" w:cs="Arial"/>
          <w:b w:val="0"/>
          <w:bCs/>
          <w:szCs w:val="24"/>
        </w:rPr>
        <w:t>g</w:t>
      </w:r>
      <w:r w:rsidRPr="002464D6">
        <w:rPr>
          <w:rFonts w:ascii="Arial" w:hAnsi="Arial" w:cs="Arial"/>
          <w:b w:val="0"/>
          <w:bCs/>
          <w:szCs w:val="24"/>
        </w:rPr>
        <w:t>le</w:t>
      </w:r>
      <w:r>
        <w:rPr>
          <w:rFonts w:ascii="Arial" w:hAnsi="Arial" w:cs="Arial"/>
          <w:b w:val="0"/>
          <w:bCs/>
          <w:szCs w:val="24"/>
        </w:rPr>
        <w:t xml:space="preserve"> </w:t>
      </w:r>
      <w:proofErr w:type="spellStart"/>
      <w:r w:rsidRPr="002464D6">
        <w:rPr>
          <w:rFonts w:ascii="Arial" w:hAnsi="Arial" w:cs="Arial"/>
          <w:b w:val="0"/>
          <w:bCs/>
          <w:szCs w:val="24"/>
        </w:rPr>
        <w:t>Maps</w:t>
      </w:r>
      <w:proofErr w:type="spellEnd"/>
      <w:r w:rsidRPr="002464D6">
        <w:rPr>
          <w:rFonts w:ascii="Arial" w:hAnsi="Arial" w:cs="Arial"/>
          <w:b w:val="0"/>
          <w:bCs/>
          <w:szCs w:val="24"/>
        </w:rPr>
        <w:t xml:space="preserve"> stanowiący identyczne zdjęcie jak załącznik zdjęcia poglądowego Pana Radnego.</w:t>
      </w:r>
    </w:p>
    <w:p w14:paraId="3596CCA1" w14:textId="5E41F459" w:rsidR="002464D6" w:rsidRPr="002464D6" w:rsidRDefault="002464D6" w:rsidP="002464D6">
      <w:pPr>
        <w:tabs>
          <w:tab w:val="left" w:pos="936"/>
          <w:tab w:val="left" w:pos="1546"/>
        </w:tabs>
        <w:spacing w:afterLines="160" w:after="384" w:line="360" w:lineRule="auto"/>
        <w:jc w:val="both"/>
        <w:rPr>
          <w:rFonts w:ascii="Arial" w:hAnsi="Arial" w:cs="Arial"/>
          <w:bCs/>
          <w:sz w:val="24"/>
          <w:szCs w:val="24"/>
          <w:lang w:eastAsia="ar-SA"/>
        </w:rPr>
      </w:pPr>
      <w:r w:rsidRPr="002464D6">
        <w:rPr>
          <w:rFonts w:ascii="Arial" w:hAnsi="Arial" w:cs="Arial"/>
          <w:bCs/>
          <w:sz w:val="24"/>
          <w:szCs w:val="24"/>
          <w:lang w:eastAsia="ar-SA"/>
        </w:rPr>
        <w:tab/>
        <w:t xml:space="preserve">Wobec powyższego ustawianie dodatkowych znaków w obrębie skrzyżowania nie jest konieczne. </w:t>
      </w:r>
    </w:p>
    <w:p w14:paraId="58A8B615" w14:textId="12CA08DE" w:rsidR="004F6549" w:rsidRPr="002464D6" w:rsidRDefault="004F6549" w:rsidP="002464D6">
      <w:pPr>
        <w:spacing w:afterLines="160" w:after="384" w:line="360" w:lineRule="auto"/>
        <w:rPr>
          <w:rFonts w:ascii="Arial" w:hAnsi="Arial" w:cs="Arial"/>
          <w:bCs/>
          <w:sz w:val="24"/>
          <w:szCs w:val="24"/>
        </w:rPr>
      </w:pPr>
      <w:r w:rsidRPr="002464D6">
        <w:rPr>
          <w:rFonts w:ascii="Arial" w:hAnsi="Arial" w:cs="Arial"/>
          <w:bCs/>
          <w:sz w:val="24"/>
          <w:szCs w:val="24"/>
        </w:rPr>
        <w:t>Z poważaniem</w:t>
      </w:r>
    </w:p>
    <w:p w14:paraId="6BC2EAD6" w14:textId="347F8E1C" w:rsidR="004F6549" w:rsidRPr="002464D6" w:rsidRDefault="004F6549" w:rsidP="002464D6">
      <w:pPr>
        <w:spacing w:afterLines="160" w:after="384" w:line="360" w:lineRule="auto"/>
        <w:rPr>
          <w:rFonts w:ascii="Arial" w:hAnsi="Arial" w:cs="Arial"/>
          <w:bCs/>
          <w:sz w:val="24"/>
          <w:szCs w:val="24"/>
        </w:rPr>
      </w:pPr>
      <w:r w:rsidRPr="002464D6">
        <w:rPr>
          <w:rFonts w:ascii="Arial" w:hAnsi="Arial" w:cs="Arial"/>
          <w:bCs/>
          <w:sz w:val="24"/>
          <w:szCs w:val="24"/>
        </w:rPr>
        <w:t>z up. Prezydenta Miasta</w:t>
      </w:r>
    </w:p>
    <w:p w14:paraId="1C7B9114" w14:textId="3CE0A920" w:rsidR="004F6549" w:rsidRPr="002464D6" w:rsidRDefault="004F6549" w:rsidP="002464D6">
      <w:pPr>
        <w:spacing w:afterLines="160" w:after="384" w:line="360" w:lineRule="auto"/>
        <w:rPr>
          <w:rFonts w:ascii="Arial" w:hAnsi="Arial" w:cs="Arial"/>
          <w:bCs/>
          <w:sz w:val="24"/>
          <w:szCs w:val="24"/>
        </w:rPr>
      </w:pPr>
      <w:r w:rsidRPr="002464D6">
        <w:rPr>
          <w:rFonts w:ascii="Arial" w:hAnsi="Arial" w:cs="Arial"/>
          <w:bCs/>
          <w:sz w:val="24"/>
          <w:szCs w:val="24"/>
        </w:rPr>
        <w:t>Mirosław Pluta</w:t>
      </w:r>
    </w:p>
    <w:p w14:paraId="11C4F5DD" w14:textId="0E58AE09" w:rsidR="004F6549" w:rsidRPr="002464D6" w:rsidRDefault="004F6549" w:rsidP="002464D6">
      <w:pPr>
        <w:spacing w:afterLines="160" w:after="384" w:line="360" w:lineRule="auto"/>
        <w:rPr>
          <w:rFonts w:ascii="Arial" w:hAnsi="Arial" w:cs="Arial"/>
          <w:bCs/>
          <w:sz w:val="24"/>
          <w:szCs w:val="24"/>
        </w:rPr>
      </w:pPr>
      <w:r w:rsidRPr="002464D6">
        <w:rPr>
          <w:rFonts w:ascii="Arial" w:hAnsi="Arial" w:cs="Arial"/>
          <w:bCs/>
          <w:sz w:val="24"/>
          <w:szCs w:val="24"/>
        </w:rPr>
        <w:t>Zastępca Prezydenta</w:t>
      </w:r>
    </w:p>
    <w:p w14:paraId="1D0461B9" w14:textId="42AB0B79" w:rsidR="00824B95" w:rsidRPr="00F7616E" w:rsidRDefault="00824B95" w:rsidP="00F7616E"/>
    <w:sectPr w:rsidR="00824B95" w:rsidRPr="00F761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A9605" w14:textId="77777777" w:rsidR="00F80126" w:rsidRDefault="00F80126" w:rsidP="00B63926">
      <w:pPr>
        <w:spacing w:after="0" w:line="240" w:lineRule="auto"/>
      </w:pPr>
      <w:r>
        <w:separator/>
      </w:r>
    </w:p>
  </w:endnote>
  <w:endnote w:type="continuationSeparator" w:id="0">
    <w:p w14:paraId="2EB5FA4B" w14:textId="77777777" w:rsidR="00F80126" w:rsidRDefault="00F80126" w:rsidP="00B63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D5E16" w14:textId="77777777" w:rsidR="00F80126" w:rsidRDefault="00F80126" w:rsidP="00B63926">
      <w:pPr>
        <w:spacing w:after="0" w:line="240" w:lineRule="auto"/>
      </w:pPr>
      <w:r>
        <w:separator/>
      </w:r>
    </w:p>
  </w:footnote>
  <w:footnote w:type="continuationSeparator" w:id="0">
    <w:p w14:paraId="62B1D4AF" w14:textId="77777777" w:rsidR="00F80126" w:rsidRDefault="00F80126" w:rsidP="00B639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F2BBF"/>
    <w:multiLevelType w:val="hybridMultilevel"/>
    <w:tmpl w:val="2A1CF3BC"/>
    <w:lvl w:ilvl="0" w:tplc="18E8DE24">
      <w:start w:val="1"/>
      <w:numFmt w:val="lowerLetter"/>
      <w:lvlText w:val="%1)"/>
      <w:lvlJc w:val="left"/>
      <w:pPr>
        <w:ind w:left="1287"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233B3587"/>
    <w:multiLevelType w:val="hybridMultilevel"/>
    <w:tmpl w:val="5C267738"/>
    <w:lvl w:ilvl="0" w:tplc="C7106AFE">
      <w:start w:val="1"/>
      <w:numFmt w:val="bullet"/>
      <w:lvlText w:val=""/>
      <w:lvlJc w:val="left"/>
      <w:pPr>
        <w:ind w:left="720" w:hanging="360"/>
      </w:pPr>
      <w:rPr>
        <w:rFonts w:ascii="Symbol" w:hAnsi="Symbol" w:hint="default"/>
        <w:sz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23581954"/>
    <w:multiLevelType w:val="hybridMultilevel"/>
    <w:tmpl w:val="C31C9F68"/>
    <w:lvl w:ilvl="0" w:tplc="B7B64E6A">
      <w:start w:val="1"/>
      <w:numFmt w:val="decimal"/>
      <w:lvlText w:val="%1."/>
      <w:lvlJc w:val="left"/>
      <w:pPr>
        <w:ind w:left="720" w:hanging="360"/>
      </w:pPr>
      <w:rPr>
        <w:rFonts w:ascii="Calibri" w:hAnsi="Calibri"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BC6820"/>
    <w:multiLevelType w:val="hybridMultilevel"/>
    <w:tmpl w:val="7AFED160"/>
    <w:lvl w:ilvl="0" w:tplc="FA76062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2E1933AB"/>
    <w:multiLevelType w:val="hybridMultilevel"/>
    <w:tmpl w:val="C30E6F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D0E01ED"/>
    <w:multiLevelType w:val="hybridMultilevel"/>
    <w:tmpl w:val="B86CBB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68D51BE"/>
    <w:multiLevelType w:val="hybridMultilevel"/>
    <w:tmpl w:val="98C689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F786317"/>
    <w:multiLevelType w:val="hybridMultilevel"/>
    <w:tmpl w:val="9196CB28"/>
    <w:lvl w:ilvl="0" w:tplc="165061AC">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8" w15:restartNumberingAfterBreak="0">
    <w:nsid w:val="549D4D04"/>
    <w:multiLevelType w:val="hybridMultilevel"/>
    <w:tmpl w:val="AC6062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52E7D55"/>
    <w:multiLevelType w:val="hybridMultilevel"/>
    <w:tmpl w:val="9216D378"/>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81E4609"/>
    <w:multiLevelType w:val="hybridMultilevel"/>
    <w:tmpl w:val="F4EC9564"/>
    <w:lvl w:ilvl="0" w:tplc="F1748C76">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11" w15:restartNumberingAfterBreak="0">
    <w:nsid w:val="58C244A9"/>
    <w:multiLevelType w:val="hybridMultilevel"/>
    <w:tmpl w:val="F2681738"/>
    <w:lvl w:ilvl="0" w:tplc="1286EA84">
      <w:start w:val="1"/>
      <w:numFmt w:val="decimal"/>
      <w:lvlText w:val="%1. "/>
      <w:lvlJc w:val="left"/>
      <w:pPr>
        <w:ind w:left="1287" w:hanging="360"/>
      </w:pPr>
      <w:rPr>
        <w:rFonts w:ascii="Times New Roman" w:hAnsi="Times New Roman" w:cs="Times New Roman" w:hint="default"/>
        <w:b w:val="0"/>
        <w:i w:val="0"/>
        <w:strike w:val="0"/>
        <w:dstrike w:val="0"/>
        <w:sz w:val="24"/>
        <w:u w:val="none"/>
        <w:effect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5BFB6CF4"/>
    <w:multiLevelType w:val="hybridMultilevel"/>
    <w:tmpl w:val="D51A07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D9A3428"/>
    <w:multiLevelType w:val="hybridMultilevel"/>
    <w:tmpl w:val="283CE8D8"/>
    <w:lvl w:ilvl="0" w:tplc="53C048B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5E3A338E"/>
    <w:multiLevelType w:val="hybridMultilevel"/>
    <w:tmpl w:val="2128552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 w15:restartNumberingAfterBreak="0">
    <w:nsid w:val="67D51EBE"/>
    <w:multiLevelType w:val="hybridMultilevel"/>
    <w:tmpl w:val="359CF0D0"/>
    <w:lvl w:ilvl="0" w:tplc="944243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A7F57E2"/>
    <w:multiLevelType w:val="hybridMultilevel"/>
    <w:tmpl w:val="E0E0A4E0"/>
    <w:lvl w:ilvl="0" w:tplc="5BFEB28A">
      <w:start w:val="1"/>
      <w:numFmt w:val="decimal"/>
      <w:lvlText w:val="%1. "/>
      <w:lvlJc w:val="left"/>
      <w:pPr>
        <w:ind w:left="360" w:hanging="360"/>
      </w:pPr>
      <w:rPr>
        <w:rFonts w:ascii="Calibri" w:hAnsi="Calibri" w:cs="Times New Roman" w:hint="default"/>
        <w:b w:val="0"/>
        <w:i w:val="0"/>
        <w:strike w:val="0"/>
        <w:dstrike w:val="0"/>
        <w:sz w:val="24"/>
        <w:u w:val="none"/>
        <w:effect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7FBD4E28"/>
    <w:multiLevelType w:val="hybridMultilevel"/>
    <w:tmpl w:val="154EC184"/>
    <w:lvl w:ilvl="0" w:tplc="DA0236D8">
      <w:start w:val="1"/>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abstractNumId w:val="11"/>
  </w:num>
  <w:num w:numId="2">
    <w:abstractNumId w:val="0"/>
  </w:num>
  <w:num w:numId="3">
    <w:abstractNumId w:val="12"/>
  </w:num>
  <w:num w:numId="4">
    <w:abstractNumId w:val="3"/>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8"/>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 w:numId="12">
    <w:abstractNumId w:val="13"/>
  </w:num>
  <w:num w:numId="13">
    <w:abstractNumId w:val="5"/>
  </w:num>
  <w:num w:numId="14">
    <w:abstractNumId w:val="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
  </w:num>
  <w:num w:numId="18">
    <w:abstractNumId w:val="1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16F"/>
    <w:rsid w:val="00020149"/>
    <w:rsid w:val="00031236"/>
    <w:rsid w:val="00036DD3"/>
    <w:rsid w:val="00043B78"/>
    <w:rsid w:val="00044010"/>
    <w:rsid w:val="000606B0"/>
    <w:rsid w:val="00060863"/>
    <w:rsid w:val="00084149"/>
    <w:rsid w:val="000A25B1"/>
    <w:rsid w:val="000A3E08"/>
    <w:rsid w:val="000A77AC"/>
    <w:rsid w:val="000B29C1"/>
    <w:rsid w:val="000C07ED"/>
    <w:rsid w:val="000C1C4C"/>
    <w:rsid w:val="000F1171"/>
    <w:rsid w:val="000F424D"/>
    <w:rsid w:val="001107D4"/>
    <w:rsid w:val="00112724"/>
    <w:rsid w:val="0011590B"/>
    <w:rsid w:val="00126E65"/>
    <w:rsid w:val="00160845"/>
    <w:rsid w:val="001650A6"/>
    <w:rsid w:val="00185D39"/>
    <w:rsid w:val="0019588C"/>
    <w:rsid w:val="00197465"/>
    <w:rsid w:val="001B27FD"/>
    <w:rsid w:val="001C0797"/>
    <w:rsid w:val="001D3D60"/>
    <w:rsid w:val="001F602D"/>
    <w:rsid w:val="00214C32"/>
    <w:rsid w:val="002464D6"/>
    <w:rsid w:val="002669D9"/>
    <w:rsid w:val="00292C53"/>
    <w:rsid w:val="002A24C7"/>
    <w:rsid w:val="002A545E"/>
    <w:rsid w:val="002B315E"/>
    <w:rsid w:val="002B6969"/>
    <w:rsid w:val="002F0255"/>
    <w:rsid w:val="00336BCB"/>
    <w:rsid w:val="003715A4"/>
    <w:rsid w:val="0039696E"/>
    <w:rsid w:val="003A2A03"/>
    <w:rsid w:val="003C086B"/>
    <w:rsid w:val="003C1824"/>
    <w:rsid w:val="003E2D62"/>
    <w:rsid w:val="003E796E"/>
    <w:rsid w:val="003F5BF9"/>
    <w:rsid w:val="00412A33"/>
    <w:rsid w:val="0041356F"/>
    <w:rsid w:val="00430063"/>
    <w:rsid w:val="004705E4"/>
    <w:rsid w:val="00487DA2"/>
    <w:rsid w:val="00493D13"/>
    <w:rsid w:val="00493F18"/>
    <w:rsid w:val="004A12B8"/>
    <w:rsid w:val="004A7098"/>
    <w:rsid w:val="004C2043"/>
    <w:rsid w:val="004F6549"/>
    <w:rsid w:val="004F6E50"/>
    <w:rsid w:val="00510228"/>
    <w:rsid w:val="00521436"/>
    <w:rsid w:val="005367CD"/>
    <w:rsid w:val="00543FB4"/>
    <w:rsid w:val="0055388B"/>
    <w:rsid w:val="00563931"/>
    <w:rsid w:val="00571B4D"/>
    <w:rsid w:val="00575954"/>
    <w:rsid w:val="005C446A"/>
    <w:rsid w:val="005C753B"/>
    <w:rsid w:val="005D35BB"/>
    <w:rsid w:val="005D533D"/>
    <w:rsid w:val="005E54E7"/>
    <w:rsid w:val="006014FD"/>
    <w:rsid w:val="0060393D"/>
    <w:rsid w:val="006262A1"/>
    <w:rsid w:val="00630777"/>
    <w:rsid w:val="0063099F"/>
    <w:rsid w:val="00634114"/>
    <w:rsid w:val="00640047"/>
    <w:rsid w:val="0066655E"/>
    <w:rsid w:val="00682BD4"/>
    <w:rsid w:val="006A23F1"/>
    <w:rsid w:val="006B1267"/>
    <w:rsid w:val="0071696A"/>
    <w:rsid w:val="00751359"/>
    <w:rsid w:val="007958D5"/>
    <w:rsid w:val="007C0D93"/>
    <w:rsid w:val="00824B95"/>
    <w:rsid w:val="00830BC2"/>
    <w:rsid w:val="008668CE"/>
    <w:rsid w:val="00872B56"/>
    <w:rsid w:val="00891A53"/>
    <w:rsid w:val="008B2F99"/>
    <w:rsid w:val="008D501F"/>
    <w:rsid w:val="009173E9"/>
    <w:rsid w:val="009300EA"/>
    <w:rsid w:val="00992612"/>
    <w:rsid w:val="009C2D76"/>
    <w:rsid w:val="009C5457"/>
    <w:rsid w:val="009D0CB2"/>
    <w:rsid w:val="00A04017"/>
    <w:rsid w:val="00A20ABE"/>
    <w:rsid w:val="00A2720A"/>
    <w:rsid w:val="00A369F3"/>
    <w:rsid w:val="00A567C4"/>
    <w:rsid w:val="00A56B37"/>
    <w:rsid w:val="00A61C5E"/>
    <w:rsid w:val="00A67A32"/>
    <w:rsid w:val="00A74D30"/>
    <w:rsid w:val="00A814D6"/>
    <w:rsid w:val="00A93A69"/>
    <w:rsid w:val="00A93AB7"/>
    <w:rsid w:val="00A946F0"/>
    <w:rsid w:val="00B13061"/>
    <w:rsid w:val="00B1537D"/>
    <w:rsid w:val="00B153D9"/>
    <w:rsid w:val="00B36A97"/>
    <w:rsid w:val="00B371AE"/>
    <w:rsid w:val="00B62D96"/>
    <w:rsid w:val="00B63926"/>
    <w:rsid w:val="00B670DD"/>
    <w:rsid w:val="00B91DC3"/>
    <w:rsid w:val="00BC4D8A"/>
    <w:rsid w:val="00BD7197"/>
    <w:rsid w:val="00BE6920"/>
    <w:rsid w:val="00BE6DAB"/>
    <w:rsid w:val="00C2023B"/>
    <w:rsid w:val="00C3516F"/>
    <w:rsid w:val="00C43635"/>
    <w:rsid w:val="00C56AA9"/>
    <w:rsid w:val="00C84940"/>
    <w:rsid w:val="00C95107"/>
    <w:rsid w:val="00C97132"/>
    <w:rsid w:val="00CA0247"/>
    <w:rsid w:val="00CB688E"/>
    <w:rsid w:val="00CB7BE7"/>
    <w:rsid w:val="00CC0232"/>
    <w:rsid w:val="00CC3DB0"/>
    <w:rsid w:val="00CC6E18"/>
    <w:rsid w:val="00CD57D1"/>
    <w:rsid w:val="00CE11A9"/>
    <w:rsid w:val="00CE1C3F"/>
    <w:rsid w:val="00D07930"/>
    <w:rsid w:val="00D14446"/>
    <w:rsid w:val="00D376C4"/>
    <w:rsid w:val="00D51937"/>
    <w:rsid w:val="00D53976"/>
    <w:rsid w:val="00D63AC1"/>
    <w:rsid w:val="00D72560"/>
    <w:rsid w:val="00D93BCA"/>
    <w:rsid w:val="00DA6FC3"/>
    <w:rsid w:val="00DA7093"/>
    <w:rsid w:val="00DB65E9"/>
    <w:rsid w:val="00DB69D4"/>
    <w:rsid w:val="00DC2CDB"/>
    <w:rsid w:val="00DC6A8C"/>
    <w:rsid w:val="00DE2BA2"/>
    <w:rsid w:val="00DF368D"/>
    <w:rsid w:val="00DF68B3"/>
    <w:rsid w:val="00DF6DC1"/>
    <w:rsid w:val="00E32236"/>
    <w:rsid w:val="00E4430E"/>
    <w:rsid w:val="00E63922"/>
    <w:rsid w:val="00E65D51"/>
    <w:rsid w:val="00E70AD3"/>
    <w:rsid w:val="00EA5306"/>
    <w:rsid w:val="00EB667C"/>
    <w:rsid w:val="00EC712C"/>
    <w:rsid w:val="00EF20AA"/>
    <w:rsid w:val="00EF2C87"/>
    <w:rsid w:val="00F022AB"/>
    <w:rsid w:val="00F12683"/>
    <w:rsid w:val="00F1278F"/>
    <w:rsid w:val="00F32C22"/>
    <w:rsid w:val="00F34A1B"/>
    <w:rsid w:val="00F50C32"/>
    <w:rsid w:val="00F702B9"/>
    <w:rsid w:val="00F70321"/>
    <w:rsid w:val="00F7616E"/>
    <w:rsid w:val="00F80126"/>
    <w:rsid w:val="00F92414"/>
    <w:rsid w:val="00FC0A0E"/>
    <w:rsid w:val="00FD5D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58B78"/>
  <w15:chartTrackingRefBased/>
  <w15:docId w15:val="{6F3DB09C-9FCE-401B-BB22-B845911F7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516F"/>
    <w:pPr>
      <w:spacing w:after="200" w:line="276" w:lineRule="auto"/>
    </w:pPr>
    <w:rPr>
      <w:rFonts w:eastAsiaTheme="minorEastAsia"/>
      <w:lang w:eastAsia="pl-PL"/>
    </w:rPr>
  </w:style>
  <w:style w:type="paragraph" w:styleId="Nagwek1">
    <w:name w:val="heading 1"/>
    <w:basedOn w:val="Normalny"/>
    <w:next w:val="Normalny"/>
    <w:link w:val="Nagwek1Znak"/>
    <w:qFormat/>
    <w:rsid w:val="00DF68B3"/>
    <w:pPr>
      <w:keepNext/>
      <w:spacing w:after="0" w:line="240" w:lineRule="auto"/>
      <w:outlineLvl w:val="0"/>
    </w:pPr>
    <w:rPr>
      <w:rFonts w:ascii="Times New Roman" w:eastAsia="Times New Roman" w:hAnsi="Times New Roman" w:cs="Times New Roman"/>
      <w:bCs/>
      <w:sz w:val="26"/>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rsid w:val="00C3516F"/>
    <w:rPr>
      <w:b w:val="0"/>
      <w:bCs w:val="0"/>
      <w:i w:val="0"/>
      <w:iCs w:val="0"/>
      <w:smallCaps w:val="0"/>
      <w:strike w:val="0"/>
      <w:dstrike w:val="0"/>
      <w:sz w:val="23"/>
      <w:szCs w:val="23"/>
      <w:u w:val="none"/>
      <w:effect w:val="none"/>
    </w:rPr>
  </w:style>
  <w:style w:type="character" w:customStyle="1" w:styleId="Teksttreci0">
    <w:name w:val="Tekst treści"/>
    <w:basedOn w:val="Teksttreci"/>
    <w:rsid w:val="00C3516F"/>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rPr>
  </w:style>
  <w:style w:type="character" w:customStyle="1" w:styleId="TeksttreciOdstpy1pt">
    <w:name w:val="Tekst treści + Odstępy 1 pt"/>
    <w:basedOn w:val="Teksttreci"/>
    <w:rsid w:val="00C3516F"/>
    <w:rPr>
      <w:rFonts w:ascii="Times New Roman" w:eastAsia="Times New Roman" w:hAnsi="Times New Roman" w:cs="Times New Roman" w:hint="default"/>
      <w:b w:val="0"/>
      <w:bCs w:val="0"/>
      <w:i w:val="0"/>
      <w:iCs w:val="0"/>
      <w:smallCaps w:val="0"/>
      <w:strike w:val="0"/>
      <w:dstrike w:val="0"/>
      <w:color w:val="000000"/>
      <w:spacing w:val="20"/>
      <w:w w:val="100"/>
      <w:position w:val="0"/>
      <w:sz w:val="23"/>
      <w:szCs w:val="23"/>
      <w:u w:val="none"/>
      <w:effect w:val="none"/>
    </w:rPr>
  </w:style>
  <w:style w:type="character" w:customStyle="1" w:styleId="Teksttreci3">
    <w:name w:val="Tekst treści (3)_"/>
    <w:basedOn w:val="Domylnaczcionkaakapitu"/>
    <w:rsid w:val="00C3516F"/>
    <w:rPr>
      <w:b w:val="0"/>
      <w:bCs w:val="0"/>
      <w:i w:val="0"/>
      <w:iCs w:val="0"/>
      <w:smallCaps w:val="0"/>
      <w:strike w:val="0"/>
      <w:dstrike w:val="0"/>
      <w:sz w:val="23"/>
      <w:szCs w:val="23"/>
      <w:u w:val="none"/>
      <w:effect w:val="none"/>
    </w:rPr>
  </w:style>
  <w:style w:type="character" w:customStyle="1" w:styleId="Teksttreci30">
    <w:name w:val="Tekst treści (3)"/>
    <w:basedOn w:val="Teksttreci3"/>
    <w:rsid w:val="00C3516F"/>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rPr>
  </w:style>
  <w:style w:type="character" w:customStyle="1" w:styleId="Teksttreci3105pt">
    <w:name w:val="Tekst treści (3) + 10.5 pt"/>
    <w:basedOn w:val="Teksttreci3"/>
    <w:rsid w:val="00C3516F"/>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rPr>
  </w:style>
  <w:style w:type="character" w:customStyle="1" w:styleId="Teksttreci39pt">
    <w:name w:val="Tekst treści (3) + 9 pt"/>
    <w:basedOn w:val="Teksttreci3"/>
    <w:rsid w:val="00C3516F"/>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rPr>
  </w:style>
  <w:style w:type="character" w:customStyle="1" w:styleId="Teksttreci3Odstpy1pt">
    <w:name w:val="Tekst treści (3) + Odstępy 1 pt"/>
    <w:basedOn w:val="Teksttreci3"/>
    <w:rsid w:val="00C3516F"/>
    <w:rPr>
      <w:rFonts w:ascii="Times New Roman" w:eastAsia="Times New Roman" w:hAnsi="Times New Roman" w:cs="Times New Roman" w:hint="default"/>
      <w:b w:val="0"/>
      <w:bCs w:val="0"/>
      <w:i w:val="0"/>
      <w:iCs w:val="0"/>
      <w:smallCaps w:val="0"/>
      <w:strike w:val="0"/>
      <w:dstrike w:val="0"/>
      <w:color w:val="000000"/>
      <w:spacing w:val="20"/>
      <w:w w:val="100"/>
      <w:position w:val="0"/>
      <w:sz w:val="23"/>
      <w:szCs w:val="23"/>
      <w:u w:val="none"/>
      <w:effect w:val="none"/>
    </w:rPr>
  </w:style>
  <w:style w:type="character" w:customStyle="1" w:styleId="Teksttreci310pt">
    <w:name w:val="Tekst treści (3) + 10 pt"/>
    <w:aliases w:val="Odstępy 1 pt"/>
    <w:basedOn w:val="Teksttreci3"/>
    <w:rsid w:val="00C3516F"/>
    <w:rPr>
      <w:rFonts w:ascii="Times New Roman" w:eastAsia="Times New Roman" w:hAnsi="Times New Roman" w:cs="Times New Roman" w:hint="default"/>
      <w:b w:val="0"/>
      <w:bCs w:val="0"/>
      <w:i w:val="0"/>
      <w:iCs w:val="0"/>
      <w:smallCaps w:val="0"/>
      <w:strike w:val="0"/>
      <w:dstrike w:val="0"/>
      <w:color w:val="000000"/>
      <w:spacing w:val="20"/>
      <w:w w:val="100"/>
      <w:position w:val="0"/>
      <w:sz w:val="19"/>
      <w:szCs w:val="19"/>
      <w:u w:val="none"/>
      <w:effect w:val="none"/>
    </w:rPr>
  </w:style>
  <w:style w:type="character" w:customStyle="1" w:styleId="Teksttreci395pt">
    <w:name w:val="Tekst treści (3) + 9.5 pt"/>
    <w:basedOn w:val="Teksttreci3"/>
    <w:rsid w:val="00C3516F"/>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rPr>
  </w:style>
  <w:style w:type="character" w:styleId="Pogrubienie">
    <w:name w:val="Strong"/>
    <w:aliases w:val="Tekst treści + 11 pt"/>
    <w:basedOn w:val="Teksttreci"/>
    <w:uiPriority w:val="22"/>
    <w:qFormat/>
    <w:rsid w:val="00C3516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rPr>
  </w:style>
  <w:style w:type="character" w:styleId="Hipercze">
    <w:name w:val="Hyperlink"/>
    <w:basedOn w:val="Domylnaczcionkaakapitu"/>
    <w:uiPriority w:val="99"/>
    <w:unhideWhenUsed/>
    <w:rsid w:val="000F424D"/>
    <w:rPr>
      <w:color w:val="0000FF"/>
      <w:u w:val="single"/>
    </w:rPr>
  </w:style>
  <w:style w:type="paragraph" w:styleId="Tytu">
    <w:name w:val="Title"/>
    <w:basedOn w:val="Normalny"/>
    <w:next w:val="Normalny"/>
    <w:link w:val="TytuZnak"/>
    <w:qFormat/>
    <w:rsid w:val="00891A53"/>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891A53"/>
    <w:rPr>
      <w:rFonts w:ascii="Times New Roman" w:eastAsia="Times New Roman" w:hAnsi="Times New Roman" w:cs="Times New Roman"/>
      <w:b/>
      <w:sz w:val="24"/>
      <w:szCs w:val="20"/>
      <w:lang w:eastAsia="ar-SA"/>
    </w:rPr>
  </w:style>
  <w:style w:type="paragraph" w:styleId="Akapitzlist">
    <w:name w:val="List Paragraph"/>
    <w:basedOn w:val="Normalny"/>
    <w:uiPriority w:val="34"/>
    <w:qFormat/>
    <w:rsid w:val="00044010"/>
    <w:pPr>
      <w:ind w:left="720"/>
      <w:contextualSpacing/>
    </w:pPr>
    <w:rPr>
      <w:rFonts w:eastAsiaTheme="minorHAnsi"/>
      <w:lang w:eastAsia="en-US"/>
    </w:rPr>
  </w:style>
  <w:style w:type="paragraph" w:customStyle="1" w:styleId="Default">
    <w:name w:val="Default"/>
    <w:rsid w:val="005D35BB"/>
    <w:pPr>
      <w:autoSpaceDE w:val="0"/>
      <w:autoSpaceDN w:val="0"/>
      <w:adjustRightInd w:val="0"/>
      <w:spacing w:after="0" w:line="240" w:lineRule="auto"/>
    </w:pPr>
    <w:rPr>
      <w:rFonts w:ascii="Verdana" w:hAnsi="Verdana" w:cs="Verdana"/>
      <w:color w:val="000000"/>
      <w:sz w:val="24"/>
      <w:szCs w:val="24"/>
    </w:rPr>
  </w:style>
  <w:style w:type="paragraph" w:styleId="Tekstpodstawowy">
    <w:name w:val="Body Text"/>
    <w:basedOn w:val="Normalny"/>
    <w:link w:val="TekstpodstawowyZnak"/>
    <w:semiHidden/>
    <w:rsid w:val="00BE6920"/>
    <w:pPr>
      <w:spacing w:after="0" w:line="360" w:lineRule="auto"/>
    </w:pPr>
    <w:rPr>
      <w:rFonts w:ascii="Times New Roman" w:eastAsia="Times New Roman" w:hAnsi="Times New Roman" w:cs="Times New Roman"/>
      <w:sz w:val="24"/>
      <w:szCs w:val="20"/>
    </w:rPr>
  </w:style>
  <w:style w:type="character" w:customStyle="1" w:styleId="TekstpodstawowyZnak">
    <w:name w:val="Tekst podstawowy Znak"/>
    <w:basedOn w:val="Domylnaczcionkaakapitu"/>
    <w:link w:val="Tekstpodstawowy"/>
    <w:semiHidden/>
    <w:rsid w:val="00BE6920"/>
    <w:rPr>
      <w:rFonts w:ascii="Times New Roman" w:eastAsia="Times New Roman" w:hAnsi="Times New Roman" w:cs="Times New Roman"/>
      <w:sz w:val="24"/>
      <w:szCs w:val="20"/>
      <w:lang w:eastAsia="pl-PL"/>
    </w:rPr>
  </w:style>
  <w:style w:type="character" w:customStyle="1" w:styleId="Nagwek1Znak">
    <w:name w:val="Nagłówek 1 Znak"/>
    <w:basedOn w:val="Domylnaczcionkaakapitu"/>
    <w:link w:val="Nagwek1"/>
    <w:rsid w:val="00DF68B3"/>
    <w:rPr>
      <w:rFonts w:ascii="Times New Roman" w:eastAsia="Times New Roman" w:hAnsi="Times New Roman" w:cs="Times New Roman"/>
      <w:bCs/>
      <w:sz w:val="26"/>
      <w:szCs w:val="20"/>
      <w:lang w:eastAsia="pl-PL"/>
    </w:rPr>
  </w:style>
  <w:style w:type="character" w:styleId="Uwydatnienie">
    <w:name w:val="Emphasis"/>
    <w:basedOn w:val="Domylnaczcionkaakapitu"/>
    <w:uiPriority w:val="20"/>
    <w:qFormat/>
    <w:rsid w:val="00C95107"/>
    <w:rPr>
      <w:i/>
      <w:iCs/>
    </w:rPr>
  </w:style>
  <w:style w:type="character" w:customStyle="1" w:styleId="alb-s">
    <w:name w:val="a_lb-s"/>
    <w:basedOn w:val="Domylnaczcionkaakapitu"/>
    <w:rsid w:val="00C95107"/>
  </w:style>
  <w:style w:type="character" w:customStyle="1" w:styleId="alb">
    <w:name w:val="a_lb"/>
    <w:basedOn w:val="Domylnaczcionkaakapitu"/>
    <w:rsid w:val="00C95107"/>
  </w:style>
  <w:style w:type="paragraph" w:styleId="Bezodstpw">
    <w:name w:val="No Spacing"/>
    <w:uiPriority w:val="1"/>
    <w:qFormat/>
    <w:rsid w:val="009300EA"/>
    <w:pPr>
      <w:spacing w:after="0" w:line="240" w:lineRule="auto"/>
      <w:jc w:val="both"/>
    </w:pPr>
    <w:rPr>
      <w:rFonts w:ascii="Arial Narrow" w:eastAsia="Times New Roman" w:hAnsi="Arial Narrow" w:cs="Times New Roman"/>
      <w:sz w:val="24"/>
      <w:szCs w:val="24"/>
      <w:lang w:eastAsia="pl-PL"/>
    </w:rPr>
  </w:style>
  <w:style w:type="paragraph" w:customStyle="1" w:styleId="Bezodstpw1">
    <w:name w:val="Bez odstępów1"/>
    <w:rsid w:val="00521436"/>
    <w:pPr>
      <w:spacing w:after="0" w:line="240" w:lineRule="auto"/>
    </w:pPr>
    <w:rPr>
      <w:rFonts w:ascii="Calibri" w:eastAsia="Times New Roman" w:hAnsi="Calibri" w:cs="Times New Roman"/>
    </w:rPr>
  </w:style>
  <w:style w:type="paragraph" w:styleId="Tekstprzypisukocowego">
    <w:name w:val="endnote text"/>
    <w:basedOn w:val="Normalny"/>
    <w:link w:val="TekstprzypisukocowegoZnak"/>
    <w:uiPriority w:val="99"/>
    <w:semiHidden/>
    <w:unhideWhenUsed/>
    <w:rsid w:val="00B6392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3926"/>
    <w:rPr>
      <w:rFonts w:eastAsiaTheme="minorEastAsia"/>
      <w:sz w:val="20"/>
      <w:szCs w:val="20"/>
      <w:lang w:eastAsia="pl-PL"/>
    </w:rPr>
  </w:style>
  <w:style w:type="character" w:styleId="Odwoanieprzypisukocowego">
    <w:name w:val="endnote reference"/>
    <w:basedOn w:val="Domylnaczcionkaakapitu"/>
    <w:uiPriority w:val="99"/>
    <w:semiHidden/>
    <w:unhideWhenUsed/>
    <w:rsid w:val="00B63926"/>
    <w:rPr>
      <w:vertAlign w:val="superscript"/>
    </w:rPr>
  </w:style>
  <w:style w:type="paragraph" w:styleId="Zwykytekst">
    <w:name w:val="Plain Text"/>
    <w:basedOn w:val="Normalny"/>
    <w:link w:val="ZwykytekstZnak"/>
    <w:uiPriority w:val="99"/>
    <w:semiHidden/>
    <w:unhideWhenUsed/>
    <w:rsid w:val="00C43635"/>
    <w:pPr>
      <w:spacing w:after="0" w:line="240" w:lineRule="auto"/>
    </w:pPr>
    <w:rPr>
      <w:rFonts w:ascii="Calibri" w:eastAsiaTheme="minorHAnsi" w:hAnsi="Calibri"/>
      <w:szCs w:val="21"/>
      <w:lang w:eastAsia="en-US"/>
    </w:rPr>
  </w:style>
  <w:style w:type="character" w:customStyle="1" w:styleId="ZwykytekstZnak">
    <w:name w:val="Zwykły tekst Znak"/>
    <w:basedOn w:val="Domylnaczcionkaakapitu"/>
    <w:link w:val="Zwykytekst"/>
    <w:uiPriority w:val="99"/>
    <w:semiHidden/>
    <w:rsid w:val="00C43635"/>
    <w:rPr>
      <w:rFonts w:ascii="Calibri" w:hAnsi="Calibri"/>
      <w:szCs w:val="21"/>
    </w:rPr>
  </w:style>
  <w:style w:type="paragraph" w:customStyle="1" w:styleId="Standard">
    <w:name w:val="Standard"/>
    <w:rsid w:val="000A77AC"/>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3613">
      <w:bodyDiv w:val="1"/>
      <w:marLeft w:val="0"/>
      <w:marRight w:val="0"/>
      <w:marTop w:val="0"/>
      <w:marBottom w:val="0"/>
      <w:divBdr>
        <w:top w:val="none" w:sz="0" w:space="0" w:color="auto"/>
        <w:left w:val="none" w:sz="0" w:space="0" w:color="auto"/>
        <w:bottom w:val="none" w:sz="0" w:space="0" w:color="auto"/>
        <w:right w:val="none" w:sz="0" w:space="0" w:color="auto"/>
      </w:divBdr>
    </w:div>
    <w:div w:id="283584697">
      <w:bodyDiv w:val="1"/>
      <w:marLeft w:val="0"/>
      <w:marRight w:val="0"/>
      <w:marTop w:val="0"/>
      <w:marBottom w:val="0"/>
      <w:divBdr>
        <w:top w:val="none" w:sz="0" w:space="0" w:color="auto"/>
        <w:left w:val="none" w:sz="0" w:space="0" w:color="auto"/>
        <w:bottom w:val="none" w:sz="0" w:space="0" w:color="auto"/>
        <w:right w:val="none" w:sz="0" w:space="0" w:color="auto"/>
      </w:divBdr>
    </w:div>
    <w:div w:id="698507833">
      <w:bodyDiv w:val="1"/>
      <w:marLeft w:val="0"/>
      <w:marRight w:val="0"/>
      <w:marTop w:val="0"/>
      <w:marBottom w:val="0"/>
      <w:divBdr>
        <w:top w:val="none" w:sz="0" w:space="0" w:color="auto"/>
        <w:left w:val="none" w:sz="0" w:space="0" w:color="auto"/>
        <w:bottom w:val="none" w:sz="0" w:space="0" w:color="auto"/>
        <w:right w:val="none" w:sz="0" w:space="0" w:color="auto"/>
      </w:divBdr>
    </w:div>
    <w:div w:id="1000230324">
      <w:bodyDiv w:val="1"/>
      <w:marLeft w:val="0"/>
      <w:marRight w:val="0"/>
      <w:marTop w:val="0"/>
      <w:marBottom w:val="0"/>
      <w:divBdr>
        <w:top w:val="none" w:sz="0" w:space="0" w:color="auto"/>
        <w:left w:val="none" w:sz="0" w:space="0" w:color="auto"/>
        <w:bottom w:val="none" w:sz="0" w:space="0" w:color="auto"/>
        <w:right w:val="none" w:sz="0" w:space="0" w:color="auto"/>
      </w:divBdr>
    </w:div>
    <w:div w:id="182080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3013</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BRM-Paszta</dc:creator>
  <cp:keywords/>
  <dc:description/>
  <cp:lastModifiedBy>BRM-Paszta</cp:lastModifiedBy>
  <cp:revision>2</cp:revision>
  <dcterms:created xsi:type="dcterms:W3CDTF">2021-09-16T07:45:00Z</dcterms:created>
  <dcterms:modified xsi:type="dcterms:W3CDTF">2021-09-16T07:45:00Z</dcterms:modified>
</cp:coreProperties>
</file>