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31" w:rsidRPr="00D06F31" w:rsidRDefault="00D06F31" w:rsidP="00D06F3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6F31">
        <w:rPr>
          <w:rFonts w:ascii="Arial" w:hAnsi="Arial" w:cs="Arial"/>
          <w:sz w:val="24"/>
          <w:szCs w:val="24"/>
        </w:rPr>
        <w:t xml:space="preserve">Sz. P. Waldemar Stępak                  </w:t>
      </w:r>
    </w:p>
    <w:p w:rsidR="00D06F31" w:rsidRPr="00D06F31" w:rsidRDefault="00D06F31" w:rsidP="00D06F3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6F31">
        <w:rPr>
          <w:rFonts w:ascii="Arial" w:hAnsi="Arial" w:cs="Arial"/>
          <w:sz w:val="24"/>
          <w:szCs w:val="24"/>
        </w:rPr>
        <w:t xml:space="preserve">Radny Rady Miasta Tarnobrzega </w:t>
      </w:r>
    </w:p>
    <w:p w:rsidR="00D06F31" w:rsidRPr="00D06F31" w:rsidRDefault="00D06F31" w:rsidP="00D06F3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06F31" w:rsidRPr="00D06F31" w:rsidRDefault="00D06F31" w:rsidP="00D06F3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06F31" w:rsidRPr="00D06F31" w:rsidRDefault="00D06F31" w:rsidP="00D06F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6F31">
        <w:rPr>
          <w:rFonts w:ascii="Arial" w:hAnsi="Arial" w:cs="Arial"/>
          <w:sz w:val="24"/>
          <w:szCs w:val="24"/>
        </w:rPr>
        <w:t>dotyczy:</w:t>
      </w:r>
      <w:r w:rsidRPr="00D06F31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D06F31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D06F31">
        <w:rPr>
          <w:rFonts w:ascii="Arial" w:hAnsi="Arial" w:cs="Arial"/>
          <w:sz w:val="24"/>
          <w:szCs w:val="24"/>
        </w:rPr>
        <w:t>sprawie  uzupełnienia</w:t>
      </w:r>
      <w:proofErr w:type="gramEnd"/>
      <w:r w:rsidRPr="00D06F31">
        <w:rPr>
          <w:rFonts w:ascii="Arial" w:hAnsi="Arial" w:cs="Arial"/>
          <w:sz w:val="24"/>
          <w:szCs w:val="24"/>
        </w:rPr>
        <w:t xml:space="preserve"> przy użyciu destruktu asfaltowego lub kamiennego kruszywa ubytków w obrębie obustronnych poboczy nawierzchni bitumicznej dróg gminnych – ul. Budowlanych i ul. Robotniczej </w:t>
      </w:r>
    </w:p>
    <w:p w:rsidR="00D06F31" w:rsidRPr="00D06F31" w:rsidRDefault="00D06F31" w:rsidP="00D06F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6F3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06F31" w:rsidRPr="00D06F31" w:rsidRDefault="00D06F31" w:rsidP="00D06F3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06F31">
        <w:rPr>
          <w:rFonts w:ascii="Arial" w:hAnsi="Arial" w:cs="Arial"/>
          <w:sz w:val="24"/>
          <w:szCs w:val="24"/>
        </w:rPr>
        <w:t xml:space="preserve">          W odpowiedzi na Pana wniosek w </w:t>
      </w:r>
      <w:r w:rsidRPr="00D06F31">
        <w:rPr>
          <w:rFonts w:ascii="Arial" w:hAnsi="Arial" w:cs="Arial"/>
          <w:bCs/>
          <w:sz w:val="24"/>
          <w:szCs w:val="24"/>
        </w:rPr>
        <w:t xml:space="preserve">sprawie uzupełnienia przy użyciu destruktu asfaltowego lub kamiennego kruszywa ubytków w obrębie obustronnych poboczy nawierzchni bitumicznej dróg gminnych – ul. Budowlanych i ul. Robotniczej informuję, że w ramach bieżącego utrzymania dróg gminnych zostanie wykonany remont poboczy na w/w ulicach. </w:t>
      </w:r>
    </w:p>
    <w:p w:rsidR="00D871DD" w:rsidRDefault="00D871DD" w:rsidP="009B4EBE">
      <w:pPr>
        <w:spacing w:after="0" w:line="360" w:lineRule="auto"/>
        <w:rPr>
          <w:rFonts w:ascii="Arial" w:hAnsi="Arial" w:cs="Arial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625A6A"/>
    <w:rsid w:val="009B4EBE"/>
    <w:rsid w:val="00A26336"/>
    <w:rsid w:val="00D06F31"/>
    <w:rsid w:val="00D871DD"/>
    <w:rsid w:val="00F83440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2021-07-23T11:53:00Z</dcterms:created>
  <dcterms:modified xsi:type="dcterms:W3CDTF">2021-07-23T11:53:00Z</dcterms:modified>
</cp:coreProperties>
</file>