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3C" w:rsidRPr="004300BB" w:rsidRDefault="00F8253C" w:rsidP="004300B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300BB">
        <w:rPr>
          <w:rFonts w:ascii="Arial" w:hAnsi="Arial" w:cs="Arial"/>
          <w:sz w:val="24"/>
          <w:szCs w:val="24"/>
        </w:rPr>
        <w:t xml:space="preserve">Sz. P. Anna Pekár                            </w:t>
      </w:r>
    </w:p>
    <w:p w:rsidR="00F8253C" w:rsidRPr="004300BB" w:rsidRDefault="00F8253C" w:rsidP="004300B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300BB">
        <w:rPr>
          <w:rFonts w:ascii="Arial" w:hAnsi="Arial" w:cs="Arial"/>
          <w:sz w:val="24"/>
          <w:szCs w:val="24"/>
        </w:rPr>
        <w:t xml:space="preserve">Radna Rady Miasta Tarnobrzega </w:t>
      </w:r>
    </w:p>
    <w:p w:rsidR="00F8253C" w:rsidRPr="004300BB" w:rsidRDefault="00F8253C" w:rsidP="004300B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253C" w:rsidRPr="004300BB" w:rsidRDefault="00F8253C" w:rsidP="004300B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300BB" w:rsidRPr="004300BB" w:rsidRDefault="004300BB" w:rsidP="004300B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4300BB">
        <w:rPr>
          <w:rFonts w:ascii="Arial" w:hAnsi="Arial" w:cs="Arial"/>
          <w:sz w:val="24"/>
          <w:szCs w:val="24"/>
        </w:rPr>
        <w:t>dotyczy</w:t>
      </w:r>
      <w:proofErr w:type="gramEnd"/>
      <w:r w:rsidRPr="004300BB">
        <w:rPr>
          <w:rFonts w:ascii="Arial" w:hAnsi="Arial" w:cs="Arial"/>
          <w:sz w:val="24"/>
          <w:szCs w:val="24"/>
        </w:rPr>
        <w:t>:</w:t>
      </w:r>
      <w:r w:rsidRPr="004300BB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4300BB">
        <w:rPr>
          <w:rFonts w:ascii="Arial" w:hAnsi="Arial" w:cs="Arial"/>
          <w:sz w:val="24"/>
          <w:szCs w:val="24"/>
        </w:rPr>
        <w:t xml:space="preserve"> w sprawie </w:t>
      </w:r>
      <w:r w:rsidRPr="004300BB">
        <w:rPr>
          <w:rFonts w:ascii="Arial" w:hAnsi="Arial" w:cs="Arial"/>
          <w:bCs/>
          <w:sz w:val="24"/>
          <w:szCs w:val="24"/>
        </w:rPr>
        <w:t xml:space="preserve">wyjaśnienia celowości zawarcia umów zleceń zawartych przez Urząd Miasta z własnymi pracownikami i osobami indywidualnymi w </w:t>
      </w:r>
      <w:bookmarkStart w:id="0" w:name="_Hlk73534767"/>
      <w:r w:rsidRPr="004300BB">
        <w:rPr>
          <w:rFonts w:ascii="Arial" w:hAnsi="Arial" w:cs="Arial"/>
          <w:bCs/>
          <w:sz w:val="24"/>
          <w:szCs w:val="24"/>
        </w:rPr>
        <w:t>Biurze Promocji Miasta i Współpracy z Mediami</w:t>
      </w:r>
      <w:bookmarkEnd w:id="0"/>
    </w:p>
    <w:p w:rsidR="004300BB" w:rsidRPr="004300BB" w:rsidRDefault="004300BB" w:rsidP="004300BB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:rsidR="004300BB" w:rsidRPr="004300BB" w:rsidRDefault="004300BB" w:rsidP="004300B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00BB">
        <w:rPr>
          <w:rFonts w:ascii="Arial" w:hAnsi="Arial" w:cs="Arial"/>
          <w:bCs/>
          <w:sz w:val="24"/>
          <w:szCs w:val="24"/>
        </w:rPr>
        <w:t xml:space="preserve">W odpowiedzi na Pani interpelację w sprawie </w:t>
      </w:r>
      <w:r w:rsidRPr="004300BB">
        <w:rPr>
          <w:rFonts w:ascii="Arial" w:hAnsi="Arial" w:cs="Arial"/>
          <w:sz w:val="24"/>
          <w:szCs w:val="24"/>
        </w:rPr>
        <w:t>wyjaśnienia celowości zawarcia umów zleceń zawartych przez Urząd Miasta z własnymi pracownikami i osobami indywidualnymi w Biurze Promocji Miasta i Współpracy z Mediami uprzejmie informuję, że jedna umowa zlecenie, o której wspomina Pani radna jest zawarta ze specjalistą, który posiada gruntowne wykształcenie, uprawniające do świadc</w:t>
      </w:r>
      <w:r>
        <w:rPr>
          <w:rFonts w:ascii="Arial" w:hAnsi="Arial" w:cs="Arial"/>
          <w:sz w:val="24"/>
          <w:szCs w:val="24"/>
        </w:rPr>
        <w:t xml:space="preserve">zenia usług z zakresu promocji </w:t>
      </w:r>
      <w:r w:rsidRPr="004300BB">
        <w:rPr>
          <w:rFonts w:ascii="Arial" w:hAnsi="Arial" w:cs="Arial"/>
          <w:sz w:val="24"/>
          <w:szCs w:val="24"/>
        </w:rPr>
        <w:t xml:space="preserve">i nowoczesnych mediów. </w:t>
      </w:r>
      <w:proofErr w:type="gramStart"/>
      <w:r w:rsidRPr="004300BB">
        <w:rPr>
          <w:rFonts w:ascii="Arial" w:hAnsi="Arial" w:cs="Arial"/>
          <w:sz w:val="24"/>
          <w:szCs w:val="24"/>
        </w:rPr>
        <w:t>Uważam bowiem</w:t>
      </w:r>
      <w:proofErr w:type="gramEnd"/>
      <w:r w:rsidRPr="004300BB">
        <w:rPr>
          <w:rFonts w:ascii="Arial" w:hAnsi="Arial" w:cs="Arial"/>
          <w:sz w:val="24"/>
          <w:szCs w:val="24"/>
        </w:rPr>
        <w:t>, że Miasto Tar</w:t>
      </w:r>
      <w:r>
        <w:rPr>
          <w:rFonts w:ascii="Arial" w:hAnsi="Arial" w:cs="Arial"/>
          <w:sz w:val="24"/>
          <w:szCs w:val="24"/>
        </w:rPr>
        <w:t xml:space="preserve">nobrzeg powinno należycie dbać </w:t>
      </w:r>
      <w:r w:rsidRPr="004300BB">
        <w:rPr>
          <w:rFonts w:ascii="Arial" w:hAnsi="Arial" w:cs="Arial"/>
          <w:sz w:val="24"/>
          <w:szCs w:val="24"/>
        </w:rPr>
        <w:t xml:space="preserve">o przemyślane i zaplanowane działania promocyjne. I tak też się dzieje. </w:t>
      </w:r>
    </w:p>
    <w:p w:rsidR="004300BB" w:rsidRPr="004300BB" w:rsidRDefault="004300BB" w:rsidP="004300B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00BB">
        <w:rPr>
          <w:rFonts w:ascii="Arial" w:hAnsi="Arial" w:cs="Arial"/>
          <w:sz w:val="24"/>
          <w:szCs w:val="24"/>
        </w:rPr>
        <w:t xml:space="preserve">Pragnę przypomnieć w tym miejscu wzorcowo przygotowaną od strony medialnej i promocyjnej przez Biuro Promocji Miasta i Współpracy z Mediami, obsługę </w:t>
      </w:r>
      <w:bookmarkStart w:id="1" w:name="_Hlk73536256"/>
      <w:r w:rsidRPr="004300BB">
        <w:rPr>
          <w:rFonts w:ascii="Arial" w:hAnsi="Arial" w:cs="Arial"/>
          <w:sz w:val="24"/>
          <w:szCs w:val="24"/>
        </w:rPr>
        <w:t>wi</w:t>
      </w:r>
      <w:bookmarkEnd w:id="1"/>
      <w:r w:rsidRPr="004300BB">
        <w:rPr>
          <w:rFonts w:ascii="Arial" w:hAnsi="Arial" w:cs="Arial"/>
          <w:sz w:val="24"/>
          <w:szCs w:val="24"/>
        </w:rPr>
        <w:t xml:space="preserve">zyty Pana premiera prof. Piotra Glińskiego, który na moje zaproszenie gościł w Tarnobrzegu w dniu 01.06.2021 </w:t>
      </w:r>
      <w:proofErr w:type="gramStart"/>
      <w:r w:rsidRPr="004300BB">
        <w:rPr>
          <w:rFonts w:ascii="Arial" w:hAnsi="Arial" w:cs="Arial"/>
          <w:sz w:val="24"/>
          <w:szCs w:val="24"/>
        </w:rPr>
        <w:t>r</w:t>
      </w:r>
      <w:proofErr w:type="gramEnd"/>
      <w:r w:rsidRPr="004300BB">
        <w:rPr>
          <w:rFonts w:ascii="Arial" w:hAnsi="Arial" w:cs="Arial"/>
          <w:sz w:val="24"/>
          <w:szCs w:val="24"/>
        </w:rPr>
        <w:t>. Zresztą, co warto podkreślić, Pani Radna także uczestniczyła w tym wyjątkowym spotkaniu, które odbiło się szerokim echem medialnym w całej Po</w:t>
      </w:r>
      <w:r>
        <w:rPr>
          <w:rFonts w:ascii="Arial" w:hAnsi="Arial" w:cs="Arial"/>
          <w:sz w:val="24"/>
          <w:szCs w:val="24"/>
        </w:rPr>
        <w:t xml:space="preserve">lsce. Przypomnę tylko, że </w:t>
      </w:r>
      <w:r w:rsidRPr="004300BB">
        <w:rPr>
          <w:rFonts w:ascii="Arial" w:hAnsi="Arial" w:cs="Arial"/>
          <w:sz w:val="24"/>
          <w:szCs w:val="24"/>
        </w:rPr>
        <w:t xml:space="preserve">o wizycie tej informowały lokalne media, ale też serwis Polskiej Agencji Prasowej, ogólnopolskie stacje telewizyjne, takie jak TVP Info (przeprowadzono relację na żywo) oraz TVN czy niezwykle popularny w Polsce program „Teleexpress”. </w:t>
      </w:r>
    </w:p>
    <w:p w:rsidR="004300BB" w:rsidRPr="004300BB" w:rsidRDefault="004300BB" w:rsidP="004300B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00BB">
        <w:rPr>
          <w:rFonts w:ascii="Arial" w:hAnsi="Arial" w:cs="Arial"/>
          <w:sz w:val="24"/>
          <w:szCs w:val="24"/>
        </w:rPr>
        <w:t xml:space="preserve">Jednocześnie pragnę zauważyć, że w czasie pandemii Biuro Promocji Miasta i Współpracy z Mediami nie zostało zamknięte, a wręcz przeciwnie - intensywnie realizowało swoje zadania. Informowaliśmy mieszkańców o akcji “W samo południe”, przypominaliśmy o aktywnym “Telefonie dla seniora”. Reagowaliśmy na kolejne ograniczenia mające na celu zapanowanie nad epidemią </w:t>
      </w:r>
      <w:proofErr w:type="spellStart"/>
      <w:r w:rsidRPr="004300BB">
        <w:rPr>
          <w:rFonts w:ascii="Arial" w:hAnsi="Arial" w:cs="Arial"/>
          <w:sz w:val="24"/>
          <w:szCs w:val="24"/>
        </w:rPr>
        <w:t>koronawirusa</w:t>
      </w:r>
      <w:proofErr w:type="spellEnd"/>
      <w:r w:rsidRPr="004300BB">
        <w:rPr>
          <w:rFonts w:ascii="Arial" w:hAnsi="Arial" w:cs="Arial"/>
          <w:sz w:val="24"/>
          <w:szCs w:val="24"/>
        </w:rPr>
        <w:t xml:space="preserve">. Do tarnobrzeskich seniorów docierał jesienny numer Informatora Seniora, poświęcony problematyce pandemii. „Zostań w domu” – krzyczały napisy z plakatów, które zostały zamontowane na ławkach w centrum Tarnobrzega i miejscach, gdzie mieszkańcy lubili zawsze spacerować. Miasto podjęło się także zakupu i dystrybucji </w:t>
      </w:r>
      <w:r w:rsidRPr="004300BB">
        <w:rPr>
          <w:rFonts w:ascii="Arial" w:hAnsi="Arial" w:cs="Arial"/>
          <w:sz w:val="24"/>
          <w:szCs w:val="24"/>
        </w:rPr>
        <w:lastRenderedPageBreak/>
        <w:t xml:space="preserve">pakietów ochronnych dla mieszkańców. Do każdego gospodarstwa w Tarnobrzegu trafiły dwie maseczki, rękawiczki i płyn dezynfekujący. O wszystkich tych, ale też i innych działaniach podejmowanych przez prezydenta Tarnobrzega w czasie pandemii, informowało Biuro Promocji Miasta i Współpracy z Mediami. Dość powiedzieć, że w jednym z wydań „Teleexpressu Extra” wspomniano o Tarnobrzegu, a konkretnie o druku 1000 plakatów, na których ma być wpisywana informacja, ile osób jednocześnie może przebywać w sklepie.          </w:t>
      </w:r>
    </w:p>
    <w:p w:rsidR="004300BB" w:rsidRPr="004300BB" w:rsidRDefault="004300BB" w:rsidP="004300B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00BB">
        <w:rPr>
          <w:rFonts w:ascii="Arial" w:hAnsi="Arial" w:cs="Arial"/>
          <w:sz w:val="24"/>
          <w:szCs w:val="24"/>
        </w:rPr>
        <w:t xml:space="preserve">O tarnobrzeskiej akcji zakupów dla seniorów, a także akcji "W samo południe", donosiły choćby serwisy Polskiej Agencji Prasowej. </w:t>
      </w:r>
    </w:p>
    <w:p w:rsidR="00FF3E0F" w:rsidRPr="00F8253C" w:rsidRDefault="00FF3E0F" w:rsidP="003C3D9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D2D63" w:rsidRPr="00F8253C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>Z poważaniem</w:t>
      </w:r>
    </w:p>
    <w:p w:rsidR="00FF3E0F" w:rsidRPr="00F8253C" w:rsidRDefault="004300BB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F3E0F" w:rsidRPr="00F8253C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FF3E0F" w:rsidRPr="00F8253C">
        <w:rPr>
          <w:rFonts w:ascii="Arial" w:hAnsi="Arial" w:cs="Arial"/>
          <w:sz w:val="24"/>
          <w:szCs w:val="24"/>
        </w:rPr>
        <w:t xml:space="preserve"> Miasta</w:t>
      </w:r>
    </w:p>
    <w:p w:rsidR="002D1183" w:rsidRDefault="004300BB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4300BB" w:rsidRPr="00F8253C" w:rsidRDefault="004300BB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  <w:bookmarkStart w:id="2" w:name="_GoBack"/>
      <w:bookmarkEnd w:id="2"/>
    </w:p>
    <w:sectPr w:rsidR="004300BB" w:rsidRPr="00F8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D2D"/>
    <w:multiLevelType w:val="hybridMultilevel"/>
    <w:tmpl w:val="ECE6D0B4"/>
    <w:lvl w:ilvl="0" w:tplc="0D8866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F0C"/>
    <w:multiLevelType w:val="hybridMultilevel"/>
    <w:tmpl w:val="30F0E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390A"/>
    <w:multiLevelType w:val="hybridMultilevel"/>
    <w:tmpl w:val="B96CEB50"/>
    <w:lvl w:ilvl="0" w:tplc="EC9017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F02BD"/>
    <w:multiLevelType w:val="hybridMultilevel"/>
    <w:tmpl w:val="50F2A966"/>
    <w:lvl w:ilvl="0" w:tplc="4AA63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3237"/>
    <w:multiLevelType w:val="hybridMultilevel"/>
    <w:tmpl w:val="0560B5D6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66E34"/>
    <w:multiLevelType w:val="hybridMultilevel"/>
    <w:tmpl w:val="2780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F5766"/>
    <w:multiLevelType w:val="hybridMultilevel"/>
    <w:tmpl w:val="7640DBB2"/>
    <w:lvl w:ilvl="0" w:tplc="C79890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F"/>
    <w:rsid w:val="0007031C"/>
    <w:rsid w:val="000E2ECC"/>
    <w:rsid w:val="00136635"/>
    <w:rsid w:val="00216CB7"/>
    <w:rsid w:val="002D1183"/>
    <w:rsid w:val="002F0671"/>
    <w:rsid w:val="003C3D9F"/>
    <w:rsid w:val="004300BB"/>
    <w:rsid w:val="004341F7"/>
    <w:rsid w:val="00486D42"/>
    <w:rsid w:val="00503247"/>
    <w:rsid w:val="00764797"/>
    <w:rsid w:val="007C6D37"/>
    <w:rsid w:val="007F7E38"/>
    <w:rsid w:val="009D2D63"/>
    <w:rsid w:val="00A22ADC"/>
    <w:rsid w:val="00A8062F"/>
    <w:rsid w:val="00AF4317"/>
    <w:rsid w:val="00C4347E"/>
    <w:rsid w:val="00DD674F"/>
    <w:rsid w:val="00EE7957"/>
    <w:rsid w:val="00F8253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F66-C4E2-4916-9EFD-BD20A0E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0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EC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64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479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US"/>
    </w:rPr>
  </w:style>
  <w:style w:type="paragraph" w:styleId="Tytu">
    <w:name w:val="Title"/>
    <w:basedOn w:val="Normalny"/>
    <w:next w:val="Normalny"/>
    <w:link w:val="TytuZnak"/>
    <w:qFormat/>
    <w:rsid w:val="00F825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8253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F8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rsid w:val="00F825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82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2021-07-27T08:41:00Z</dcterms:created>
  <dcterms:modified xsi:type="dcterms:W3CDTF">2021-07-27T08:41:00Z</dcterms:modified>
</cp:coreProperties>
</file>