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3310B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940D5F" w:rsidRDefault="001D4729" w:rsidP="00047728">
      <w:pPr>
        <w:rPr>
          <w:rFonts w:ascii="Arial" w:eastAsia="Calibri" w:hAnsi="Arial" w:cs="Arial"/>
          <w:sz w:val="24"/>
          <w:szCs w:val="24"/>
        </w:rPr>
      </w:pPr>
      <w:r w:rsidRPr="00940D5F">
        <w:rPr>
          <w:rFonts w:ascii="Arial" w:eastAsia="Calibri" w:hAnsi="Arial" w:cs="Arial"/>
          <w:sz w:val="24"/>
          <w:szCs w:val="24"/>
        </w:rPr>
        <w:t>Znak sprawy: BZP-I.271.30</w:t>
      </w:r>
      <w:r w:rsidR="00047728" w:rsidRPr="00940D5F">
        <w:rPr>
          <w:rFonts w:ascii="Arial" w:eastAsia="Calibri" w:hAnsi="Arial" w:cs="Arial"/>
          <w:sz w:val="24"/>
          <w:szCs w:val="24"/>
        </w:rPr>
        <w:t>.2021</w:t>
      </w:r>
      <w:r w:rsidR="00047728" w:rsidRPr="00940D5F">
        <w:rPr>
          <w:rFonts w:ascii="Arial" w:eastAsia="Calibri" w:hAnsi="Arial" w:cs="Arial"/>
          <w:sz w:val="24"/>
          <w:szCs w:val="24"/>
        </w:rPr>
        <w:tab/>
      </w:r>
      <w:r w:rsidR="00FB1A91" w:rsidRPr="00940D5F">
        <w:rPr>
          <w:rFonts w:ascii="Arial" w:eastAsia="Calibri" w:hAnsi="Arial" w:cs="Arial"/>
          <w:sz w:val="24"/>
          <w:szCs w:val="24"/>
        </w:rPr>
        <w:tab/>
        <w:t xml:space="preserve">  </w:t>
      </w:r>
      <w:r w:rsidR="00940D5F">
        <w:rPr>
          <w:rFonts w:ascii="Arial" w:eastAsia="Calibri" w:hAnsi="Arial" w:cs="Arial"/>
          <w:sz w:val="24"/>
          <w:szCs w:val="24"/>
        </w:rPr>
        <w:t xml:space="preserve">       </w:t>
      </w:r>
      <w:r w:rsidR="00FB1A91" w:rsidRPr="00940D5F">
        <w:rPr>
          <w:rFonts w:ascii="Arial" w:eastAsia="Calibri" w:hAnsi="Arial" w:cs="Arial"/>
          <w:sz w:val="24"/>
          <w:szCs w:val="24"/>
        </w:rPr>
        <w:t xml:space="preserve">Tarnobrzeg, dnia </w:t>
      </w:r>
      <w:r w:rsidR="003310B6">
        <w:rPr>
          <w:rFonts w:ascii="Arial" w:eastAsia="Calibri" w:hAnsi="Arial" w:cs="Arial"/>
          <w:sz w:val="24"/>
          <w:szCs w:val="24"/>
        </w:rPr>
        <w:t>29</w:t>
      </w:r>
      <w:bookmarkStart w:id="0" w:name="_GoBack"/>
      <w:bookmarkEnd w:id="0"/>
      <w:r w:rsidR="001024E2" w:rsidRPr="00940D5F">
        <w:rPr>
          <w:rFonts w:ascii="Arial" w:eastAsia="Calibri" w:hAnsi="Arial" w:cs="Arial"/>
          <w:sz w:val="24"/>
          <w:szCs w:val="24"/>
        </w:rPr>
        <w:t xml:space="preserve"> </w:t>
      </w:r>
      <w:r w:rsidR="00C37AFB" w:rsidRPr="00940D5F">
        <w:rPr>
          <w:rFonts w:ascii="Arial" w:eastAsia="Calibri" w:hAnsi="Arial" w:cs="Arial"/>
          <w:sz w:val="24"/>
          <w:szCs w:val="24"/>
        </w:rPr>
        <w:t>listopada</w:t>
      </w:r>
      <w:r w:rsidR="00047728" w:rsidRPr="00940D5F">
        <w:rPr>
          <w:rFonts w:ascii="Arial" w:eastAsia="Calibri" w:hAnsi="Arial" w:cs="Arial"/>
          <w:sz w:val="24"/>
          <w:szCs w:val="24"/>
        </w:rPr>
        <w:t xml:space="preserve"> 2021r.</w:t>
      </w:r>
    </w:p>
    <w:p w:rsidR="00047728" w:rsidRPr="00940D5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47728" w:rsidRPr="00940D5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47728" w:rsidRPr="00940D5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40D5F">
        <w:rPr>
          <w:rFonts w:ascii="Arial" w:eastAsia="Calibri" w:hAnsi="Arial" w:cs="Arial"/>
          <w:b/>
          <w:sz w:val="24"/>
          <w:szCs w:val="24"/>
        </w:rPr>
        <w:t>ZAWIADOMIENIE O WYBORZE OFERTY</w:t>
      </w:r>
    </w:p>
    <w:p w:rsidR="00047728" w:rsidRPr="00940D5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D4729" w:rsidRPr="00940D5F" w:rsidRDefault="00047728" w:rsidP="001D4729">
      <w:pPr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940D5F">
        <w:rPr>
          <w:rFonts w:ascii="Arial" w:eastAsia="Calibri" w:hAnsi="Arial" w:cs="Arial"/>
          <w:sz w:val="24"/>
          <w:szCs w:val="24"/>
        </w:rPr>
        <w:t>Dotyczy postępowania o udzielenie zamówienia na wykonanie zadania pn.:</w:t>
      </w:r>
      <w:r w:rsidR="00106648" w:rsidRPr="00940D5F">
        <w:rPr>
          <w:rFonts w:ascii="Arial" w:hAnsi="Arial" w:cs="Arial"/>
          <w:b/>
          <w:bCs/>
          <w:sz w:val="24"/>
          <w:szCs w:val="24"/>
        </w:rPr>
        <w:t xml:space="preserve"> </w:t>
      </w:r>
      <w:r w:rsidR="001D4729" w:rsidRPr="00940D5F">
        <w:rPr>
          <w:rFonts w:ascii="Arial" w:eastAsia="Calibri" w:hAnsi="Arial" w:cs="Arial"/>
          <w:b/>
          <w:bCs/>
          <w:sz w:val="24"/>
          <w:szCs w:val="24"/>
          <w:lang w:eastAsia="ar-SA"/>
        </w:rPr>
        <w:t>Świadczenie usług pocztowych na rzecz Urzędu Miasta Tarnobrzega oraz Miej</w:t>
      </w:r>
      <w:r w:rsidR="00940D5F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skiego Ośrodka Pomocy Rodzinie </w:t>
      </w:r>
      <w:r w:rsidR="001D4729" w:rsidRPr="00940D5F">
        <w:rPr>
          <w:rFonts w:ascii="Arial" w:eastAsia="Calibri" w:hAnsi="Arial" w:cs="Arial"/>
          <w:b/>
          <w:bCs/>
          <w:sz w:val="24"/>
          <w:szCs w:val="24"/>
          <w:lang w:eastAsia="ar-SA"/>
        </w:rPr>
        <w:t>w Tarnobrzegu w zakresie przyjmowania, przemieszczania i doręczania przesyłek pocztowych oraz ich ewentualnych zwrotów w obrocie krajowym i zagranicznym.</w:t>
      </w:r>
    </w:p>
    <w:p w:rsidR="001D4729" w:rsidRPr="00940D5F" w:rsidRDefault="001D4729" w:rsidP="0004772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47728" w:rsidRPr="00940D5F" w:rsidRDefault="00047728" w:rsidP="0094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0D5F">
        <w:rPr>
          <w:rFonts w:ascii="Arial" w:eastAsia="Calibri" w:hAnsi="Arial" w:cs="Arial"/>
          <w:sz w:val="24"/>
          <w:szCs w:val="24"/>
        </w:rPr>
        <w:t>Działając</w:t>
      </w:r>
      <w:r w:rsidR="00D64269">
        <w:rPr>
          <w:rFonts w:ascii="Arial" w:eastAsia="Calibri" w:hAnsi="Arial" w:cs="Arial"/>
          <w:sz w:val="24"/>
          <w:szCs w:val="24"/>
        </w:rPr>
        <w:t xml:space="preserve"> na podstawie art. 253 ust. 2</w:t>
      </w:r>
      <w:r w:rsidRPr="00940D5F">
        <w:rPr>
          <w:rFonts w:ascii="Arial" w:eastAsia="Calibri" w:hAnsi="Arial" w:cs="Arial"/>
          <w:sz w:val="24"/>
          <w:szCs w:val="24"/>
        </w:rPr>
        <w:t xml:space="preserve"> ustawy z 11 września 2019 r. – Prawo </w:t>
      </w:r>
      <w:r w:rsidR="00C37AFB" w:rsidRPr="00940D5F">
        <w:rPr>
          <w:rFonts w:ascii="Arial" w:eastAsia="Calibri" w:hAnsi="Arial" w:cs="Arial"/>
          <w:sz w:val="24"/>
          <w:szCs w:val="24"/>
        </w:rPr>
        <w:t>zamówień publicznych (Dz.U. 2021</w:t>
      </w:r>
      <w:r w:rsidRPr="00940D5F">
        <w:rPr>
          <w:rFonts w:ascii="Arial" w:eastAsia="Calibri" w:hAnsi="Arial" w:cs="Arial"/>
          <w:sz w:val="24"/>
          <w:szCs w:val="24"/>
        </w:rPr>
        <w:t xml:space="preserve"> poz. </w:t>
      </w:r>
      <w:r w:rsidR="00C37AFB" w:rsidRPr="00940D5F">
        <w:rPr>
          <w:rFonts w:ascii="Arial" w:eastAsia="Calibri" w:hAnsi="Arial" w:cs="Arial"/>
          <w:sz w:val="24"/>
          <w:szCs w:val="24"/>
        </w:rPr>
        <w:t>1129</w:t>
      </w:r>
      <w:r w:rsidRPr="00940D5F">
        <w:rPr>
          <w:rFonts w:ascii="Arial" w:eastAsia="Calibri" w:hAnsi="Arial" w:cs="Arial"/>
          <w:sz w:val="24"/>
          <w:szCs w:val="24"/>
        </w:rPr>
        <w:t xml:space="preserve"> ze zm.), Zamawiający informuje, że do</w:t>
      </w:r>
      <w:r w:rsidR="002D4902" w:rsidRPr="00940D5F">
        <w:rPr>
          <w:rFonts w:ascii="Arial" w:eastAsia="Calibri" w:hAnsi="Arial" w:cs="Arial"/>
          <w:sz w:val="24"/>
          <w:szCs w:val="24"/>
        </w:rPr>
        <w:t>konał wyboru najkorzystniejszej</w:t>
      </w:r>
      <w:r w:rsidRPr="00940D5F">
        <w:rPr>
          <w:rFonts w:ascii="Arial" w:eastAsia="Calibri" w:hAnsi="Arial" w:cs="Arial"/>
          <w:sz w:val="24"/>
          <w:szCs w:val="24"/>
        </w:rPr>
        <w:t xml:space="preserve"> ofert</w:t>
      </w:r>
      <w:r w:rsidR="002D4902" w:rsidRPr="00940D5F">
        <w:rPr>
          <w:rFonts w:ascii="Arial" w:eastAsia="Calibri" w:hAnsi="Arial" w:cs="Arial"/>
          <w:sz w:val="24"/>
          <w:szCs w:val="24"/>
        </w:rPr>
        <w:t>y.</w:t>
      </w:r>
    </w:p>
    <w:p w:rsidR="00106648" w:rsidRPr="00940D5F" w:rsidRDefault="002D4902" w:rsidP="0094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0D5F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940D5F">
        <w:rPr>
          <w:rFonts w:ascii="Arial" w:eastAsia="Calibri" w:hAnsi="Arial" w:cs="Arial"/>
          <w:sz w:val="24"/>
          <w:szCs w:val="24"/>
        </w:rPr>
        <w:t>:</w:t>
      </w:r>
    </w:p>
    <w:p w:rsidR="001D4729" w:rsidRPr="00940D5F" w:rsidRDefault="001D4729" w:rsidP="00940D5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40D5F">
        <w:rPr>
          <w:rFonts w:ascii="Arial" w:eastAsia="Calibri" w:hAnsi="Arial" w:cs="Arial"/>
          <w:b/>
          <w:bCs/>
          <w:color w:val="000000"/>
          <w:sz w:val="24"/>
          <w:szCs w:val="24"/>
        </w:rPr>
        <w:t>Poczta Polska</w:t>
      </w:r>
    </w:p>
    <w:p w:rsidR="001D4729" w:rsidRPr="00940D5F" w:rsidRDefault="001D4729" w:rsidP="00940D5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40D5F">
        <w:rPr>
          <w:rFonts w:ascii="Arial" w:eastAsia="Calibri" w:hAnsi="Arial" w:cs="Arial"/>
          <w:b/>
          <w:bCs/>
          <w:color w:val="000000"/>
          <w:sz w:val="24"/>
          <w:szCs w:val="24"/>
        </w:rPr>
        <w:t>Spółka Akcyjna</w:t>
      </w:r>
    </w:p>
    <w:p w:rsidR="001D4729" w:rsidRPr="00940D5F" w:rsidRDefault="001D4729" w:rsidP="00940D5F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40D5F">
        <w:rPr>
          <w:rFonts w:ascii="Arial" w:eastAsia="Calibri" w:hAnsi="Arial" w:cs="Arial"/>
          <w:b/>
          <w:bCs/>
          <w:color w:val="000000"/>
          <w:sz w:val="24"/>
          <w:szCs w:val="24"/>
        </w:rPr>
        <w:t>ul. Rodziny Hiszpańskich 8</w:t>
      </w:r>
    </w:p>
    <w:p w:rsidR="001D4729" w:rsidRPr="00940D5F" w:rsidRDefault="001D4729" w:rsidP="00940D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40D5F">
        <w:rPr>
          <w:rFonts w:ascii="Arial" w:eastAsia="Calibri" w:hAnsi="Arial" w:cs="Arial"/>
          <w:b/>
          <w:bCs/>
          <w:color w:val="000000"/>
          <w:sz w:val="24"/>
          <w:szCs w:val="24"/>
        </w:rPr>
        <w:t>00-940 Warszawa</w:t>
      </w:r>
      <w:r w:rsidRPr="00940D5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47728" w:rsidRPr="00940D5F" w:rsidRDefault="002D4902" w:rsidP="00940D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40D5F">
        <w:rPr>
          <w:rFonts w:ascii="Arial" w:eastAsia="Calibri" w:hAnsi="Arial" w:cs="Arial"/>
          <w:b/>
          <w:sz w:val="24"/>
          <w:szCs w:val="24"/>
        </w:rPr>
        <w:t>Cena brutto wykonania zadania</w:t>
      </w:r>
      <w:r w:rsidR="00047728" w:rsidRPr="00940D5F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1D4729" w:rsidRPr="00940D5F">
        <w:rPr>
          <w:rFonts w:ascii="Arial" w:eastAsia="Calibri" w:hAnsi="Arial" w:cs="Arial"/>
          <w:b/>
          <w:sz w:val="24"/>
          <w:szCs w:val="24"/>
        </w:rPr>
        <w:t>802 577,30</w:t>
      </w:r>
      <w:r w:rsidR="00047728" w:rsidRPr="00940D5F">
        <w:rPr>
          <w:rFonts w:ascii="Arial" w:eastAsia="Calibri" w:hAnsi="Arial" w:cs="Arial"/>
          <w:b/>
          <w:sz w:val="24"/>
          <w:szCs w:val="24"/>
        </w:rPr>
        <w:t xml:space="preserve"> zł</w:t>
      </w:r>
    </w:p>
    <w:p w:rsidR="006B1F66" w:rsidRPr="00940D5F" w:rsidRDefault="006B1F66" w:rsidP="00940D5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47728" w:rsidRPr="00940D5F" w:rsidRDefault="002D4902" w:rsidP="00940D5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0D5F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940D5F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940D5F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940D5F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940D5F" w:rsidRPr="00940D5F" w:rsidRDefault="00940D5F" w:rsidP="00940D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D5F">
        <w:rPr>
          <w:rFonts w:ascii="Arial" w:hAnsi="Arial" w:cs="Arial"/>
          <w:sz w:val="24"/>
          <w:szCs w:val="24"/>
        </w:rPr>
        <w:t xml:space="preserve">Zgodnie ze specyfikacją warunków zamówienia kryteriami, jakim kierował się Zamawiający przy wyborze oferty najkorzystniejszej były: </w:t>
      </w:r>
    </w:p>
    <w:p w:rsidR="00940D5F" w:rsidRPr="00940D5F" w:rsidRDefault="00940D5F" w:rsidP="00940D5F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40" w:lineRule="auto"/>
        <w:ind w:hanging="216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40D5F">
        <w:rPr>
          <w:rFonts w:ascii="Arial" w:eastAsia="Times New Roman" w:hAnsi="Arial" w:cs="Arial"/>
          <w:b/>
          <w:bCs/>
          <w:iCs/>
          <w:sz w:val="24"/>
          <w:szCs w:val="24"/>
        </w:rPr>
        <w:t>Kryterium „cena” – waga 60 punktów</w:t>
      </w:r>
    </w:p>
    <w:p w:rsidR="00940D5F" w:rsidRPr="00940D5F" w:rsidRDefault="00940D5F" w:rsidP="00940D5F">
      <w:pPr>
        <w:widowControl w:val="0"/>
        <w:numPr>
          <w:ilvl w:val="2"/>
          <w:numId w:val="12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40D5F">
        <w:rPr>
          <w:rFonts w:ascii="Arial" w:hAnsi="Arial" w:cs="Arial"/>
          <w:b/>
          <w:snapToGrid w:val="0"/>
          <w:sz w:val="24"/>
          <w:szCs w:val="24"/>
        </w:rPr>
        <w:t xml:space="preserve">Kryterium „możliwość śledzenia przez </w:t>
      </w:r>
      <w:proofErr w:type="spellStart"/>
      <w:r w:rsidRPr="00940D5F">
        <w:rPr>
          <w:rFonts w:ascii="Arial" w:hAnsi="Arial" w:cs="Arial"/>
          <w:b/>
          <w:snapToGrid w:val="0"/>
          <w:sz w:val="24"/>
          <w:szCs w:val="24"/>
        </w:rPr>
        <w:t>internet</w:t>
      </w:r>
      <w:proofErr w:type="spellEnd"/>
      <w:r w:rsidRPr="00940D5F">
        <w:rPr>
          <w:rFonts w:ascii="Arial" w:hAnsi="Arial" w:cs="Arial"/>
          <w:b/>
          <w:snapToGrid w:val="0"/>
          <w:sz w:val="24"/>
          <w:szCs w:val="24"/>
        </w:rPr>
        <w:t xml:space="preserve"> rejestrowanych przesyłek w obrocie krajowym i zagranicznym na wskazanych przez Wykonawcę stronach internetowych” – waga 20 punktów </w:t>
      </w:r>
    </w:p>
    <w:p w:rsidR="00940D5F" w:rsidRPr="00940D5F" w:rsidRDefault="00940D5F" w:rsidP="00940D5F">
      <w:pPr>
        <w:widowControl w:val="0"/>
        <w:numPr>
          <w:ilvl w:val="2"/>
          <w:numId w:val="12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40D5F">
        <w:rPr>
          <w:rFonts w:ascii="Arial" w:hAnsi="Arial" w:cs="Arial"/>
          <w:b/>
          <w:sz w:val="24"/>
          <w:szCs w:val="24"/>
        </w:rPr>
        <w:t>Kryterium</w:t>
      </w:r>
      <w:r w:rsidRPr="00940D5F">
        <w:rPr>
          <w:rFonts w:ascii="Arial" w:hAnsi="Arial" w:cs="Arial"/>
          <w:sz w:val="24"/>
          <w:szCs w:val="24"/>
        </w:rPr>
        <w:t xml:space="preserve"> </w:t>
      </w:r>
      <w:r w:rsidRPr="00940D5F">
        <w:rPr>
          <w:rFonts w:ascii="Arial" w:hAnsi="Arial" w:cs="Arial"/>
          <w:b/>
          <w:sz w:val="24"/>
          <w:szCs w:val="24"/>
        </w:rPr>
        <w:t xml:space="preserve">społeczne </w:t>
      </w:r>
      <w:r w:rsidRPr="00940D5F">
        <w:rPr>
          <w:rFonts w:ascii="Arial" w:hAnsi="Arial" w:cs="Arial"/>
          <w:sz w:val="24"/>
          <w:szCs w:val="24"/>
        </w:rPr>
        <w:t>„</w:t>
      </w:r>
      <w:r w:rsidRPr="00940D5F">
        <w:rPr>
          <w:rFonts w:ascii="Arial" w:hAnsi="Arial" w:cs="Arial"/>
          <w:b/>
          <w:sz w:val="24"/>
          <w:szCs w:val="24"/>
        </w:rPr>
        <w:t>procent osób zatrudnionych na podstawie umowy o  pracę</w:t>
      </w:r>
      <w:r w:rsidRPr="00940D5F">
        <w:rPr>
          <w:rFonts w:ascii="Arial" w:hAnsi="Arial" w:cs="Arial"/>
          <w:sz w:val="24"/>
          <w:szCs w:val="24"/>
        </w:rPr>
        <w:t xml:space="preserve">” </w:t>
      </w:r>
      <w:r w:rsidRPr="00940D5F">
        <w:rPr>
          <w:rFonts w:ascii="Arial" w:hAnsi="Arial" w:cs="Arial"/>
          <w:b/>
          <w:sz w:val="24"/>
          <w:szCs w:val="24"/>
        </w:rPr>
        <w:t xml:space="preserve"> - waga 20 punktów</w:t>
      </w:r>
    </w:p>
    <w:p w:rsidR="002D3F5E" w:rsidRPr="00940D5F" w:rsidRDefault="002D3F5E" w:rsidP="00940D5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D5F">
        <w:rPr>
          <w:rFonts w:ascii="Arial" w:hAnsi="Arial" w:cs="Arial"/>
          <w:sz w:val="24"/>
          <w:szCs w:val="24"/>
        </w:rPr>
        <w:t>Zamawiający zgodnie ze wskazaną w specyfikacji formułą dokonał oceny punktowej złożonej oferty.</w:t>
      </w:r>
    </w:p>
    <w:p w:rsidR="006B1F66" w:rsidRPr="00940D5F" w:rsidRDefault="006B1F66" w:rsidP="0094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7728" w:rsidRPr="00940D5F" w:rsidRDefault="00047728" w:rsidP="006B1F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0D5F">
        <w:rPr>
          <w:rFonts w:ascii="Arial" w:eastAsia="Calibri" w:hAnsi="Arial" w:cs="Arial"/>
          <w:sz w:val="24"/>
          <w:szCs w:val="24"/>
        </w:rPr>
        <w:t>W pr</w:t>
      </w:r>
      <w:r w:rsidR="00940D5F">
        <w:rPr>
          <w:rFonts w:ascii="Arial" w:eastAsia="Calibri" w:hAnsi="Arial" w:cs="Arial"/>
          <w:sz w:val="24"/>
          <w:szCs w:val="24"/>
        </w:rPr>
        <w:t>zedmiotowym postępowaniu ofercie</w:t>
      </w:r>
      <w:r w:rsidRPr="00940D5F">
        <w:rPr>
          <w:rFonts w:ascii="Arial" w:eastAsia="Calibri" w:hAnsi="Arial" w:cs="Arial"/>
          <w:sz w:val="24"/>
          <w:szCs w:val="24"/>
        </w:rPr>
        <w:t xml:space="preserve"> przyznana została następująca punktacja:</w:t>
      </w:r>
    </w:p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0D5F">
        <w:rPr>
          <w:rFonts w:ascii="Arial" w:hAnsi="Arial" w:cs="Arial"/>
          <w:sz w:val="24"/>
          <w:szCs w:val="24"/>
        </w:rPr>
        <w:tab/>
      </w:r>
    </w:p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2703"/>
        <w:gridCol w:w="1417"/>
        <w:gridCol w:w="1843"/>
        <w:gridCol w:w="1700"/>
        <w:gridCol w:w="979"/>
      </w:tblGrid>
      <w:tr w:rsidR="00940D5F" w:rsidRPr="00940D5F" w:rsidTr="00940D5F">
        <w:trPr>
          <w:cantSplit/>
          <w:trHeight w:val="1227"/>
        </w:trPr>
        <w:tc>
          <w:tcPr>
            <w:tcW w:w="1053" w:type="dxa"/>
            <w:vAlign w:val="center"/>
          </w:tcPr>
          <w:p w:rsidR="00940D5F" w:rsidRPr="00940D5F" w:rsidRDefault="00940D5F" w:rsidP="002811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703" w:type="dxa"/>
            <w:vAlign w:val="center"/>
          </w:tcPr>
          <w:p w:rsidR="00940D5F" w:rsidRPr="00940D5F" w:rsidRDefault="00940D5F" w:rsidP="002811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Liczba pkt.</w:t>
            </w:r>
          </w:p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843" w:type="dxa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 xml:space="preserve">Liczba pkt. „możliwość śledzenia przez </w:t>
            </w:r>
            <w:proofErr w:type="spellStart"/>
            <w:r w:rsidRPr="00940D5F">
              <w:rPr>
                <w:rFonts w:ascii="Arial" w:hAnsi="Arial" w:cs="Arial"/>
                <w:szCs w:val="24"/>
              </w:rPr>
              <w:t>internet</w:t>
            </w:r>
            <w:proofErr w:type="spellEnd"/>
            <w:r w:rsidRPr="00940D5F">
              <w:rPr>
                <w:rFonts w:ascii="Arial" w:hAnsi="Arial" w:cs="Arial"/>
                <w:szCs w:val="24"/>
              </w:rPr>
              <w:t xml:space="preserve"> rejestrowanych przesyłek w obrocie krajowym </w:t>
            </w:r>
            <w:r w:rsidRPr="00940D5F">
              <w:rPr>
                <w:rFonts w:ascii="Arial" w:hAnsi="Arial" w:cs="Arial"/>
                <w:szCs w:val="24"/>
              </w:rPr>
              <w:br/>
              <w:t>i zagranicznym na wskazanych przez Wykonawcę stronach internetowych”</w:t>
            </w:r>
          </w:p>
        </w:tc>
        <w:tc>
          <w:tcPr>
            <w:tcW w:w="1700" w:type="dxa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 xml:space="preserve">Liczba pkt. „procent osób zatrudnionych na podstawie umowy o  pracę”  </w:t>
            </w:r>
          </w:p>
        </w:tc>
        <w:tc>
          <w:tcPr>
            <w:tcW w:w="979" w:type="dxa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940D5F" w:rsidRPr="00940D5F" w:rsidTr="00940D5F">
        <w:trPr>
          <w:cantSplit/>
          <w:trHeight w:val="419"/>
        </w:trPr>
        <w:tc>
          <w:tcPr>
            <w:tcW w:w="1053" w:type="dxa"/>
            <w:vAlign w:val="center"/>
          </w:tcPr>
          <w:p w:rsidR="00940D5F" w:rsidRPr="00940D5F" w:rsidRDefault="00940D5F" w:rsidP="002811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940D5F" w:rsidRPr="00940D5F" w:rsidRDefault="00940D5F" w:rsidP="00940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t>Poczta Polska Spółka Akcyjna</w:t>
            </w:r>
          </w:p>
          <w:p w:rsidR="00940D5F" w:rsidRPr="00940D5F" w:rsidRDefault="00940D5F" w:rsidP="00940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t>ul. Rodziny Hiszpańskich 8</w:t>
            </w:r>
          </w:p>
          <w:p w:rsidR="00940D5F" w:rsidRPr="00940D5F" w:rsidRDefault="00940D5F" w:rsidP="00940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D5F">
              <w:rPr>
                <w:rFonts w:ascii="Arial" w:hAnsi="Arial" w:cs="Arial"/>
                <w:sz w:val="24"/>
                <w:szCs w:val="24"/>
              </w:rPr>
              <w:t>00-940 Warszawa</w:t>
            </w:r>
          </w:p>
          <w:p w:rsidR="00940D5F" w:rsidRPr="00940D5F" w:rsidRDefault="00940D5F" w:rsidP="0028115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60,00</w:t>
            </w:r>
          </w:p>
        </w:tc>
        <w:tc>
          <w:tcPr>
            <w:tcW w:w="1843" w:type="dxa"/>
            <w:vAlign w:val="center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1700" w:type="dxa"/>
            <w:vAlign w:val="center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20,00</w:t>
            </w:r>
          </w:p>
        </w:tc>
        <w:tc>
          <w:tcPr>
            <w:tcW w:w="979" w:type="dxa"/>
            <w:vAlign w:val="center"/>
          </w:tcPr>
          <w:p w:rsidR="00940D5F" w:rsidRPr="00940D5F" w:rsidRDefault="00940D5F" w:rsidP="0028115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940D5F">
              <w:rPr>
                <w:rFonts w:ascii="Arial" w:hAnsi="Arial" w:cs="Arial"/>
                <w:szCs w:val="24"/>
              </w:rPr>
              <w:t>100,00</w:t>
            </w:r>
          </w:p>
        </w:tc>
      </w:tr>
    </w:tbl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7AFB" w:rsidRPr="00940D5F" w:rsidRDefault="00C37AFB" w:rsidP="00C37AFB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40D5F" w:rsidRDefault="00940D5F" w:rsidP="00940D5F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40D5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717A7"/>
    <w:multiLevelType w:val="hybridMultilevel"/>
    <w:tmpl w:val="5F7A31F0"/>
    <w:lvl w:ilvl="0" w:tplc="457AC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D54C30"/>
    <w:multiLevelType w:val="hybridMultilevel"/>
    <w:tmpl w:val="01DA5D1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B1CF1"/>
    <w:rsid w:val="000E530A"/>
    <w:rsid w:val="000F3734"/>
    <w:rsid w:val="001024E2"/>
    <w:rsid w:val="00106648"/>
    <w:rsid w:val="00156E66"/>
    <w:rsid w:val="001751AF"/>
    <w:rsid w:val="00181948"/>
    <w:rsid w:val="00191156"/>
    <w:rsid w:val="001D4729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310B6"/>
    <w:rsid w:val="00341484"/>
    <w:rsid w:val="00345253"/>
    <w:rsid w:val="00372F03"/>
    <w:rsid w:val="00445F72"/>
    <w:rsid w:val="00463FAF"/>
    <w:rsid w:val="00474F4D"/>
    <w:rsid w:val="004B5863"/>
    <w:rsid w:val="004C25CA"/>
    <w:rsid w:val="004D3B74"/>
    <w:rsid w:val="00547146"/>
    <w:rsid w:val="00557156"/>
    <w:rsid w:val="00560F85"/>
    <w:rsid w:val="0056429A"/>
    <w:rsid w:val="005A14F6"/>
    <w:rsid w:val="005D68FC"/>
    <w:rsid w:val="00653F5D"/>
    <w:rsid w:val="00685736"/>
    <w:rsid w:val="006B1F66"/>
    <w:rsid w:val="007011A9"/>
    <w:rsid w:val="00790465"/>
    <w:rsid w:val="007A082A"/>
    <w:rsid w:val="007C3315"/>
    <w:rsid w:val="007E3AC5"/>
    <w:rsid w:val="00887E68"/>
    <w:rsid w:val="00890AE3"/>
    <w:rsid w:val="008A1291"/>
    <w:rsid w:val="008E0469"/>
    <w:rsid w:val="008F3CA4"/>
    <w:rsid w:val="00940D5F"/>
    <w:rsid w:val="00A24C5C"/>
    <w:rsid w:val="00AC5E54"/>
    <w:rsid w:val="00AC7535"/>
    <w:rsid w:val="00AD1234"/>
    <w:rsid w:val="00B33FAA"/>
    <w:rsid w:val="00BF3C70"/>
    <w:rsid w:val="00C24691"/>
    <w:rsid w:val="00C247CA"/>
    <w:rsid w:val="00C32C84"/>
    <w:rsid w:val="00C37AFB"/>
    <w:rsid w:val="00C67811"/>
    <w:rsid w:val="00C90226"/>
    <w:rsid w:val="00CC7484"/>
    <w:rsid w:val="00D30240"/>
    <w:rsid w:val="00D57BA4"/>
    <w:rsid w:val="00D62485"/>
    <w:rsid w:val="00D64269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43491"/>
    <w:rsid w:val="00F463EA"/>
    <w:rsid w:val="00F526CE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D84FE3-DED1-4E49-B519-2C95263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34</cp:revision>
  <cp:lastPrinted>2021-11-04T12:08:00Z</cp:lastPrinted>
  <dcterms:created xsi:type="dcterms:W3CDTF">2018-04-23T11:40:00Z</dcterms:created>
  <dcterms:modified xsi:type="dcterms:W3CDTF">2021-11-29T13:13:00Z</dcterms:modified>
</cp:coreProperties>
</file>