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BB3E58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AD66D7" w:rsidRDefault="00AD66D7" w:rsidP="00AD66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Znak sprawy: </w:t>
      </w:r>
      <w:r w:rsidR="00EF6F62">
        <w:rPr>
          <w:rFonts w:ascii="Times New Roman" w:hAnsi="Times New Roman" w:cs="Times New Roman"/>
          <w:color w:val="000000"/>
          <w:sz w:val="24"/>
          <w:szCs w:val="24"/>
        </w:rPr>
        <w:t>BZP-I.271.34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.2021                              </w:t>
      </w:r>
      <w:r w:rsidR="00EF6F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Tarnobrzeg, </w:t>
      </w:r>
      <w:r w:rsidR="00EF6F62">
        <w:rPr>
          <w:rFonts w:ascii="Times New Roman" w:hAnsi="Times New Roman" w:cs="Times New Roman"/>
          <w:color w:val="000000"/>
          <w:sz w:val="24"/>
          <w:szCs w:val="24"/>
        </w:rPr>
        <w:t>13.12.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2021r.</w:t>
      </w:r>
    </w:p>
    <w:p w:rsidR="00AD66D7" w:rsidRDefault="00AD66D7" w:rsidP="00AD66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D66D7" w:rsidRPr="009C610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9C6107">
        <w:rPr>
          <w:rFonts w:ascii="Times New Roman" w:hAnsi="Times New Roman" w:cs="Times New Roman"/>
          <w:b/>
          <w:bCs/>
          <w:color w:val="000000"/>
          <w:u w:val="single"/>
        </w:rPr>
        <w:t>Do wszystkich Wykonawców</w:t>
      </w:r>
    </w:p>
    <w:p w:rsidR="00AD66D7" w:rsidRPr="009C6107" w:rsidRDefault="00AD66D7" w:rsidP="009C61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D66D7" w:rsidRPr="009C610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D66D7" w:rsidRPr="009C610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6107">
        <w:rPr>
          <w:rFonts w:ascii="Times New Roman" w:hAnsi="Times New Roman" w:cs="Times New Roman"/>
          <w:b/>
          <w:bCs/>
          <w:color w:val="000000"/>
        </w:rPr>
        <w:t>ODPOWIEDZI NA PYTANIA</w:t>
      </w:r>
    </w:p>
    <w:p w:rsidR="00AD66D7" w:rsidRPr="009C610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D66D7" w:rsidRPr="009C610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2360" w:rsidRPr="009C6107" w:rsidRDefault="00AD66D7" w:rsidP="00062360">
      <w:pPr>
        <w:pStyle w:val="Tekstpodstawowywcity22"/>
        <w:spacing w:line="276" w:lineRule="auto"/>
        <w:ind w:left="0"/>
        <w:jc w:val="both"/>
        <w:rPr>
          <w:b/>
          <w:bCs/>
          <w:szCs w:val="22"/>
        </w:rPr>
      </w:pPr>
      <w:r w:rsidRPr="009C6107">
        <w:rPr>
          <w:b/>
          <w:color w:val="000000"/>
          <w:szCs w:val="22"/>
        </w:rPr>
        <w:t xml:space="preserve">Dotyczy postępowania: </w:t>
      </w:r>
      <w:bookmarkStart w:id="0" w:name="_Hlk66436419"/>
      <w:r w:rsidR="00062360" w:rsidRPr="009C6107">
        <w:rPr>
          <w:b/>
          <w:bCs/>
          <w:szCs w:val="22"/>
        </w:rPr>
        <w:t>Wykonanie oświetlenia dla ulic, parkingów, alejek i chodników w Tarnobrzegu w ramach projektu pn. „Widno i bezpiecznie - doświetlamy nasze miasto”:</w:t>
      </w:r>
    </w:p>
    <w:bookmarkEnd w:id="0"/>
    <w:p w:rsidR="00062360" w:rsidRPr="009C6107" w:rsidRDefault="00062360" w:rsidP="00062360">
      <w:pPr>
        <w:spacing w:after="0"/>
        <w:jc w:val="both"/>
        <w:rPr>
          <w:rFonts w:ascii="Times New Roman" w:hAnsi="Times New Roman" w:cs="Times New Roman"/>
          <w:b/>
        </w:rPr>
      </w:pPr>
      <w:r w:rsidRPr="009C6107">
        <w:rPr>
          <w:rFonts w:ascii="Times New Roman" w:hAnsi="Times New Roman" w:cs="Times New Roman"/>
          <w:b/>
          <w:u w:val="single"/>
        </w:rPr>
        <w:t>Zadanie nr 1</w:t>
      </w:r>
      <w:r w:rsidRPr="009C6107">
        <w:rPr>
          <w:rFonts w:ascii="Times New Roman" w:hAnsi="Times New Roman" w:cs="Times New Roman"/>
          <w:b/>
        </w:rPr>
        <w:t>: Osiedle Zakrzów, Sielec, Wielowieś.</w:t>
      </w:r>
    </w:p>
    <w:p w:rsidR="00062360" w:rsidRPr="009C6107" w:rsidRDefault="00062360" w:rsidP="00062360">
      <w:pPr>
        <w:spacing w:after="0"/>
        <w:jc w:val="both"/>
        <w:rPr>
          <w:rFonts w:ascii="Times New Roman" w:hAnsi="Times New Roman" w:cs="Times New Roman"/>
          <w:b/>
          <w:color w:val="000000"/>
          <w:spacing w:val="11"/>
        </w:rPr>
      </w:pPr>
      <w:r w:rsidRPr="009C6107">
        <w:rPr>
          <w:rFonts w:ascii="Times New Roman" w:hAnsi="Times New Roman" w:cs="Times New Roman"/>
          <w:b/>
          <w:u w:val="single"/>
        </w:rPr>
        <w:t>Zadanie nr 2</w:t>
      </w:r>
      <w:r w:rsidRPr="009C6107">
        <w:rPr>
          <w:rFonts w:ascii="Times New Roman" w:hAnsi="Times New Roman" w:cs="Times New Roman"/>
          <w:b/>
        </w:rPr>
        <w:t>: Osiedle Przywiśle, Miechocin, Ocice, Nagnajów.</w:t>
      </w:r>
    </w:p>
    <w:p w:rsidR="00062360" w:rsidRPr="009C6107" w:rsidRDefault="00062360" w:rsidP="00062360">
      <w:pPr>
        <w:spacing w:after="0"/>
        <w:jc w:val="both"/>
        <w:rPr>
          <w:rFonts w:ascii="Times New Roman" w:hAnsi="Times New Roman" w:cs="Times New Roman"/>
          <w:b/>
        </w:rPr>
      </w:pPr>
      <w:r w:rsidRPr="009C6107">
        <w:rPr>
          <w:rFonts w:ascii="Times New Roman" w:hAnsi="Times New Roman" w:cs="Times New Roman"/>
          <w:b/>
          <w:u w:val="single"/>
        </w:rPr>
        <w:t>Zadanie nr 3</w:t>
      </w:r>
      <w:r w:rsidRPr="009C6107">
        <w:rPr>
          <w:rFonts w:ascii="Times New Roman" w:hAnsi="Times New Roman" w:cs="Times New Roman"/>
          <w:b/>
        </w:rPr>
        <w:t>: Osiedle Stare Miasto, Podłęże.</w:t>
      </w:r>
    </w:p>
    <w:p w:rsidR="00062360" w:rsidRPr="009C6107" w:rsidRDefault="00062360" w:rsidP="00062360">
      <w:pPr>
        <w:spacing w:after="0"/>
        <w:jc w:val="both"/>
        <w:rPr>
          <w:rFonts w:ascii="Times New Roman" w:hAnsi="Times New Roman" w:cs="Times New Roman"/>
          <w:b/>
          <w:color w:val="000000"/>
          <w:spacing w:val="11"/>
        </w:rPr>
      </w:pPr>
      <w:r w:rsidRPr="009C6107">
        <w:rPr>
          <w:rFonts w:ascii="Times New Roman" w:hAnsi="Times New Roman" w:cs="Times New Roman"/>
          <w:b/>
          <w:u w:val="single"/>
        </w:rPr>
        <w:t>Zadanie nr 4</w:t>
      </w:r>
      <w:r w:rsidRPr="009C6107">
        <w:rPr>
          <w:rFonts w:ascii="Times New Roman" w:hAnsi="Times New Roman" w:cs="Times New Roman"/>
          <w:b/>
        </w:rPr>
        <w:t>: Osiedle Mokrzyszów, Sobów,</w:t>
      </w:r>
    </w:p>
    <w:p w:rsidR="00062360" w:rsidRPr="009C6107" w:rsidRDefault="00062360" w:rsidP="00062360">
      <w:pPr>
        <w:spacing w:after="0"/>
        <w:jc w:val="both"/>
        <w:rPr>
          <w:rFonts w:ascii="Times New Roman" w:hAnsi="Times New Roman" w:cs="Times New Roman"/>
          <w:b/>
          <w:color w:val="000000"/>
          <w:spacing w:val="11"/>
        </w:rPr>
      </w:pPr>
      <w:r w:rsidRPr="009C6107">
        <w:rPr>
          <w:rFonts w:ascii="Times New Roman" w:hAnsi="Times New Roman" w:cs="Times New Roman"/>
          <w:b/>
          <w:u w:val="single"/>
        </w:rPr>
        <w:t>Zadanie nr 5</w:t>
      </w:r>
      <w:r w:rsidRPr="009C6107">
        <w:rPr>
          <w:rFonts w:ascii="Times New Roman" w:hAnsi="Times New Roman" w:cs="Times New Roman"/>
          <w:b/>
        </w:rPr>
        <w:t>: Osiedle Siarkowiec, Wielopole.</w:t>
      </w:r>
    </w:p>
    <w:p w:rsidR="00AD66D7" w:rsidRDefault="00AD66D7" w:rsidP="00AD66D7">
      <w:pPr>
        <w:pStyle w:val="Tekstpodstawowywcity22"/>
        <w:spacing w:line="276" w:lineRule="auto"/>
        <w:jc w:val="both"/>
        <w:rPr>
          <w:b/>
          <w:color w:val="000000"/>
          <w:sz w:val="24"/>
        </w:rPr>
      </w:pPr>
    </w:p>
    <w:p w:rsidR="00EF6F62" w:rsidRPr="00A519AE" w:rsidRDefault="00EF6F62" w:rsidP="00EF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>Zamawiający informuje, że w terminie określonym zgodnie z art. 284 ust. 2 ustawy z 11 września 2019 r. – Prawo zamówień publicznych (</w:t>
      </w:r>
      <w:proofErr w:type="spellStart"/>
      <w:r w:rsidRPr="00A519AE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A519AE">
        <w:rPr>
          <w:rFonts w:ascii="Times New Roman" w:eastAsia="Calibri" w:hAnsi="Times New Roman" w:cs="Times New Roman"/>
          <w:sz w:val="24"/>
          <w:szCs w:val="24"/>
        </w:rPr>
        <w:t>. 2021 poz. 1129 ze zm.), W</w:t>
      </w:r>
      <w:r>
        <w:rPr>
          <w:rFonts w:ascii="Times New Roman" w:eastAsia="Calibri" w:hAnsi="Times New Roman" w:cs="Times New Roman"/>
          <w:sz w:val="24"/>
          <w:szCs w:val="24"/>
        </w:rPr>
        <w:t>ykonawca zwrócił się do Zamawiającego z wnioskiem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o wyjaśnienie treści SWZ.</w:t>
      </w:r>
    </w:p>
    <w:p w:rsidR="00EF6F62" w:rsidRDefault="00EF6F62" w:rsidP="00EF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>Zamawiający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udziela następującego wyjaśnienia</w:t>
      </w:r>
      <w:r w:rsidRPr="00A519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6F62" w:rsidRDefault="00EF6F62" w:rsidP="00EF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F62" w:rsidRDefault="00EF6F62" w:rsidP="00EF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F62" w:rsidRPr="00EF6F62" w:rsidRDefault="00EF6F62" w:rsidP="00ED5DF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F6F62">
        <w:rPr>
          <w:rFonts w:ascii="Times New Roman" w:eastAsia="Calibri" w:hAnsi="Times New Roman" w:cs="Times New Roman"/>
          <w:b/>
        </w:rPr>
        <w:t xml:space="preserve">Pytanie : </w:t>
      </w:r>
    </w:p>
    <w:p w:rsidR="00862F35" w:rsidRDefault="00862F35" w:rsidP="00ED5DF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w zapisach Specyfikacji Warunków Zamówienia określił zdolność techniczną lub zawodową wykonawcy wg poniższego zapisu:</w:t>
      </w:r>
    </w:p>
    <w:p w:rsidR="00862F35" w:rsidRDefault="00862F35" w:rsidP="00862F35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862F35">
        <w:rPr>
          <w:rFonts w:ascii="Times New Roman" w:hAnsi="Times New Roman" w:cs="Times New Roman"/>
          <w:b/>
        </w:rPr>
        <w:t>Warunki udziału w postępowaniu</w:t>
      </w:r>
    </w:p>
    <w:p w:rsidR="003D7EA8" w:rsidRPr="00862F35" w:rsidRDefault="003D7EA8" w:rsidP="00862F35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862F35">
        <w:rPr>
          <w:rFonts w:ascii="Times New Roman" w:hAnsi="Times New Roman" w:cs="Times New Roman"/>
          <w:color w:val="000000"/>
        </w:rPr>
        <w:t>O udzielenie zamówienia mogą ubiegać się Wykonawcy, którzy spełniają warunki dotyczące</w:t>
      </w:r>
    </w:p>
    <w:p w:rsidR="00862F35" w:rsidRDefault="00862F35" w:rsidP="00862F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2F35">
        <w:rPr>
          <w:rFonts w:ascii="Times New Roman" w:hAnsi="Times New Roman" w:cs="Times New Roman"/>
          <w:b/>
          <w:color w:val="000000"/>
        </w:rPr>
        <w:t>zdolności technicznej lub zawodowej</w:t>
      </w:r>
    </w:p>
    <w:p w:rsidR="00862F35" w:rsidRPr="00862F35" w:rsidRDefault="00862F35" w:rsidP="00862F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D7EA8" w:rsidRPr="00862F35" w:rsidRDefault="003D7EA8" w:rsidP="00862F35">
      <w:pPr>
        <w:jc w:val="both"/>
        <w:rPr>
          <w:rFonts w:ascii="Times New Roman" w:hAnsi="Times New Roman" w:cs="Times New Roman"/>
          <w:b/>
        </w:rPr>
      </w:pPr>
      <w:r w:rsidRPr="00862F35">
        <w:rPr>
          <w:rFonts w:ascii="Times New Roman" w:hAnsi="Times New Roman" w:cs="Times New Roman"/>
          <w:color w:val="000000"/>
        </w:rPr>
        <w:t xml:space="preserve">Zamawiający uzna warunek za spełniony, jeżeli wykonawca wykaże, że: wykonał </w:t>
      </w:r>
      <w:r w:rsidRPr="00862F35">
        <w:rPr>
          <w:rFonts w:ascii="Times New Roman" w:hAnsi="Times New Roman" w:cs="Times New Roman"/>
          <w:color w:val="000000"/>
        </w:rPr>
        <w:br/>
        <w:t xml:space="preserve">w okresie ostatnich pięciu lat przed upływem terminu składania ofert albo wniosków </w:t>
      </w:r>
      <w:r w:rsidRPr="00862F35">
        <w:rPr>
          <w:rFonts w:ascii="Times New Roman" w:hAnsi="Times New Roman" w:cs="Times New Roman"/>
          <w:color w:val="000000"/>
        </w:rPr>
        <w:br/>
        <w:t>o dopuszczenie do udziału w postępowaniu,  a jeżeli okres prowadzenia działalności jest krótszy - w tym okresie, wraz  z podaniem ich rodzaju, wartości, daty, miejsca wykonania i podmiotów na rzecz których roboty te zostały wykonane z załączeniem dowodów określających, czy  te roboty budowlane zostały wykonane należycie, w szczególności informacji o tym czy 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</w:t>
      </w:r>
    </w:p>
    <w:p w:rsidR="003D7EA8" w:rsidRPr="00862F35" w:rsidRDefault="003D7EA8" w:rsidP="00862F3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62F35">
        <w:rPr>
          <w:rFonts w:ascii="Times New Roman" w:hAnsi="Times New Roman" w:cs="Times New Roman"/>
          <w:b/>
          <w:bCs/>
          <w:u w:val="single"/>
        </w:rPr>
        <w:t xml:space="preserve">Dla zadań od nr 1 do nr 5: </w:t>
      </w:r>
    </w:p>
    <w:p w:rsidR="003D7EA8" w:rsidRPr="00862F35" w:rsidRDefault="003D7EA8" w:rsidP="00862F3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62F35">
        <w:rPr>
          <w:rFonts w:ascii="Times New Roman" w:hAnsi="Times New Roman" w:cs="Times New Roman"/>
          <w:b/>
          <w:bCs/>
        </w:rPr>
        <w:lastRenderedPageBreak/>
        <w:t>Co najmniej 1 robota budowlana polegająca na remoncie, przebudowie, rozbudowie lub budowie oświetlenia ulicznego.</w:t>
      </w:r>
    </w:p>
    <w:p w:rsidR="003D7EA8" w:rsidRDefault="00862F35" w:rsidP="00ED5D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Zwracamy się do Zamawiaj</w:t>
      </w:r>
      <w:r w:rsidR="009C6107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cego z zapytaniem czy uwzględni doświadczenie wykonawcy w postaci co najmniej 1 roboty budowlanej polegającej na budowie oświet</w:t>
      </w:r>
      <w:r w:rsidR="009C6107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enia terenu rekreacyjno</w:t>
      </w:r>
      <w:r w:rsidR="009C610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sportowego. Pragniemy nadmienić, </w:t>
      </w:r>
      <w:r w:rsidR="009C6107">
        <w:rPr>
          <w:rFonts w:ascii="Times New Roman" w:eastAsia="Calibri" w:hAnsi="Times New Roman" w:cs="Times New Roman"/>
          <w:sz w:val="24"/>
          <w:szCs w:val="24"/>
        </w:rPr>
        <w:t>ż</w:t>
      </w:r>
      <w:r>
        <w:rPr>
          <w:rFonts w:ascii="Times New Roman" w:eastAsia="Calibri" w:hAnsi="Times New Roman" w:cs="Times New Roman"/>
          <w:sz w:val="24"/>
          <w:szCs w:val="24"/>
        </w:rPr>
        <w:t>e technologia wykonywania robót jest taka sama</w:t>
      </w:r>
      <w:r w:rsidR="009C6107">
        <w:rPr>
          <w:rFonts w:ascii="Times New Roman" w:eastAsia="Calibri" w:hAnsi="Times New Roman" w:cs="Times New Roman"/>
          <w:sz w:val="24"/>
          <w:szCs w:val="24"/>
        </w:rPr>
        <w:t>, polega na układaniu kabli elektrycznych, montażu fundamentów pod słupy oświetleniowe, ustawianie słupów oraz montaż opraw oświetleniowych.</w:t>
      </w:r>
    </w:p>
    <w:p w:rsidR="00AD66D7" w:rsidRDefault="00AD66D7" w:rsidP="00AD66D7">
      <w:pPr>
        <w:pStyle w:val="NormalnyWeb"/>
        <w:spacing w:before="0" w:beforeAutospacing="0" w:after="0" w:line="276" w:lineRule="auto"/>
      </w:pPr>
    </w:p>
    <w:p w:rsidR="009C6107" w:rsidRDefault="00AD66D7" w:rsidP="009C6107">
      <w:pPr>
        <w:pStyle w:val="NormalnyWeb"/>
        <w:spacing w:before="0" w:beforeAutospacing="0" w:after="0" w:line="276" w:lineRule="auto"/>
      </w:pPr>
      <w:r>
        <w:rPr>
          <w:b/>
          <w:bCs/>
        </w:rPr>
        <w:t>Odpowiedź:</w:t>
      </w:r>
    </w:p>
    <w:p w:rsidR="007011A9" w:rsidRPr="009C6107" w:rsidRDefault="00AD66D7" w:rsidP="009C6107">
      <w:pPr>
        <w:pStyle w:val="NormalnyWeb"/>
        <w:spacing w:before="0" w:beforeAutospacing="0" w:after="0" w:line="276" w:lineRule="auto"/>
        <w:jc w:val="both"/>
      </w:pPr>
      <w:r>
        <w:t xml:space="preserve">Zamawiający </w:t>
      </w:r>
      <w:r w:rsidR="009C6107">
        <w:rPr>
          <w:rFonts w:eastAsia="Calibri"/>
        </w:rPr>
        <w:t>uwzględni doświadczenie wykonawcy w postaci co najmniej 1 roboty budowlanej polegającej na budowie oświetlenia terenu rekreacyjno-sportowego.</w:t>
      </w:r>
    </w:p>
    <w:sectPr w:rsidR="007011A9" w:rsidRPr="009C610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3B4E"/>
    <w:rsid w:val="00047728"/>
    <w:rsid w:val="00062360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3D7EA8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62F35"/>
    <w:rsid w:val="008F0250"/>
    <w:rsid w:val="008F1565"/>
    <w:rsid w:val="008F3CA4"/>
    <w:rsid w:val="009C6107"/>
    <w:rsid w:val="00A94FA7"/>
    <w:rsid w:val="00AC5E54"/>
    <w:rsid w:val="00AC7535"/>
    <w:rsid w:val="00AD1234"/>
    <w:rsid w:val="00AD66D7"/>
    <w:rsid w:val="00B33FAA"/>
    <w:rsid w:val="00B7633F"/>
    <w:rsid w:val="00BB3E58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D5DF2"/>
    <w:rsid w:val="00EE5C70"/>
    <w:rsid w:val="00EF6F62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</cp:revision>
  <cp:lastPrinted>2021-12-13T10:24:00Z</cp:lastPrinted>
  <dcterms:created xsi:type="dcterms:W3CDTF">2021-10-14T11:23:00Z</dcterms:created>
  <dcterms:modified xsi:type="dcterms:W3CDTF">2021-12-13T10:24:00Z</dcterms:modified>
</cp:coreProperties>
</file>