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77" w:rsidRPr="00761E77" w:rsidRDefault="00761E77" w:rsidP="00761E77">
      <w:pPr>
        <w:pStyle w:val="Nagwek2"/>
        <w:spacing w:line="36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761E77">
        <w:rPr>
          <w:rFonts w:ascii="Arial" w:hAnsi="Arial" w:cs="Arial"/>
          <w:b/>
          <w:color w:val="auto"/>
          <w:sz w:val="24"/>
          <w:szCs w:val="24"/>
        </w:rPr>
        <w:t>Załącznik Nr 2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Tarnobrzeg, dnia ..................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Nazwisko, imię /firma.......................................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Adres /siedziba...................................................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...........................................................................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Telefon .............................................................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C110CB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10CB">
        <w:rPr>
          <w:rFonts w:ascii="Arial" w:hAnsi="Arial" w:cs="Arial"/>
          <w:b/>
          <w:sz w:val="24"/>
          <w:szCs w:val="24"/>
        </w:rPr>
        <w:t xml:space="preserve">o spełnieniu warunków wymaganych do wykonywania działalności regulowanej w zakresie odbierania odpadów komunalnych od właścicieli nieruchomości. </w:t>
      </w:r>
    </w:p>
    <w:p w:rsidR="00761E77" w:rsidRPr="00C110CB" w:rsidRDefault="00761E77" w:rsidP="00761E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Oświadczam, że :</w:t>
      </w:r>
    </w:p>
    <w:p w:rsidR="00761E77" w:rsidRPr="00C110CB" w:rsidRDefault="00761E77" w:rsidP="00761E77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 xml:space="preserve">dane zawarte we wniosku o wpis do rejestru działalności regulowanej </w:t>
      </w:r>
      <w:r w:rsidRPr="00C110CB">
        <w:rPr>
          <w:rFonts w:ascii="Arial" w:hAnsi="Arial" w:cs="Arial"/>
          <w:sz w:val="24"/>
          <w:szCs w:val="24"/>
        </w:rPr>
        <w:br/>
        <w:t>w zakresie odbierania odpadów komunalnych od właścicieli nieruchomości są kompletne i zgodne z prawdą,</w:t>
      </w:r>
    </w:p>
    <w:p w:rsidR="00761E77" w:rsidRPr="00C110CB" w:rsidRDefault="00761E77" w:rsidP="00761E77">
      <w:pPr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 xml:space="preserve">znane mi są i spełniam warunki wykonywania działalności w zakresie odbierania odpadów komunalnych od właścicieli nieruchomości, określone w ustawie z dnia 13 września 1996 r. o utrzymaniu czystości </w:t>
      </w:r>
      <w:r w:rsidRPr="00C110CB">
        <w:rPr>
          <w:rFonts w:ascii="Arial" w:hAnsi="Arial" w:cs="Arial"/>
          <w:sz w:val="24"/>
          <w:szCs w:val="24"/>
        </w:rPr>
        <w:br/>
        <w:t>i porządku w gminach.</w:t>
      </w:r>
    </w:p>
    <w:p w:rsidR="00761E77" w:rsidRPr="00C110CB" w:rsidRDefault="00761E77" w:rsidP="00761E77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</w:p>
    <w:p w:rsidR="00761E77" w:rsidRPr="00C110CB" w:rsidRDefault="00761E77" w:rsidP="00761E77">
      <w:pPr>
        <w:pStyle w:val="Akapitzlist"/>
        <w:spacing w:after="120" w:line="360" w:lineRule="auto"/>
        <w:ind w:left="1247"/>
        <w:rPr>
          <w:rFonts w:ascii="Arial" w:hAnsi="Arial" w:cs="Arial"/>
          <w:sz w:val="24"/>
          <w:szCs w:val="24"/>
        </w:rPr>
      </w:pPr>
      <w:r w:rsidRPr="00C110CB">
        <w:rPr>
          <w:rFonts w:ascii="Arial" w:hAnsi="Arial" w:cs="Arial"/>
          <w:sz w:val="24"/>
          <w:szCs w:val="24"/>
        </w:rPr>
        <w:t>……………………………………………</w:t>
      </w:r>
    </w:p>
    <w:p w:rsidR="00761E77" w:rsidRPr="00C110CB" w:rsidRDefault="00761E77" w:rsidP="00761E77">
      <w:pPr>
        <w:pStyle w:val="Akapitzlist"/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C110CB">
        <w:rPr>
          <w:rFonts w:ascii="Arial" w:hAnsi="Arial" w:cs="Arial"/>
          <w:b/>
          <w:bCs/>
          <w:sz w:val="24"/>
          <w:szCs w:val="24"/>
        </w:rPr>
        <w:t>(Podpis przedsiębiorcy lub osoby uprawnionej)</w:t>
      </w:r>
    </w:p>
    <w:p w:rsidR="000D6B52" w:rsidRDefault="00761E77"/>
    <w:sectPr w:rsidR="000D6B52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CC8"/>
    <w:multiLevelType w:val="hybridMultilevel"/>
    <w:tmpl w:val="8E1EC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E77"/>
    <w:rsid w:val="001622B2"/>
    <w:rsid w:val="00162DB3"/>
    <w:rsid w:val="002015F4"/>
    <w:rsid w:val="00745752"/>
    <w:rsid w:val="00761E77"/>
    <w:rsid w:val="008A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E77"/>
    <w:pPr>
      <w:spacing w:before="0" w:beforeAutospacing="0" w:after="160" w:line="256" w:lineRule="auto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E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61E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61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>um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2021-12-16T11:32:00Z</dcterms:created>
  <dcterms:modified xsi:type="dcterms:W3CDTF">2021-12-16T11:32:00Z</dcterms:modified>
</cp:coreProperties>
</file>