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C0" w:rsidRDefault="003E12C0" w:rsidP="003E12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</w:pP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</w:pPr>
      <w:r w:rsidRPr="003E12C0">
        <w:rPr>
          <w:rFonts w:ascii="Times New Roman" w:hAnsi="Times New Roman" w:cs="Times New Roman"/>
        </w:rPr>
        <w:t>2021/BZP 00331261/01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  <w:t>Ogłoszenie o zamówieniu</w:t>
      </w:r>
      <w:r w:rsidRPr="003E12C0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  <w:br/>
        <w:t>Usługi</w:t>
      </w:r>
      <w:r w:rsidRPr="003E12C0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  <w:br/>
        <w:t xml:space="preserve">Opracowanie dokumentacji projektowo - kosztorysowych wraz z nadzorem autorskim dla zadania inwestycyjnego pn.: Budowa drogi – ul. Michała Pazia w Tarnobrzegu. 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I - ZAMAWIAJĄCY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1.1.) Rola zamawiającego</w:t>
      </w:r>
    </w:p>
    <w:p w:rsidR="003E12C0" w:rsidRPr="003E12C0" w:rsidRDefault="003E12C0" w:rsidP="003E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Postępowanie prowadzone jest samodzielnie przez zamawiającego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1.2.) Nazwa zamawiającego: Miasto Tarnobrzeg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1.4) Krajowy Numer Identyfikacyjny: REGON 830409092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1.5) Adres zamawiającego 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1.5.1.) Ulica: ul. Tadeusza Kościuszki 32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1.5.2.) Miejscowość: Tarnobrzeg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1.5.3.) Kod pocztowy: 39-400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1.5.4.) Województwo: podkarpackie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1.5.5.) Kraj: Polska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1.5.6.) Lokalizacja NUTS 3: PL824 - Tarnobrzeski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1.5.7.) Numer telefonu: 15 8181568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1.5.8.) Numer faksu: 15 8221304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1.5.9.) Adres poczty elektronicznej: zampub@um.tarnobrzeg.pl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1.5.10.) Adres strony internetowej zamawiającego: bip.tarnobrzeg.pl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1.6.) Rodzaj zamawiającego: Zamawiający publiczny - jednostka sektora finansów publicznych - jednostka samorządu terytorialnego 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1.7.) Przedmiot działalności zamawiającego: Ogólne usługi </w:t>
      </w:r>
      <w:proofErr w:type="spellStart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publiczne</w:t>
      </w:r>
      <w:proofErr w:type="spellEnd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II – INFORMACJE PODSTAWOWE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2.1.) Ogłoszenie dotyczy: </w:t>
      </w:r>
    </w:p>
    <w:p w:rsidR="003E12C0" w:rsidRPr="003E12C0" w:rsidRDefault="003E12C0" w:rsidP="003E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Zamówienia publicznego 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2.2.) Ogłoszenie dotyczy usług społecznych i innych szczególnych usług: Nie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2.3.) Nazwa </w:t>
      </w:r>
      <w:proofErr w:type="spellStart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albo umowy ramowej: </w:t>
      </w:r>
    </w:p>
    <w:p w:rsidR="003E12C0" w:rsidRPr="003E12C0" w:rsidRDefault="003E12C0" w:rsidP="003E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Opracowanie dokumentacji projektowo - kosztorysowych wraz z nadzorem autorskim dla zadania inwestycyjnego pn.: Budowa drogi – ul. Michała Pazia w Tarnobrzegu. 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2.4.) Identyfikator postępowania: ocds-148610-3dff0a73-6703-11ec-8c2d-66c2f1230e9c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2.5.) Numer ogłoszenia: 2021/BZP 00331261/01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2.6.) Wersja ogłoszenia: 01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lastRenderedPageBreak/>
        <w:t>2.7.) Data ogłoszenia: 2021-12-27 12:13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2.8.) Zamówienie albo umowa ramowa zostały ujęte w planie postępowań: Tak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2.9.) Numer planu postępowań w BZP: 2021/BZP 00006679/24/P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2.10.) Identyfikator pozycji planu postępowań: </w:t>
      </w:r>
    </w:p>
    <w:p w:rsidR="003E12C0" w:rsidRPr="003E12C0" w:rsidRDefault="003E12C0" w:rsidP="003E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1.3.21 -Opracowanie dokumentacji projektowo - kosztorysowych wraz z nadzorem autorskim dla zadania inwestycyjnego pn.: Budowa drogi – ul. Michała Pazia w Tarnobrzegu.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2.11.) O udzielenie </w:t>
      </w:r>
      <w:proofErr w:type="spellStart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mogą ubiegać się wyłącznie wykonawcy, o których mowa w art. 94 ustawy: Nie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2.14.) Czy zamówienie albo umowa ramowa dotyczy projektu lub programu współfinansowanego ze środków Unii Europejskiej: Nie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2.16.) Tryb udzielenia </w:t>
      </w:r>
      <w:proofErr w:type="spellStart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wraz z podstawą prawną</w:t>
      </w:r>
    </w:p>
    <w:p w:rsidR="003E12C0" w:rsidRPr="003E12C0" w:rsidRDefault="003E12C0" w:rsidP="003E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Zamówienie udzielane jest w trybie podstawowym na podstawie: art. 275 </w:t>
      </w:r>
      <w:proofErr w:type="spellStart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pkt</w:t>
      </w:r>
      <w:proofErr w:type="spellEnd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1 ustawy 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III – UDOSTĘPNIANIE DOKUMENTÓW ZAMÓWIENIA I KOMUNIKACJA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3.1.) Adres strony internetowej prowadzonego postępowania</w:t>
      </w:r>
    </w:p>
    <w:p w:rsidR="003E12C0" w:rsidRPr="003E12C0" w:rsidRDefault="003E12C0" w:rsidP="003E12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bip.tarnobrzeg.pl 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3.2.) Zamawiający zastrzega dostęp do dokumentów </w:t>
      </w:r>
      <w:proofErr w:type="spellStart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: Nie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3.4.) Wykonawcy zobowiązani są do składania ofert, wniosków o dopuszczenie do udziału w postępowaniu, oświadczeń oraz innych dokumentów wyłącznie przy użyciu środków komunikacji elektronicznej: Tak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3.5.) Informacje o środkach komunikacji elektronicznej, przy użyciu których zamawiający będzie komunikował się z wykonawcami - adres strony internetowej: bip.tarnobrzeg.pl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3.6.) Wymagania techniczne i organizacyjne dotyczące korespondencji elektronicznej: 1. W</w:t>
      </w: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postępowaniu o udzielenie </w:t>
      </w:r>
      <w:proofErr w:type="spellStart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komunikacja między Zamawiającym, a Wykonawcami odbywa</w:t>
      </w: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się przy użyciu </w:t>
      </w:r>
      <w:proofErr w:type="spellStart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miniPortalu</w:t>
      </w:r>
      <w:proofErr w:type="spellEnd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https://miniportal.uzp.gov.pl, </w:t>
      </w:r>
      <w:proofErr w:type="spellStart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ePUAPu</w:t>
      </w:r>
      <w:proofErr w:type="spellEnd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https://epuap.gov.pl/wps/portal oraz</w:t>
      </w: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poczty elektronicznej: zampub@um.tarnobrzeg.pl2. Wykonawca zamierzający wziąć udział w</w:t>
      </w: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postępowaniu o udzielenie </w:t>
      </w:r>
      <w:proofErr w:type="spellStart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publicznego, musi posiadać konto na </w:t>
      </w:r>
      <w:proofErr w:type="spellStart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. Wykonawca</w:t>
      </w: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posiadający konto na </w:t>
      </w:r>
      <w:proofErr w:type="spellStart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ma dostęp do formularzy: „Formularz do złożenia, zmiany, wycofania</w:t>
      </w: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</w:r>
      <w:proofErr w:type="spellStart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lub wniosku” oraz do „Formularza do komunikacji”.3. Wymagania techniczne i organizacyjne</w:t>
      </w: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wysyłania i odbierania dokumentów elektronicznych, elektronicznych kopii dokumentów i oświadczeń</w:t>
      </w: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oraz informacji przekazywanych przy ich użyciu opisane zostały w Regulaminie korzystania z systemu</w:t>
      </w: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</w:r>
      <w:proofErr w:type="spellStart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</w:t>
      </w:r>
      <w:proofErr w:type="spellEnd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oraz Warunkach korzystania z elektronicznej platformy usług administracji publicznej</w:t>
      </w: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(</w:t>
      </w:r>
      <w:proofErr w:type="spellStart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).4. Maksymalny rozmiar plików przesyłanych za pośrednictwem dedykowanych formularzy:</w:t>
      </w: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„Formularz złożenia, zmiany, wycofania </w:t>
      </w:r>
      <w:proofErr w:type="spellStart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lub wniosku” i „Formularza do komunikacji” wynosi 150</w:t>
      </w: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MB (dotyczy </w:t>
      </w:r>
      <w:proofErr w:type="spellStart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MiniPortalu</w:t>
      </w:r>
      <w:proofErr w:type="spellEnd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oraz </w:t>
      </w:r>
      <w:proofErr w:type="spellStart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). 5. Za datę przekazania </w:t>
      </w:r>
      <w:proofErr w:type="spellStart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, wniosków, zawiadomień,</w:t>
      </w: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dokumentów elektronicznych, oświadczeń lub elektronicznych kopii dokumentów lub oświadczeń oraz</w:t>
      </w: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innych informacji przekazywanych w postępowaniu, przyjmuje się datę ich przekazania na </w:t>
      </w:r>
      <w:proofErr w:type="spellStart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lub</w:t>
      </w: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e-mail (nie dotyczy składania ofert).6. Dane postępowanie można wyszukać na liście wszystkich</w:t>
      </w: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postępowań w </w:t>
      </w:r>
      <w:proofErr w:type="spellStart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miniPortalu</w:t>
      </w:r>
      <w:proofErr w:type="spellEnd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klikając wcześniej opcję „Dla Wykonawców” lub ze strony głównej z zakładki</w:t>
      </w: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Postępowania.7. W postępowaniu o udzielenie </w:t>
      </w:r>
      <w:proofErr w:type="spellStart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komunikacja pomiędzy Zamawiającym a</w:t>
      </w: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Wykonawcami w szczególności składanie oświadczeń, wniosków (inna niż oferta Wykonawcy i</w:t>
      </w: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załączniki do </w:t>
      </w:r>
      <w:proofErr w:type="spellStart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), zawiadomień oraz przekazywanie informacji odbywa się:• 7.1. za pośrednictwem</w:t>
      </w: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dedykowanego formularza dostępnego na </w:t>
      </w:r>
      <w:proofErr w:type="spellStart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oraz udostępnionego przez </w:t>
      </w:r>
      <w:proofErr w:type="spellStart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</w:t>
      </w:r>
      <w:proofErr w:type="spellEnd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(Formularz</w:t>
      </w: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do komunikacji),• 7.2.drogą elektroniczną na adres: zampub@um.tarnobrzeg.pl, przy czym sposób</w:t>
      </w: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komunikacji wskazany w </w:t>
      </w:r>
      <w:proofErr w:type="spellStart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pkt</w:t>
      </w:r>
      <w:proofErr w:type="spellEnd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7.2 SWZ nie jest właściwy dla </w:t>
      </w:r>
      <w:proofErr w:type="spellStart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oraz dokumentów składanych wraz z</w:t>
      </w: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ofertą (wymagających szyfrowania), które należy składać wyłącznie w sposób wskazany w </w:t>
      </w:r>
      <w:proofErr w:type="spellStart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pkt</w:t>
      </w:r>
      <w:proofErr w:type="spellEnd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7.1 SWZ. 8. Dokumenty elektroniczne składane są przez Wykonawcę za pośrednictwem Formularza do</w:t>
      </w: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komunikacji jako załączniki. Zamawiający dopuszcza również możliwość składania dokumentów</w:t>
      </w: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elektronicznych za pomocą poczty elektronicznej, na wskazany w </w:t>
      </w:r>
      <w:proofErr w:type="spellStart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pkt</w:t>
      </w:r>
      <w:proofErr w:type="spellEnd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7.2 SWZ adres email (za</w:t>
      </w: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wyjątkiem </w:t>
      </w:r>
      <w:proofErr w:type="spellStart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i dokumentów składanych wraz z ofertą, które powinny być złożone w sposób</w:t>
      </w: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określony w </w:t>
      </w:r>
      <w:proofErr w:type="spellStart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pkt</w:t>
      </w:r>
      <w:proofErr w:type="spellEnd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7.1 SWZ). Sposób sporządzenia dokumentów elektronicznych, musi być zgody z</w:t>
      </w: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wymaganiami określonymi w Rozporządzeniu Prezesa Rady Ministrów z dnia 30 grudnia 2020r. w</w:t>
      </w: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sprawie sposobu sporządzania i przekazywania informacji oraz wymagań technicznych dla</w:t>
      </w: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dokumentów elektronicznych oraz środków komunikacji elektronicznej w postępowaniu o udzielenie</w:t>
      </w: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</w:r>
      <w:proofErr w:type="spellStart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publicznego lub konkursie. (Dz. U. z 2020 poz. 2452) oraz rozporządzeniu Ministra</w:t>
      </w: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Rozwoju, Pracy i Technologii z dnia 23 grudnia 2020 r. w sprawie podmiotowych środków dowodowych</w:t>
      </w: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oraz innych dokumentów lub oświadczeń, jakich może żądać zamawiający od wykonawcy (Dz. U. z</w:t>
      </w: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2020 poz. 2415).9. Zamawiający nie przewiduje sposobu komunikowania się z Wykonawcami w inny</w:t>
      </w: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sposób niż przy użyciu środków komunikacji elektronicznej, wskazanych w SWZ.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lastRenderedPageBreak/>
        <w:t>3.7.) Adres strony internetowej, pod którym są dostępne narzędzia, urządzenia lub formaty plików, które nie są ogólnie dostępne: bip.tarnobrzeg.pl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3.8.) Zamawiający wymaga sporządzenia i przedstawienia ofert przy użyciu narzędzi elektronicznego modelowania danych budowlanych lub innych podobnych narzędzi, które nie są ogólnie dostępne: Nie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3.12.) Oferta - katalog elektroniczny: Nie dotyczy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3.14.) Języki, w jakich mogą być sporządzane dokumenty składane w postępowaniu: </w:t>
      </w:r>
    </w:p>
    <w:p w:rsidR="003E12C0" w:rsidRPr="003E12C0" w:rsidRDefault="003E12C0" w:rsidP="003E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polski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3.15.) RODO (obowiązek informacyjny): Klauzula została określona w SWZ.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3.16.) RODO (ograniczenia stosowania): Klauzula została określona w SWZ.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IV – PRZEDMIOT ZAMÓWIENIA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4.1.1.) Przed wszczęciem postępowania przeprowadzono konsultacje rynkowe: Nie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4.1.2.) Numer referencyjny: BZP-I.271.42.2021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4.1.3.) Rodzaj </w:t>
      </w:r>
      <w:proofErr w:type="spellStart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: Usługi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4.1.4.) Zamawiający udziela </w:t>
      </w:r>
      <w:proofErr w:type="spellStart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w częściach, z których każda stanowi przedmiot odrębnego postępowania: Nie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4.1.8.) Możliwe jest składanie ofert częściowych: Nie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4.1.13.) Zamawiający uwzględnia aspekty społeczne, środowiskowe lub etykiety w opisie przedmiotu </w:t>
      </w:r>
      <w:proofErr w:type="spellStart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: Nie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4.2. Informacje szczegółowe odnoszące się do przedmiotu </w:t>
      </w:r>
      <w:proofErr w:type="spellStart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: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4.2.2.) Krótki opis przedmiotu </w:t>
      </w:r>
      <w:proofErr w:type="spellStart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</w:p>
    <w:p w:rsidR="003E12C0" w:rsidRPr="003E12C0" w:rsidRDefault="003E12C0" w:rsidP="003E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Zakres rzeczowy opracowania projektowego powinien obejmować: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Budowę drogi – ulicy Michała Pazia w Tarnobrzegu od skrzyżowania z ulicą Sienkiewicza poprzez działki o nr </w:t>
      </w:r>
      <w:proofErr w:type="spellStart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ewid</w:t>
      </w:r>
      <w:proofErr w:type="spellEnd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666/56 i 666/60 – obręb 4 </w:t>
      </w:r>
      <w:proofErr w:type="spellStart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Mokrzyszów</w:t>
      </w:r>
      <w:proofErr w:type="spellEnd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 zakresie: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- Branża drogowa: jezdnia szer. 6 m, pobocza, ścieżki pieszo- rowerowe - jeżeli zajdzie konieczność), zjazdy indywidualne i </w:t>
      </w:r>
      <w:proofErr w:type="spellStart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publiczne</w:t>
      </w:r>
      <w:proofErr w:type="spellEnd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(zinwentaryzowane), skrzyżowania, 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Branża sanitarna: odwodnienie – rowy odwadniające, kanalizacja deszczowa, przebudowa kolizji,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Branża elektryczna: oświetlenie uliczne - przebudowa, przebudowa kolizji,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Branża teletechniczna: wykonanie kanału technologicznego,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Projekt zieleni (jeżeli zachodzi taka potrzeba),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Inwentaryzacja drzew do wycinki wraz z nasadzeniami zastępczymi (w razie potrzeby),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Obiekty małej architektury: kosze na śmieci, ławki, stojaki na rowery, wiaty przystankowe itp. (w razie potrzeby w uzgodnieniu z Zamawiającym),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Projektu stałej organizacji ruchu.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- Dokumentacji geotechnicznej, dokumentacji geologiczno – inżynierskiej 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i hydrogeologicznej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- Przygotowanie wniosku o wydanie decyzji pozwolenia na budowę. 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Szczegółowe wytyczne dotyczące docelowych rozwiązań projektowych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Założenia programowe i warunki techniczne drogi: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• Droga publiczna, 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• kategoria drogi - gminna,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• drogi klasy KR2,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• klasa techniczna drogi – D 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• przekrój drogowy: 1/2,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•  zgodnie z obowiązującymi przepisami.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prędkość projektowa 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2.2.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a) opracowanie aktualnej mapy do celów projektowych, w tym map sytuacyjno –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wysokościowych w zakresie niezbędnym do celów projektowych - 1 </w:t>
      </w:r>
      <w:proofErr w:type="spellStart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kpl</w:t>
      </w:r>
      <w:proofErr w:type="spellEnd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w wersji papierowej i 1 egz. w wersji elektronicznej, 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b) opracowanie koncepcji architektonicznej, obrazującej rozwiązania funkcjonalne podlegające zatwierdzeniu przez Zamawiającego, w tym opis techniczny do tej koncepcji i przykładowe przekroje konstrukcyjne - 2 egz. w wersji papierowej i 1 egz. w wersji elektronicznej - w razie potrzeby.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c) uzyskanie aktualnych wypisów i wyrysów z mapy ewidencji gruntów w granicach zamierzenia inwestycyjnego. Wymagana ilość egz. - 1 </w:t>
      </w:r>
      <w:proofErr w:type="spellStart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kpl</w:t>
      </w:r>
      <w:proofErr w:type="spellEnd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. w wersji papierowej,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d) wykonanie wywiadu niwelacyjnego i innych badań terenowych niezbędnych 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>do opracowania dokumentacji projektowej. Wymagana ilość opracowań – 4 egz. w wersji papierowej i 2 egz. w wersji elektronicznej,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e) wykonanie badań geologicznych i geotechnicznych warunków posadowienia obiektów drogowych i inżynierskich (określenie klasyfikacji grup nośności podłoża gruntowego nawierzchni G1, G2, G3 i G4: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na podstawie wartości wskaźnika nośności CBR,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- według </w:t>
      </w:r>
      <w:proofErr w:type="spellStart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wysadzinowości</w:t>
      </w:r>
      <w:proofErr w:type="spellEnd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gruntu i warunków wodnych),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f) przygotowanie w imieniu Zamawiającego kompletnego wniosku o wydanie decyzji pozwolenia na budowę wraz z załącznikami. Wymagana ilość egz. – 2 </w:t>
      </w:r>
      <w:proofErr w:type="spellStart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kpl</w:t>
      </w:r>
      <w:proofErr w:type="spellEnd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. wniosku w wersji papierowej i 2 egz. w wersji elektronicznej,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g) opracowanie projektu zagospodarowania terenu w granicach zamierzenia inwestycyjnego objętego przedmiotem </w:t>
      </w:r>
      <w:proofErr w:type="spellStart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Wymagana ilość opracowań – 4 egz. 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 wersji papierowej i 2 egz. w wersji elektronicznej,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h) uzyskanie w imieniu Zamawiającego wszelkich warunków technicznych, decyzji, uzgodnień i opinii niezbędnych do opracowania dokumentacji projektowej, Raportu Oddziaływania na Środowisko Przedsięwzięcia, uzyskanie w imieniu i na rzecz Zamawiającego Decyzji Środowiskowej - jeżeli zajdzie taka konieczność, Operatu </w:t>
      </w:r>
      <w:proofErr w:type="spellStart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Wodnoprawnego</w:t>
      </w:r>
      <w:proofErr w:type="spellEnd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uzyskanie w imieniu i na rzecz Zamawiającego Pozwolenia </w:t>
      </w:r>
      <w:proofErr w:type="spellStart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Wodnoprawnego</w:t>
      </w:r>
      <w:proofErr w:type="spellEnd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- jeżeli zajdzie taka konieczność, w tym uzgodnienia z Konserwatorem Zabytków (w razie potrzeby), uzgodnienia z Wydziałem GKŚ Urzędu Miasta Tarnobrzega 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(w razie potrzeby), stanowiącej przedmiot </w:t>
      </w:r>
      <w:proofErr w:type="spellStart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i) opracowanie projektów budowlanych (na podstawie załączonej koncepcji) we wszystkich branżach objętych dokumentacją projektowo - kosztorysową, stanowiącą przedmiot </w:t>
      </w:r>
      <w:proofErr w:type="spellStart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. Wymagana ilość opracowań: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- projekty budowlane - 5 </w:t>
      </w:r>
      <w:proofErr w:type="spellStart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kpl</w:t>
      </w:r>
      <w:proofErr w:type="spellEnd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. dla każdej branży w wersji papierowej i 2 egz. w wersji elektronicznej, w tym: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projekt zagospodarowania działki lub terenu,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projekt architektoniczno-budowlany,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projekt techniczny,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j) sporządzenie wykazu reperów i wersji elektronicznej współrzędnych geodezyjnych dla celów obsługi geodezyjnej budowy. Wymagana ilość opracowań –2 </w:t>
      </w:r>
      <w:proofErr w:type="spellStart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kpl</w:t>
      </w:r>
      <w:proofErr w:type="spellEnd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. w wersji papierowej i 2 egz. w wersji elektronicznej,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k) sporządzenie jednostkowych map z projektem czasowego zajęcia działek (jeżeli zajdzie taka potrzeba). Wymagana ilość opracowań –2 </w:t>
      </w:r>
      <w:proofErr w:type="spellStart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kpl</w:t>
      </w:r>
      <w:proofErr w:type="spellEnd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. w wersji papierowej,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l) uzyskanie w imieniu Zamawiającego pisemnych </w:t>
      </w:r>
      <w:proofErr w:type="spellStart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zgód</w:t>
      </w:r>
      <w:proofErr w:type="spellEnd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(w formie umowy cywilno – prawnej) od właścicieli/ współwłaścicieli, zarządców, dzierżawców i użytkowników wszystkich nieruchomości planowanych do czasowego zajęcia pod potrzeby realizacji inwestycji. Wymagana ilość opracowań – 3 </w:t>
      </w:r>
      <w:proofErr w:type="spellStart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kpl</w:t>
      </w:r>
      <w:proofErr w:type="spellEnd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. w wersji papierowej - w razie potrzeby,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m) sporządzenie szczegółowej inwentaryzacji drzew i krzewów do usunięcia w zakresie niezbędnym do sporządzenia wniosku o wydanie stosownego zezwolenia w tej sprawie. Wymagana ilość opracowań 4 </w:t>
      </w:r>
      <w:proofErr w:type="spellStart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kpl</w:t>
      </w:r>
      <w:proofErr w:type="spellEnd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. w wersji papierowej - w razie potrzeby,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n) przygotowanie w imieniu Zamawiającego kompletnego wniosku o zezwolenie na usunięcie drzew i krzewów kolidujących z realizacją zamierzenia inwestycyjnego. Wymagana ilość - 2 </w:t>
      </w:r>
      <w:proofErr w:type="spellStart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kpl</w:t>
      </w:r>
      <w:proofErr w:type="spellEnd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. wniosku w wersji papierowej - w razie potrzeby.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o) opracowanie projektu zieleni kompensacyjnej, która zastąpi usunięte drzewa 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i krzewy w związku z realizacją inwestycji. Wymagana ilość opracowań – 4 egz. 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 wersji papierowej i 2 egz. w wersji elektronicznej - w razie potrzeby.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p) opracowanie projektu stałej organizacji ruchu wraz z wymaganymi prawem opiniami 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i decyzją zatwierdzającą wydaną przez właściwy organ zarządzający ruchem. Wymagana ilość opracowań - 4 egz. w wersji papierowej i 2 egz. w wersji elektronicznej,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proofErr w:type="spellStart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r</w:t>
      </w:r>
      <w:proofErr w:type="spellEnd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 sporządzenie przedmiarów robót dla całego zakresu objętego przedmiotem </w:t>
      </w:r>
      <w:proofErr w:type="spellStart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. Wymagana ilość opracowań – po 2 egz. w wersji papierowej i 2 egz. w wersji elektronicznej – oddzielnie dla każdej branży,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s) sporządzenie kosztorysów inwestorskich dla całego zakresu objętego przedmiotem </w:t>
      </w:r>
      <w:proofErr w:type="spellStart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. Wymagana ilość opracowań – po 2 egz. w wersji papierowej i 2 egz. w wersji elektronicznej - oddzielnie dla każdej branży,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t) sporządzenie specyfikacji technicznych wykonania i odbioru robót dla całego zakresu objętego przedmiotem </w:t>
      </w:r>
      <w:proofErr w:type="spellStart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. Wymagana ilość opracowań – po 2 egz. w wersji papierowej i 2 egz. w wersji elektronicznej – oddzielnie dla każdej branży, w specyfikacji należy również uwzględnić wyrób drewna pozyskanego ze ścinki drzew zgodnego z polskimi normami klasyfikacji wymiarowej i jakościowej obowiązującymi w Lasach Państwowych.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u) sporządzenie informacji dotyczącej bezpieczeństwa i ochrony zdrowia “BIOZ” dla całego zakresu robót objętego przedmiotem </w:t>
      </w:r>
      <w:proofErr w:type="spellStart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. Wymagana ilość opracowań – po 4 egz. w wersji papierowej i 2 egz. w wersji elektronicznej - oddzielnie dla każdej branży ,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v) sporządzenie jednorazowej aktualizacji kosztorysów inwestorskich na wniosek Zamawiającego. Wymagana ilość opracowań – po 2 </w:t>
      </w:r>
      <w:proofErr w:type="spellStart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kpl</w:t>
      </w:r>
      <w:proofErr w:type="spellEnd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w wersji papierowej i 2 egz. 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 wersji elektronicznej,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w) dokonanie wizji w terenie i zapoznanie się z kopią mapy zasadniczej a tam gdzie istnieją wątpliwości sprawdzenie przy pomocy odkrywek sieci uzbrojenia podziemnego - w razie potrzeby.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x) przygotowanie materiałów przetargowych w wersji elektronicznej dla celów udzielenia </w:t>
      </w:r>
      <w:proofErr w:type="spellStart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publicznego, zawierających projekty budowlane, projekty wykonawcze, </w:t>
      </w:r>
      <w:proofErr w:type="spellStart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STWiOR</w:t>
      </w:r>
      <w:proofErr w:type="spellEnd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przedmiary – zgodnie z obowiązującymi przepisami. Wymagana ilość opracowań – 2 </w:t>
      </w:r>
      <w:proofErr w:type="spellStart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kpl</w:t>
      </w:r>
      <w:proofErr w:type="spellEnd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. w wersji elektronicznej,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y) nieodpłatne i niezwłoczne udzielanie wyjaśnień na ewentualne zapytania oferentów, jakie złożone zostaną w toku postępowania przetargowego na wykonawstwo robót realizowanych na podstawie wykonanej przez niego dokumentacji projektowo – kosztorysowej, a także zajmowania stanowiska w przypadku złożenia odwołania.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z) pełnienie nadzoru autorskiego nad realizacją robót budowlanych we wszystkich branżach objętych dokumentacją projektową, stanowiącą przedmiot </w:t>
      </w:r>
      <w:proofErr w:type="spellStart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4.2.6.) Główny kod CPV: 71320000-7 - Usługi inżynieryjne w zakresie projektowania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4.2.7.) Dodatkowy kod CPV: </w:t>
      </w:r>
    </w:p>
    <w:p w:rsidR="003E12C0" w:rsidRPr="003E12C0" w:rsidRDefault="003E12C0" w:rsidP="003E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71630000-3 - Usługi kontroli i nadzoru technicznego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4.2.8.) Zamówienie obejmuje opcje: Nie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4.2.10.) Okres realizacji </w:t>
      </w:r>
      <w:proofErr w:type="spellStart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albo umowy ramowej: 211 dni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4.2.11.) Zamawiający przewiduje wznowienia: Nie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4.2.13.) Zamawiający przewiduje udzielenie dotychczasowemu wykonawcy zamówień na podobne usługi lub roboty budowlane: Nie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lastRenderedPageBreak/>
        <w:t>4.3.) Kryteria oceny ofert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4.3.1.) Sposób oceny ofert: Zamawiający za najkorzystniejszą uzna ofertę, która nie</w:t>
      </w: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podlega odrzuceniu oraz uzyska największą liczbę punktów przyznanych w ramach kryteriów</w:t>
      </w: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ustalonych w SWZ.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4.3.2.) Sposób określania wagi kryteriów oceny ofert: Procentowo 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4.3.3.) Stosowane kryteria oceny ofert: Kryterium ceny oraz kryteria jakościowe 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Kryterium 1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4.3.5.) Nazwa kryterium: Cena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4.3.6.) Waga: 60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Kryterium 2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4.3.4.) Rodzaj kryterium: </w:t>
      </w:r>
    </w:p>
    <w:p w:rsidR="003E12C0" w:rsidRPr="003E12C0" w:rsidRDefault="003E12C0" w:rsidP="003E12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inne. 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4.3.5.) Nazwa kryterium: termin wykonania koncepcji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4.3.6.) Waga: 20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Kryterium 3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4.3.4.) Rodzaj kryterium: </w:t>
      </w:r>
    </w:p>
    <w:p w:rsidR="003E12C0" w:rsidRPr="003E12C0" w:rsidRDefault="003E12C0" w:rsidP="003E12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inne. 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4.3.5.) Nazwa kryterium: termin wykonania </w:t>
      </w:r>
      <w:proofErr w:type="spellStart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4.3.6.) Waga: 20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4.3.10.) Zamawiający określa aspekty społeczne, środowiskowe lub innowacyjne, żąda etykiet lub stosuje rachunek kosztów cyklu życia w odniesieniu do kryterium oceny ofert: Nie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V - KWALIFIKACJA WYKONAWCÓW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5.1.) Zamawiający przewiduje fakultatywne podstawy wykluczenia: Nie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5.3.) Warunki udziału w postępowaniu: Tak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5.4.) Nazwa i opis warunków udziału w postępowaniu.</w:t>
      </w:r>
    </w:p>
    <w:p w:rsidR="003E12C0" w:rsidRPr="003E12C0" w:rsidRDefault="003E12C0" w:rsidP="003E12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 udzielenie </w:t>
      </w:r>
      <w:proofErr w:type="spellStart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mogą ubiegać się Wykonawcy, którzy spełniają warunki dotyczące: 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1) zdolności do występowania w obrocie gospodarczym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Zamawiający nie stawia warunku w powyższym zakresie.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2) uprawnień do prowadzenia określonej działalności gospodarczej lub zawodowej, o ile wynika to z odrębnych przepisów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Zamawiający nie stawia warunku w powyższym zakresie.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3) sytuacji ekonomicznej lub finansowej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Zamawiający nie stawia warunku w powyższym zakresie.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4) zdolności technicznej lub zawodowej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4).1. potencjał techniczny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Zamawiający nie stawia warunku w powyższym zakresie.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4).2. potencjał zawodowy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1/ Zamawiający uzna warunek za spełniony, jeżeli wykonawca wykaże osoby skierowane przez Wykonawcę do realizacji </w:t>
      </w:r>
      <w:proofErr w:type="spellStart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publicznego, w szczególności odpowiedzialne za świadczenie usług, kontrolę jakości lub kierowanie robotami budowlanymi, wraz z informacjami na temat ich kwalifikacji zawodowych, uprawnień, doświadczenia i wykształcenia niezbędnych do wykonania </w:t>
      </w:r>
      <w:proofErr w:type="spellStart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publicznego, a także zakresu wykonywanych przez nie czynności, oraz informacją o podstawie do dysponowania tymi osobami. Wykonawca przedstawi wraz z ofertą osoby, na funkcje wymienione poniżej, które spełniają następujące wymagania: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Osoba proponowana do pełnienia funkcji Projektant: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a) Branży drogowej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minimalne doświadczenie i kwalifikacje: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Doświadczenie: wykonał (a w przypadku świadczeń okresowych lub ciągłych również wykonuje) co najmniej 2 dokumentacje projektowe zawierające w swoim zakresie budowę, rozbudowę, przebudowę lub odbudowę drogi.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>Kwalifikacje: posiada uprawnienia budowlane w specjalności inżynieryjnej drogowej bez ograniczeń do projektowania dróg w rozumieniu przepisów Rozporządzenia Ministra Inwestycji i Rozwoju z dnia 29 kwietnia 2019 r. w sprawie przygotowania zawodowego do wykonywania samodzielnych funkcji technicznych w budownictwie (</w:t>
      </w:r>
      <w:proofErr w:type="spellStart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Dz.U</w:t>
      </w:r>
      <w:proofErr w:type="spellEnd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. z 2019 roku, poz. 831 z późniejszymi zmianami).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b) Branży sanitarnej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minimalne doświadczenie i kwalifikacje: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Kwalifikacje: posiada uprawnienia budowlane bez ograniczeń do projektowania sieci instalacji i urządzeń kanalizacyjnych w rozumieniu przepisów Rozporządzenia Ministra Inwestycji i Rozwoju z dnia 29 kwietnia 2019 r. w sprawie przygotowania zawodowego do wykonywania samodzielnych funkcji technicznych w budownictwie (</w:t>
      </w:r>
      <w:proofErr w:type="spellStart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Dz.U</w:t>
      </w:r>
      <w:proofErr w:type="spellEnd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. z 2019 roku, poz. 831 z późniejszymi zmianami).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c) Branży elektrycznej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- minimalne doświadczenie i kwalifikacje : 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Kwalifikacje: posiada uprawnienia budowlane bez ograniczeń do projektowania sieci, instalacji, urządzeń elektrycznych w rozumieniu przepisów Rozporządzenia Ministra Inwestycji i Rozwoju z dnia 29 kwietnia 2019 r. w sprawie przygotowania zawodowego do wykonywania samodzielnych funkcji technicznych w budownictwie (</w:t>
      </w:r>
      <w:proofErr w:type="spellStart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Dz.U</w:t>
      </w:r>
      <w:proofErr w:type="spellEnd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z 2019 roku, poz. 831 z późniejszymi zmianami). 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5.5.) Zamawiający wymaga złożenia oświadczenia, o którym mowa w art.125 ust. 1 ustawy: Tak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5.6.) Wykaz podmiotowych środków dowodowych na potwierdzenie niepodlegania wykluczeniu: W celu potwierdzenia braku podstaw do wykluczenia Wykonawcy z udziału w postępowaniu:</w:t>
      </w: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a) oświadczenia Wykonawcy o aktualności informacji zawartych w oświadczeniu, o którym mowa w art. 125 ust. 1 ustawy, w zakresie podstaw wykluczenia z postępowania wskazanych przez Zamawiającego - według wzoru stanowiącego załącznik nr 6 do SWZ; 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5.7.) Wykaz podmiotowych środków dowodowych na potwierdzenie spełniania warunków udziału w postępowaniu: 1) W celu potwierdzenia spełniania przez wykonawcę warunków udziału w postępowaniu:</w:t>
      </w: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a) wykazu osób, skierowanych przez Wykonawcę do realizacji </w:t>
      </w:r>
      <w:proofErr w:type="spellStart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publicznego, w szczególności odpowiedzialnych za świadczenie usług, kontrolę jakości lub kierowanie robotami budowlanymi, wraz z informacjami na temat ich kwalifikacji zawodowych, uprawnień, doświadczenia i wykształcenia niezbędnych do wykonania </w:t>
      </w:r>
      <w:proofErr w:type="spellStart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publicznego, a także zakresu wykonywanych przez nie czynności, oraz informacją o podstawie do dysponowania tymi osobami (załącznik nr 7 do SWZ). 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VI - WARUNKI ZAMÓWIENIA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6.1.) Zamawiający wymaga albo dopuszcza </w:t>
      </w:r>
      <w:proofErr w:type="spellStart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wariantowe: Nie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6.3.) Zamawiający przewiduje aukcję elektroniczną: Nie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6.4.) Zamawiający wymaga wadium: Nie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6.5.) Zamawiający wymaga zabezpieczenia należytego wykonania umowy: Nie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6.6.) Wymagania dotyczące składania </w:t>
      </w:r>
      <w:proofErr w:type="spellStart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przez wykonawców wspólnie ubiegających się o udzielenie </w:t>
      </w:r>
      <w:proofErr w:type="spellStart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: </w:t>
      </w:r>
    </w:p>
    <w:p w:rsidR="003E12C0" w:rsidRPr="003E12C0" w:rsidRDefault="003E12C0" w:rsidP="003E12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1. Wykonawcy mogą wspólnie ubiegać się o udzielenie </w:t>
      </w:r>
      <w:proofErr w:type="spellStart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. Zamawiający nie określa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szczególnego sposobu spełniania przez wykonawców wspólnie ubiegających się o udzielenie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proofErr w:type="spellStart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warunków udziału w postępowaniu.2. Warunek dotyczący uprawnień do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prowadzenia określonej działalności gospodarczej lub zawodowej, o którym mowa w art.112 ust.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2 </w:t>
      </w:r>
      <w:proofErr w:type="spellStart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pkt</w:t>
      </w:r>
      <w:proofErr w:type="spellEnd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2, jest spełniony, jeżeli co najmniej jeden z wykonawców wspólnie ubiegających się o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udzielenie </w:t>
      </w:r>
      <w:proofErr w:type="spellStart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posiada uprawnienia do prowadzenia określonej działalności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gospodarczej lub zawodowej i zrealizuje roboty budowlane, dostawy lub usługi, do których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realizacji te uprawnienia są wymagane.3. W odniesieniu do warunków dotyczących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wykształcenia, kwalifikacji zawodowych lub doświadczenia wykonawcy wspólnie ubiegający się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o udzielenie </w:t>
      </w:r>
      <w:proofErr w:type="spellStart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mogą polegać na zdolnościach tych z wykonawców, którzy wykonają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roboty budowlane lub usługi, do realizacji których te zdolności są wymagane.4. W przypadku, o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którym mowa w ust. 2 i 3, wykonawcy wspólnie ubiegający się o udzielenie za-mówienia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dołączają odpowiednio do wniosku o dopuszczenie do udziału w postępowaniu albo do </w:t>
      </w:r>
      <w:proofErr w:type="spellStart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oferty</w:t>
      </w:r>
      <w:proofErr w:type="spellEnd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oświadczenie, z którego wynika, które roboty budowlane, dostawy lub usługi wykonają poszczególni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wykonawcy.5. W przypadku, o którym mowa w ust.1, wykonawcy ustanawiają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pełnomocnika do reprezentowania ich w postępowaniu o udzielenie </w:t>
      </w:r>
      <w:proofErr w:type="spellStart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albo do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reprezentowania w postępowaniu i zawarcia umowy w sprawie </w:t>
      </w:r>
      <w:proofErr w:type="spellStart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publicznego.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Pełnomocnictwo winno być załączone do </w:t>
      </w:r>
      <w:proofErr w:type="spellStart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oferty</w:t>
      </w:r>
      <w:proofErr w:type="spellEnd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. Wszelka korespondencja prowadzona będzie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wyłącznie z pełnomocnikiem. 6. W przypadku Wykonawców wspólnie ubiegających się o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udzielenie </w:t>
      </w:r>
      <w:proofErr w:type="spellStart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, oświadczenie o niepodleganiu wykluczeniu i spełnianiu warunków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udziału w postępowaniu składa każdy z Wykonawców. Oświadczenie to ma potwierdzać brak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podstaw wykluczenia oraz spełniania warunków udziału w zakresie, w jakim każdy z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Wykonawców wykazuje spełnianie warunków udziału w postępowaniu.7. Jeżeli została wybrana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oferta wykonawców wspólnie ubiegających się o udzielenie </w:t>
      </w:r>
      <w:proofErr w:type="spellStart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, zamawiający może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żądać przed zawarciem umowy w sprawie </w:t>
      </w:r>
      <w:proofErr w:type="spellStart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publicznego kopii umowy regulującej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współpracę tych wykonawców.8. Wykonawcy wspólnie ubiegający się o zamówienie ponoszą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solidarną odpowiedzialność za niewykonanie lub nienależyte wykonanie </w:t>
      </w:r>
      <w:proofErr w:type="spellStart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zamówienia</w:t>
      </w:r>
      <w:proofErr w:type="spellEnd"/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>, określoną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 art. 366 Kodeksu cywilnego. 9. Oferta wspólna, składana przez dwóch lub więcej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Wykonawców, powinna spełniać następujące wymagania:• Oferta wspólna powinna być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sporządzona zgodnie z SWZ,• Sposób składania dokumentów w ofercie wspólnej:- dokumenty,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dotyczące własnej firmy, takie jak np. oświadczenie o braku podstaw do wykluczenia składa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każdy z Wykonawców składających ofertę wspólną we własnym imieniu;- dokumenty wspólne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takie jak np. formularz ofertowy, formularz cenowy, dokumenty podmiotowe i przedmiotowe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>składa pełnomocnik Wykonawców w imieniu wszystkich Wykonawców składających ofertę</w:t>
      </w: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wspólną. 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6.7.) Zamawiający przewiduje unieważnienie postępowania, jeśli środki </w:t>
      </w:r>
      <w:proofErr w:type="spellStart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publiczne</w:t>
      </w:r>
      <w:proofErr w:type="spellEnd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, które zamierzał przeznaczyć na sfinansowanie całości lub części </w:t>
      </w:r>
      <w:proofErr w:type="spellStart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nie zostały przyznane: Nie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VII - PROJEKTOWANE POSTANOWIENIA UMOWY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7.1.) Zamawiający przewiduje udzielenia zaliczek: Nie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7.3.) Zamawiający przewiduje zmiany umowy: Tak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7.4.) Rodzaj i zakres zmian umowy oraz warunki ich wprowadzenia: </w:t>
      </w:r>
    </w:p>
    <w:p w:rsidR="003E12C0" w:rsidRPr="003E12C0" w:rsidRDefault="003E12C0" w:rsidP="003E12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Istotne postanowienia umowy zostały określone w załączniku nr 2 do SWZ. 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7.5.) Zamawiający uwzględnił aspekty społeczne, środowiskowe, innowacyjne lub etykiety związane z realizacją </w:t>
      </w:r>
      <w:proofErr w:type="spellStart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zamówienia</w:t>
      </w:r>
      <w:proofErr w:type="spellEnd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: Nie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VIII – PROCEDURA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8.1.) Termin składania ofert: 2022-01-04 09:00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8.2.) Miejsce składania ofert: Wykonawca składa ofertę za pośrednictwem Formularza do złożenia lub wycofania </w:t>
      </w:r>
      <w:proofErr w:type="spellStart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oferty</w:t>
      </w:r>
      <w:proofErr w:type="spellEnd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dostępnego na </w:t>
      </w:r>
      <w:proofErr w:type="spellStart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i udostępnionego również na </w:t>
      </w:r>
      <w:proofErr w:type="spellStart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miniPortalu</w:t>
      </w:r>
      <w:proofErr w:type="spellEnd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. Sposób </w:t>
      </w:r>
      <w:proofErr w:type="spellStart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złożeniaoferty</w:t>
      </w:r>
      <w:proofErr w:type="spellEnd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opisany został w Instrukcji użytkownika dostępnej na </w:t>
      </w:r>
      <w:proofErr w:type="spellStart"/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miniPortalu</w:t>
      </w:r>
      <w:proofErr w:type="spellEnd"/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8.3.) Termin otwarcia ofert: 2022-01-04 09:30</w:t>
      </w:r>
    </w:p>
    <w:p w:rsidR="003E12C0" w:rsidRPr="003E12C0" w:rsidRDefault="003E12C0" w:rsidP="003E12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E12C0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8.4.) Termin związania ofertą: do 2022-02-02</w:t>
      </w:r>
    </w:p>
    <w:p w:rsidR="0032700C" w:rsidRPr="003E12C0" w:rsidRDefault="0032700C" w:rsidP="003E12C0">
      <w:pPr>
        <w:rPr>
          <w:sz w:val="16"/>
          <w:szCs w:val="16"/>
        </w:rPr>
      </w:pPr>
    </w:p>
    <w:sectPr w:rsidR="0032700C" w:rsidRPr="003E12C0" w:rsidSect="009E7D0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9C6210"/>
    <w:rsid w:val="00031A17"/>
    <w:rsid w:val="000E50D1"/>
    <w:rsid w:val="0032700C"/>
    <w:rsid w:val="003B12A4"/>
    <w:rsid w:val="003E12C0"/>
    <w:rsid w:val="003E350C"/>
    <w:rsid w:val="009C6210"/>
    <w:rsid w:val="009E7D09"/>
    <w:rsid w:val="00B07277"/>
    <w:rsid w:val="00CF02A6"/>
    <w:rsid w:val="00E2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0D1"/>
  </w:style>
  <w:style w:type="paragraph" w:styleId="Nagwek1">
    <w:name w:val="heading 1"/>
    <w:basedOn w:val="Normalny"/>
    <w:link w:val="Nagwek1Znak"/>
    <w:uiPriority w:val="9"/>
    <w:qFormat/>
    <w:rsid w:val="00031A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31A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31A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1A1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1A1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31A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mb-0">
    <w:name w:val="mb-0"/>
    <w:basedOn w:val="Normalny"/>
    <w:rsid w:val="0003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">
    <w:name w:val="normal"/>
    <w:basedOn w:val="Domylnaczcionkaakapitu"/>
    <w:rsid w:val="00031A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0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27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2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69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3593</Words>
  <Characters>21558</Characters>
  <Application>Microsoft Office Word</Application>
  <DocSecurity>0</DocSecurity>
  <Lines>179</Lines>
  <Paragraphs>50</Paragraphs>
  <ScaleCrop>false</ScaleCrop>
  <Company/>
  <LinksUpToDate>false</LinksUpToDate>
  <CharactersWithSpaces>25101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A.Straburzynska</cp:lastModifiedBy>
  <cp:revision>10</cp:revision>
  <cp:lastPrinted>2021-12-27T11:14:00Z</cp:lastPrinted>
  <dcterms:created xsi:type="dcterms:W3CDTF">2021-10-08T09:20:00Z</dcterms:created>
  <dcterms:modified xsi:type="dcterms:W3CDTF">2021-12-27T11:15:00Z</dcterms:modified>
</cp:coreProperties>
</file>