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89" w:rsidRPr="008B4C0B" w:rsidRDefault="002B7489" w:rsidP="008B4C0B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B4C0B">
        <w:rPr>
          <w:rFonts w:ascii="Arial" w:hAnsi="Arial" w:cs="Arial"/>
          <w:b/>
          <w:bCs/>
          <w:sz w:val="24"/>
          <w:szCs w:val="24"/>
        </w:rPr>
        <w:t>Klauzula informacyjna o przetwarzaniu danych</w:t>
      </w:r>
    </w:p>
    <w:p w:rsidR="002B7489" w:rsidRPr="008B4C0B" w:rsidRDefault="002B7489" w:rsidP="008B4C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4C0B">
        <w:rPr>
          <w:rFonts w:ascii="Arial" w:hAnsi="Arial" w:cs="Arial"/>
          <w:sz w:val="24"/>
          <w:szCs w:val="24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2B7489" w:rsidRPr="008B4C0B" w:rsidRDefault="002B7489" w:rsidP="008B4C0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8B4C0B">
        <w:rPr>
          <w:rFonts w:ascii="Arial" w:hAnsi="Arial" w:cs="Arial"/>
          <w:color w:val="000000"/>
          <w:sz w:val="24"/>
          <w:szCs w:val="24"/>
        </w:rPr>
        <w:t xml:space="preserve">Miasta Tarnobrzega,  z siedzibą przy ul. Kościuszki 32, 39-400 Tarnobrzeg, </w:t>
      </w:r>
      <w:r w:rsidRPr="008B4C0B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8B4C0B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8B4C0B">
        <w:rPr>
          <w:rFonts w:ascii="Arial" w:hAnsi="Arial" w:cs="Arial"/>
          <w:sz w:val="24"/>
          <w:szCs w:val="24"/>
        </w:rPr>
        <w:t>;  tel. 15 822 11 49 .</w:t>
      </w:r>
    </w:p>
    <w:p w:rsidR="002B7489" w:rsidRPr="008B4C0B" w:rsidRDefault="002B7489" w:rsidP="008B4C0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8B4C0B">
        <w:rPr>
          <w:rFonts w:ascii="Arial" w:hAnsi="Arial" w:cs="Arial"/>
          <w:sz w:val="24"/>
          <w:szCs w:val="24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8B4C0B">
          <w:rPr>
            <w:rStyle w:val="Hipercze"/>
            <w:rFonts w:ascii="Arial" w:hAnsi="Arial" w:cs="Arial"/>
            <w:sz w:val="24"/>
            <w:szCs w:val="24"/>
          </w:rPr>
          <w:t>iod@um.tarnobrzeg.pl</w:t>
        </w:r>
      </w:hyperlink>
      <w:r w:rsidRPr="008B4C0B">
        <w:rPr>
          <w:rFonts w:ascii="Arial" w:hAnsi="Arial" w:cs="Arial"/>
          <w:b/>
          <w:sz w:val="24"/>
          <w:szCs w:val="24"/>
        </w:rPr>
        <w:t>,</w:t>
      </w:r>
      <w:r w:rsidRPr="008B4C0B">
        <w:rPr>
          <w:rFonts w:ascii="Arial" w:hAnsi="Arial" w:cs="Arial"/>
          <w:sz w:val="24"/>
          <w:szCs w:val="24"/>
        </w:rPr>
        <w:t xml:space="preserve"> lub pisemnie na adres siedziby administrato</w:t>
      </w:r>
      <w:r w:rsidRPr="008B4C0B">
        <w:rPr>
          <w:rFonts w:ascii="Arial" w:hAnsi="Arial" w:cs="Arial"/>
          <w:i/>
          <w:iCs/>
          <w:sz w:val="24"/>
          <w:szCs w:val="24"/>
        </w:rPr>
        <w:t>r</w:t>
      </w:r>
      <w:r w:rsidRPr="008B4C0B">
        <w:rPr>
          <w:rFonts w:ascii="Arial" w:hAnsi="Arial" w:cs="Arial"/>
          <w:sz w:val="24"/>
          <w:szCs w:val="24"/>
        </w:rPr>
        <w:t>a.</w:t>
      </w:r>
    </w:p>
    <w:p w:rsidR="002B7489" w:rsidRPr="008B4C0B" w:rsidRDefault="002B7489" w:rsidP="008B4C0B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</w:rPr>
      </w:pPr>
      <w:r w:rsidRPr="008B4C0B">
        <w:rPr>
          <w:rFonts w:ascii="Arial" w:hAnsi="Arial" w:cs="Arial"/>
          <w:color w:val="auto"/>
        </w:rPr>
        <w:t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w celu:</w:t>
      </w:r>
    </w:p>
    <w:p w:rsidR="002B7489" w:rsidRPr="008B4C0B" w:rsidRDefault="002B7489" w:rsidP="008B4C0B">
      <w:pPr>
        <w:pStyle w:val="Default"/>
        <w:spacing w:line="360" w:lineRule="auto"/>
        <w:ind w:left="502"/>
        <w:jc w:val="both"/>
        <w:rPr>
          <w:rFonts w:ascii="Arial" w:hAnsi="Arial" w:cs="Arial"/>
          <w:shd w:val="clear" w:color="auto" w:fill="FFFFFF"/>
        </w:rPr>
      </w:pPr>
      <w:r w:rsidRPr="008B4C0B">
        <w:rPr>
          <w:rFonts w:ascii="Arial" w:hAnsi="Arial" w:cs="Arial"/>
          <w:shd w:val="clear" w:color="auto" w:fill="FFFFFF"/>
        </w:rPr>
        <w:t xml:space="preserve">- wydania </w:t>
      </w:r>
      <w:r w:rsidR="00612668" w:rsidRPr="008B4C0B">
        <w:rPr>
          <w:rFonts w:ascii="Arial" w:hAnsi="Arial" w:cs="Arial"/>
        </w:rPr>
        <w:t>zaświadczenia</w:t>
      </w:r>
      <w:r w:rsidR="00652C3A" w:rsidRPr="008B4C0B">
        <w:rPr>
          <w:rFonts w:ascii="Arial" w:hAnsi="Arial" w:cs="Arial"/>
        </w:rPr>
        <w:t xml:space="preserve"> </w:t>
      </w:r>
      <w:r w:rsidR="00612668" w:rsidRPr="008B4C0B">
        <w:rPr>
          <w:rFonts w:ascii="Arial" w:hAnsi="Arial" w:cs="Arial"/>
        </w:rPr>
        <w:t>na</w:t>
      </w:r>
      <w:r w:rsidR="00B63DAB" w:rsidRPr="008B4C0B">
        <w:rPr>
          <w:rFonts w:ascii="Arial" w:hAnsi="Arial" w:cs="Arial"/>
        </w:rPr>
        <w:t xml:space="preserve"> przewozy drogowe na potrzeby</w:t>
      </w:r>
      <w:r w:rsidR="00612668" w:rsidRPr="008B4C0B">
        <w:rPr>
          <w:rFonts w:ascii="Arial" w:hAnsi="Arial" w:cs="Arial"/>
        </w:rPr>
        <w:t xml:space="preserve"> własne</w:t>
      </w:r>
      <w:r w:rsidRPr="008B4C0B">
        <w:rPr>
          <w:rFonts w:ascii="Arial" w:hAnsi="Arial" w:cs="Arial"/>
          <w:shd w:val="clear" w:color="auto" w:fill="FFFFFF"/>
        </w:rPr>
        <w:t xml:space="preserve">,- zmiany (lub sprostowania) </w:t>
      </w:r>
      <w:r w:rsidR="00B63DAB" w:rsidRPr="008B4C0B">
        <w:rPr>
          <w:rFonts w:ascii="Arial" w:hAnsi="Arial" w:cs="Arial"/>
        </w:rPr>
        <w:t>zaświadczenia na przewozy drogowe na potrzeby własne</w:t>
      </w:r>
      <w:r w:rsidRPr="008B4C0B">
        <w:rPr>
          <w:rFonts w:ascii="Arial" w:hAnsi="Arial" w:cs="Arial"/>
          <w:shd w:val="clear" w:color="auto" w:fill="FFFFFF"/>
        </w:rPr>
        <w:t xml:space="preserve">,- prowadzenia rejestru </w:t>
      </w:r>
      <w:r w:rsidR="00B63DAB" w:rsidRPr="008B4C0B">
        <w:rPr>
          <w:rFonts w:ascii="Arial" w:hAnsi="Arial" w:cs="Arial"/>
        </w:rPr>
        <w:t>zaświadczeń na przewozy drogowe na potrzeby własne</w:t>
      </w:r>
      <w:r w:rsidRPr="008B4C0B">
        <w:rPr>
          <w:rFonts w:ascii="Arial" w:hAnsi="Arial" w:cs="Arial"/>
          <w:shd w:val="clear" w:color="auto" w:fill="FFFFFF"/>
        </w:rPr>
        <w:t>.</w:t>
      </w:r>
    </w:p>
    <w:p w:rsidR="002B7489" w:rsidRPr="008B4C0B" w:rsidRDefault="002B7489" w:rsidP="008B4C0B">
      <w:pPr>
        <w:pStyle w:val="Default"/>
        <w:spacing w:line="360" w:lineRule="auto"/>
        <w:ind w:left="502"/>
        <w:jc w:val="both"/>
        <w:rPr>
          <w:rFonts w:ascii="Arial" w:hAnsi="Arial" w:cs="Arial"/>
          <w:i/>
          <w:iCs/>
        </w:rPr>
      </w:pPr>
      <w:r w:rsidRPr="008B4C0B">
        <w:rPr>
          <w:rFonts w:ascii="Arial" w:hAnsi="Arial" w:cs="Arial"/>
        </w:rPr>
        <w:t xml:space="preserve">Wskazane w ramach RODO artykuły, są wspierane w szczególności przez: ustawę </w:t>
      </w:r>
      <w:r w:rsidRPr="008B4C0B">
        <w:rPr>
          <w:rStyle w:val="articlecontent1"/>
          <w:rFonts w:ascii="Arial" w:hAnsi="Arial" w:cs="Arial"/>
          <w:bCs/>
          <w:sz w:val="24"/>
          <w:szCs w:val="24"/>
        </w:rPr>
        <w:t>z dnia 6 września 2001r o transporcie drogowym</w:t>
      </w:r>
      <w:r w:rsidRPr="008B4C0B">
        <w:rPr>
          <w:rFonts w:ascii="Arial" w:hAnsi="Arial" w:cs="Arial"/>
          <w:color w:val="auto"/>
        </w:rPr>
        <w:t xml:space="preserve">, </w:t>
      </w:r>
      <w:r w:rsidRPr="008B4C0B">
        <w:rPr>
          <w:rFonts w:ascii="Arial" w:hAnsi="Arial" w:cs="Arial"/>
          <w:shd w:val="clear" w:color="auto" w:fill="FFFFFF"/>
        </w:rPr>
        <w:t xml:space="preserve">ustawę z dnia 14 czerwca 1960 r. Kodeks postępowania administracyjnego, oraz w celach archiwizacyjnych przez </w:t>
      </w:r>
      <w:r w:rsidRPr="008B4C0B">
        <w:rPr>
          <w:rFonts w:ascii="Arial" w:hAnsi="Arial" w:cs="Arial"/>
        </w:rPr>
        <w:t>ustawę z dnia 14 lipca 1983 r. o narodowym zasobie archiwalnym i archiwach i Rozporządzenie Prezesa Rady Ministrów z dnia 18 stycznia 2011 r. w sprawie instrukcji kancelaryjnej, jednolitych rzeczowych wykazów akt oraz instrukcji w sprawie organizacji i zakresu działania archiwów zakładowych.</w:t>
      </w:r>
    </w:p>
    <w:p w:rsidR="002B7489" w:rsidRPr="008B4C0B" w:rsidRDefault="002B7489" w:rsidP="008B4C0B">
      <w:pPr>
        <w:pStyle w:val="Akapitzlist1"/>
        <w:numPr>
          <w:ilvl w:val="0"/>
          <w:numId w:val="20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8B4C0B">
        <w:rPr>
          <w:rFonts w:ascii="Arial" w:hAnsi="Arial" w:cs="Arial"/>
        </w:rPr>
        <w:t xml:space="preserve"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</w:t>
      </w:r>
      <w:r w:rsidRPr="008B4C0B">
        <w:rPr>
          <w:rFonts w:ascii="Arial" w:hAnsi="Arial" w:cs="Arial"/>
        </w:rPr>
        <w:lastRenderedPageBreak/>
        <w:t>dokumentacji (Edicta), oraz podmioty uprawnione do obsługi doręczeń jak Poczta Polska, podmioty świadczące usługi doręczania przy użyciu środków komunikacji elektronicznej (ePUAP).</w:t>
      </w:r>
    </w:p>
    <w:p w:rsidR="002B7489" w:rsidRPr="008B4C0B" w:rsidRDefault="002B7489" w:rsidP="008B4C0B">
      <w:pPr>
        <w:pStyle w:val="Akapitzlist2"/>
        <w:numPr>
          <w:ilvl w:val="0"/>
          <w:numId w:val="20"/>
        </w:numPr>
        <w:spacing w:line="360" w:lineRule="auto"/>
        <w:ind w:right="0"/>
        <w:rPr>
          <w:sz w:val="24"/>
          <w:szCs w:val="24"/>
        </w:rPr>
      </w:pPr>
      <w:r w:rsidRPr="008B4C0B">
        <w:rPr>
          <w:sz w:val="24"/>
          <w:szCs w:val="24"/>
        </w:rPr>
        <w:t>Podanie przez Panią/Pana danych osobowych jest niezbędne, w zakresie w jakim przesłankę przetwarzania danych osobowych stanowi przepis prawa (wymóg ustawowy). Jeśli Pani/Pan tego nie zrobi, nie będziemy mogli zrealizować sprawy.</w:t>
      </w:r>
    </w:p>
    <w:p w:rsidR="002B7489" w:rsidRPr="008B4C0B" w:rsidRDefault="002B7489" w:rsidP="008B4C0B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8B4C0B">
        <w:rPr>
          <w:rFonts w:ascii="Arial" w:eastAsia="Times New Roman" w:hAnsi="Arial" w:cs="Arial"/>
          <w:sz w:val="24"/>
          <w:szCs w:val="24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</w:t>
      </w:r>
      <w:r w:rsidRPr="008B4C0B">
        <w:rPr>
          <w:rFonts w:ascii="Arial" w:hAnsi="Arial" w:cs="Arial"/>
          <w:sz w:val="24"/>
          <w:szCs w:val="24"/>
        </w:rPr>
        <w:t>ograniczenia lub wniesienia sprzeciwu wobec przetwarzania danych.</w:t>
      </w:r>
    </w:p>
    <w:p w:rsidR="002B7489" w:rsidRPr="008B4C0B" w:rsidRDefault="002B7489" w:rsidP="008B4C0B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rStyle w:val="markedcontent"/>
          <w:rFonts w:ascii="Arial" w:hAnsi="Arial" w:cs="Arial"/>
        </w:rPr>
      </w:pPr>
      <w:r w:rsidRPr="008B4C0B">
        <w:rPr>
          <w:rFonts w:ascii="Arial" w:hAnsi="Arial" w:cs="Arial"/>
        </w:rPr>
        <w:t xml:space="preserve">W przypadku uznania, iż przetwarzanie Pani/Pana danych osobowych narusza przepisy RODO </w:t>
      </w:r>
      <w:r w:rsidRPr="008B4C0B">
        <w:rPr>
          <w:rStyle w:val="Pogrubienie"/>
          <w:rFonts w:ascii="Arial" w:hAnsi="Arial" w:cs="Arial"/>
        </w:rPr>
        <w:t xml:space="preserve">przysługuje Pani/Panu prawo wniesienia skarg do organu nadzorczego-Prezesa Urzędu Ochrony Danych Osobowych. </w:t>
      </w:r>
    </w:p>
    <w:p w:rsidR="002B7489" w:rsidRPr="008B4C0B" w:rsidRDefault="002B7489" w:rsidP="008B4C0B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8B4C0B">
        <w:rPr>
          <w:rFonts w:ascii="Arial" w:hAnsi="Arial" w:cs="Arial"/>
          <w:color w:val="000000"/>
          <w:shd w:val="clear" w:color="auto" w:fill="FFFFFF"/>
        </w:rPr>
        <w:t xml:space="preserve">Pani/Pana dane osobowe będą przechowywane do czasu załatwienia sprawy dla potrzeb której dane te zostały zebrane, a następnie będą przechowywane przez co najmniej 10 lat od daty wykreślenia wpisu z rejestru (kategoria archiwalna BE10), zgodnie z przepisami ustawy z dnia 14 lipca 1983 r. o narodowym zasobie archiwalnym i archiwach oraz przepisami wydanymi na podstawie art. 6 ust. 2 tej </w:t>
      </w:r>
      <w:proofErr w:type="spellStart"/>
      <w:r w:rsidRPr="008B4C0B">
        <w:rPr>
          <w:rFonts w:ascii="Arial" w:hAnsi="Arial" w:cs="Arial"/>
          <w:color w:val="000000"/>
          <w:shd w:val="clear" w:color="auto" w:fill="FFFFFF"/>
        </w:rPr>
        <w:t>ustawy.</w:t>
      </w:r>
      <w:r w:rsidRPr="008B4C0B">
        <w:rPr>
          <w:rFonts w:ascii="Arial" w:hAnsi="Arial" w:cs="Arial"/>
        </w:rPr>
        <w:t>Po</w:t>
      </w:r>
      <w:proofErr w:type="spellEnd"/>
      <w:r w:rsidRPr="008B4C0B">
        <w:rPr>
          <w:rFonts w:ascii="Arial" w:hAnsi="Arial" w:cs="Arial"/>
        </w:rPr>
        <w:t xml:space="preserve"> tym okresie dokumentacja jest poddawana ekspertyzie przez archiwum państwowe, które może dokonać zmiany kategorii tej dokumentacji włącznie                                   z uznaniem dokumentacji za materiały archiwalne.</w:t>
      </w:r>
    </w:p>
    <w:p w:rsidR="002B7489" w:rsidRPr="008B4C0B" w:rsidRDefault="002B7489" w:rsidP="008B4C0B">
      <w:pPr>
        <w:numPr>
          <w:ilvl w:val="0"/>
          <w:numId w:val="20"/>
        </w:numPr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8B4C0B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 tym profilowaniu. </w:t>
      </w:r>
    </w:p>
    <w:p w:rsidR="00A27D15" w:rsidRDefault="00A27D15" w:rsidP="00774E05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A27D15" w:rsidSect="00652C3A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5C6"/>
    <w:multiLevelType w:val="multilevel"/>
    <w:tmpl w:val="8732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E3B9A"/>
    <w:multiLevelType w:val="hybridMultilevel"/>
    <w:tmpl w:val="49B89E00"/>
    <w:lvl w:ilvl="0" w:tplc="DF8CB61C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F7537"/>
    <w:multiLevelType w:val="hybridMultilevel"/>
    <w:tmpl w:val="7AE2A8DA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16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3F0"/>
    <w:rsid w:val="00062B1B"/>
    <w:rsid w:val="000A19E2"/>
    <w:rsid w:val="00101743"/>
    <w:rsid w:val="001B0210"/>
    <w:rsid w:val="001F78FB"/>
    <w:rsid w:val="002B7489"/>
    <w:rsid w:val="003427D9"/>
    <w:rsid w:val="003631A2"/>
    <w:rsid w:val="003759D6"/>
    <w:rsid w:val="003C6771"/>
    <w:rsid w:val="003D658C"/>
    <w:rsid w:val="004404AA"/>
    <w:rsid w:val="004F3A6F"/>
    <w:rsid w:val="005A079F"/>
    <w:rsid w:val="00612668"/>
    <w:rsid w:val="00652C3A"/>
    <w:rsid w:val="0069483C"/>
    <w:rsid w:val="006F73B7"/>
    <w:rsid w:val="00774E05"/>
    <w:rsid w:val="007770BA"/>
    <w:rsid w:val="0079539D"/>
    <w:rsid w:val="007A5C7C"/>
    <w:rsid w:val="007B53F0"/>
    <w:rsid w:val="007F1CEA"/>
    <w:rsid w:val="00846CF2"/>
    <w:rsid w:val="00881E0F"/>
    <w:rsid w:val="008A091A"/>
    <w:rsid w:val="008B4C0B"/>
    <w:rsid w:val="0095614E"/>
    <w:rsid w:val="009E325B"/>
    <w:rsid w:val="00A27D15"/>
    <w:rsid w:val="00A64112"/>
    <w:rsid w:val="00A70816"/>
    <w:rsid w:val="00B63DAB"/>
    <w:rsid w:val="00E37CF6"/>
    <w:rsid w:val="00E458FA"/>
    <w:rsid w:val="00EE0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uiPriority w:val="99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91A"/>
  </w:style>
  <w:style w:type="character" w:customStyle="1" w:styleId="articlecontent1">
    <w:name w:val="articlecontent1"/>
    <w:basedOn w:val="Domylnaczcionkaakapitu"/>
    <w:rsid w:val="002B7489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W.Zawada</cp:lastModifiedBy>
  <cp:revision>12</cp:revision>
  <dcterms:created xsi:type="dcterms:W3CDTF">2021-12-10T09:26:00Z</dcterms:created>
  <dcterms:modified xsi:type="dcterms:W3CDTF">2021-12-27T14:25:00Z</dcterms:modified>
</cp:coreProperties>
</file>