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9007" w14:textId="77777777"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Arial" w:hAnsi="Arial" w:cs="Arial"/>
          <w:b/>
          <w:bCs/>
          <w:spacing w:val="2"/>
        </w:rPr>
      </w:pPr>
    </w:p>
    <w:p w14:paraId="31A8229A" w14:textId="45AA5064"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right"/>
        <w:rPr>
          <w:rFonts w:ascii="Arial" w:hAnsi="Arial" w:cs="Arial"/>
          <w:b/>
          <w:bCs/>
          <w:spacing w:val="2"/>
        </w:rPr>
      </w:pPr>
      <w:r w:rsidRPr="00D81FE7">
        <w:rPr>
          <w:rFonts w:ascii="Arial" w:hAnsi="Arial" w:cs="Arial"/>
          <w:b/>
          <w:bCs/>
          <w:spacing w:val="2"/>
        </w:rPr>
        <w:t>Załącznik nr 8</w:t>
      </w:r>
      <w:r w:rsidR="00A54AC2">
        <w:rPr>
          <w:rFonts w:ascii="Arial" w:hAnsi="Arial" w:cs="Arial"/>
          <w:b/>
          <w:bCs/>
          <w:spacing w:val="2"/>
        </w:rPr>
        <w:t xml:space="preserve"> – po modyfikacji</w:t>
      </w:r>
      <w:bookmarkStart w:id="0" w:name="_GoBack"/>
      <w:bookmarkEnd w:id="0"/>
    </w:p>
    <w:p w14:paraId="1A44416B" w14:textId="77777777"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Arial" w:hAnsi="Arial" w:cs="Arial"/>
          <w:b/>
          <w:bCs/>
          <w:color w:val="000000"/>
          <w:spacing w:val="2"/>
          <w:sz w:val="18"/>
          <w:szCs w:val="18"/>
        </w:rPr>
      </w:pPr>
      <w:r w:rsidRPr="00D81FE7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SZCZEGÓŁOWY OPIS PRZEDMIOTU ZAMÓWIENIA</w:t>
      </w:r>
    </w:p>
    <w:p w14:paraId="478E66AF" w14:textId="77777777"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sz w:val="36"/>
          <w:szCs w:val="36"/>
          <w:lang w:eastAsia="zh-CN"/>
        </w:rPr>
      </w:pPr>
    </w:p>
    <w:p w14:paraId="3D0625FC" w14:textId="77777777" w:rsidR="00B340A4" w:rsidRPr="00D81FE7" w:rsidRDefault="00B340A4" w:rsidP="00B340A4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</w:p>
    <w:p w14:paraId="2FEC094B" w14:textId="77777777"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 w:rsidRPr="00D81FE7">
        <w:rPr>
          <w:rFonts w:ascii="Arial" w:eastAsia="SimSun" w:hAnsi="Arial" w:cs="Arial"/>
          <w:lang w:eastAsia="zh-CN"/>
        </w:rPr>
        <w:t>Przedmiotem zamówienia jest Dostawa (sprzedaż i dystrybucja) Energii Elektrycznej na potrzeby oświetlenia ulicznego oraz budynków i obiektów Zamawiającego.</w:t>
      </w:r>
    </w:p>
    <w:p w14:paraId="0D2D466F" w14:textId="77777777"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14:paraId="1CF3CF0B" w14:textId="648A38A2"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CN"/>
        </w:rPr>
      </w:pPr>
      <w:r w:rsidRPr="00D81FE7">
        <w:rPr>
          <w:rFonts w:ascii="Arial" w:eastAsia="SimSun" w:hAnsi="Arial" w:cs="Arial"/>
          <w:b/>
          <w:bCs/>
          <w:lang w:eastAsia="zh-CN"/>
        </w:rPr>
        <w:t>Szacowana wielkość zużycia energii elektrycznej w okresie od 01.0</w:t>
      </w:r>
      <w:r w:rsidR="00B57C9A">
        <w:rPr>
          <w:rFonts w:ascii="Arial" w:eastAsia="SimSun" w:hAnsi="Arial" w:cs="Arial"/>
          <w:b/>
          <w:bCs/>
          <w:lang w:eastAsia="zh-CN"/>
        </w:rPr>
        <w:t>3</w:t>
      </w:r>
      <w:r w:rsidRPr="00D81FE7">
        <w:rPr>
          <w:rFonts w:ascii="Arial" w:eastAsia="SimSun" w:hAnsi="Arial" w:cs="Arial"/>
          <w:b/>
          <w:bCs/>
          <w:lang w:eastAsia="zh-CN"/>
        </w:rPr>
        <w:t xml:space="preserve">.2022 r. do 31.12.2023 r. wynosi około </w:t>
      </w:r>
      <w:r w:rsidR="00B57C9A">
        <w:rPr>
          <w:rFonts w:ascii="Arial" w:hAnsi="Arial" w:cs="Arial"/>
          <w:b/>
          <w:bCs/>
          <w:color w:val="000000"/>
          <w:sz w:val="22"/>
          <w:szCs w:val="22"/>
        </w:rPr>
        <w:t xml:space="preserve">9 678,390 </w:t>
      </w:r>
      <w:r w:rsidRPr="00D81FE7">
        <w:rPr>
          <w:rFonts w:ascii="Arial" w:eastAsia="SimSun" w:hAnsi="Arial" w:cs="Arial"/>
          <w:b/>
          <w:bCs/>
          <w:lang w:eastAsia="zh-CN"/>
        </w:rPr>
        <w:t>MWh</w:t>
      </w:r>
    </w:p>
    <w:p w14:paraId="505A8DBF" w14:textId="77777777"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CN"/>
        </w:rPr>
      </w:pP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1620"/>
        <w:gridCol w:w="960"/>
      </w:tblGrid>
      <w:tr w:rsidR="00B57C9A" w:rsidRPr="00B57C9A" w14:paraId="1CEBB25D" w14:textId="77777777" w:rsidTr="00B57C9A">
        <w:trPr>
          <w:trHeight w:val="28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64F6" w14:textId="77777777" w:rsidR="00B57C9A" w:rsidRPr="00B57C9A" w:rsidRDefault="00B57C9A" w:rsidP="00B57C9A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C9A">
              <w:rPr>
                <w:rFonts w:ascii="Arial" w:hAnsi="Arial" w:cs="Arial"/>
                <w:color w:val="000000"/>
                <w:sz w:val="22"/>
                <w:szCs w:val="22"/>
              </w:rPr>
              <w:t xml:space="preserve">1. Grupa taryfowa dystrybucyjna B23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05D0" w14:textId="77777777" w:rsidR="00B57C9A" w:rsidRPr="00B57C9A" w:rsidRDefault="00B57C9A" w:rsidP="00B5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1136,67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CB3D" w14:textId="77777777" w:rsidR="00B57C9A" w:rsidRPr="00B57C9A" w:rsidRDefault="00B57C9A" w:rsidP="00B57C9A">
            <w:pPr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57C9A" w:rsidRPr="00B57C9A" w14:paraId="089D2574" w14:textId="77777777" w:rsidTr="00B57C9A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64D0A" w14:textId="77777777" w:rsidR="00B57C9A" w:rsidRPr="00B57C9A" w:rsidRDefault="00B57C9A" w:rsidP="00B57C9A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C9A">
              <w:rPr>
                <w:rFonts w:ascii="Arial" w:hAnsi="Arial" w:cs="Arial"/>
                <w:color w:val="000000"/>
                <w:sz w:val="22"/>
                <w:szCs w:val="22"/>
              </w:rPr>
              <w:t>2. Grupa taryfowa dystrybucyjna C11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3566" w14:textId="77777777" w:rsidR="00B57C9A" w:rsidRPr="00B57C9A" w:rsidRDefault="00B57C9A" w:rsidP="00B5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1526,74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FD0" w14:textId="77777777" w:rsidR="00B57C9A" w:rsidRPr="00B57C9A" w:rsidRDefault="00B57C9A" w:rsidP="00B57C9A">
            <w:pPr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57C9A" w:rsidRPr="00B57C9A" w14:paraId="447ED8DF" w14:textId="77777777" w:rsidTr="00B57C9A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29109" w14:textId="77777777" w:rsidR="00B57C9A" w:rsidRPr="00B57C9A" w:rsidRDefault="00B57C9A" w:rsidP="00B57C9A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C9A">
              <w:rPr>
                <w:rFonts w:ascii="Arial" w:hAnsi="Arial" w:cs="Arial"/>
                <w:color w:val="000000"/>
                <w:sz w:val="22"/>
                <w:szCs w:val="22"/>
              </w:rPr>
              <w:t xml:space="preserve">3. Grupa taryfowa dystrybucyjna C11O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B18" w14:textId="77777777" w:rsidR="00B57C9A" w:rsidRPr="00B57C9A" w:rsidRDefault="00B57C9A" w:rsidP="00B5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44,89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63BB" w14:textId="77777777" w:rsidR="00B57C9A" w:rsidRPr="00B57C9A" w:rsidRDefault="00B57C9A" w:rsidP="00B57C9A">
            <w:pPr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57C9A" w:rsidRPr="00B57C9A" w14:paraId="19A2DEAE" w14:textId="77777777" w:rsidTr="00B57C9A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B7FB" w14:textId="77777777" w:rsidR="00B57C9A" w:rsidRPr="00B57C9A" w:rsidRDefault="00B57C9A" w:rsidP="00B57C9A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C9A">
              <w:rPr>
                <w:rFonts w:ascii="Arial" w:hAnsi="Arial" w:cs="Arial"/>
                <w:color w:val="000000"/>
                <w:sz w:val="22"/>
                <w:szCs w:val="22"/>
              </w:rPr>
              <w:t xml:space="preserve">4. Grupa taryfowa dystrybucyjna C12B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F145" w14:textId="77777777" w:rsidR="00B57C9A" w:rsidRPr="00B57C9A" w:rsidRDefault="00B57C9A" w:rsidP="00B5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4242,59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324" w14:textId="77777777" w:rsidR="00B57C9A" w:rsidRPr="00B57C9A" w:rsidRDefault="00B57C9A" w:rsidP="00B57C9A">
            <w:pPr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57C9A" w:rsidRPr="00B57C9A" w14:paraId="5952597D" w14:textId="77777777" w:rsidTr="00B57C9A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583C4" w14:textId="77777777" w:rsidR="00B57C9A" w:rsidRPr="00B57C9A" w:rsidRDefault="00B57C9A" w:rsidP="00B57C9A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C9A">
              <w:rPr>
                <w:rFonts w:ascii="Arial" w:hAnsi="Arial" w:cs="Arial"/>
                <w:color w:val="000000"/>
                <w:sz w:val="22"/>
                <w:szCs w:val="22"/>
              </w:rPr>
              <w:t>5. Grupa taryfowa dystrybucyjna C21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C5C7" w14:textId="77777777" w:rsidR="00B57C9A" w:rsidRPr="00B57C9A" w:rsidRDefault="00B57C9A" w:rsidP="00B5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894,28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962" w14:textId="77777777" w:rsidR="00B57C9A" w:rsidRPr="00B57C9A" w:rsidRDefault="00B57C9A" w:rsidP="00B57C9A">
            <w:pPr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57C9A" w:rsidRPr="00B57C9A" w14:paraId="1B08743D" w14:textId="77777777" w:rsidTr="00B57C9A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FF809" w14:textId="77777777" w:rsidR="00B57C9A" w:rsidRPr="00B57C9A" w:rsidRDefault="00B57C9A" w:rsidP="00B57C9A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C9A">
              <w:rPr>
                <w:rFonts w:ascii="Arial" w:hAnsi="Arial" w:cs="Arial"/>
                <w:color w:val="000000"/>
                <w:sz w:val="22"/>
                <w:szCs w:val="22"/>
              </w:rPr>
              <w:t>6. Grupa taryfowa dystrybucyjna C22A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531F" w14:textId="77777777" w:rsidR="00B57C9A" w:rsidRPr="00B57C9A" w:rsidRDefault="00B57C9A" w:rsidP="00B5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621,40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502" w14:textId="77777777" w:rsidR="00B57C9A" w:rsidRPr="00B57C9A" w:rsidRDefault="00B57C9A" w:rsidP="00B57C9A">
            <w:pPr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57C9A" w:rsidRPr="00B57C9A" w14:paraId="455D45E0" w14:textId="77777777" w:rsidTr="00B57C9A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FF8B7" w14:textId="77777777" w:rsidR="00B57C9A" w:rsidRPr="00B57C9A" w:rsidRDefault="00B57C9A" w:rsidP="00B57C9A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C9A">
              <w:rPr>
                <w:rFonts w:ascii="Arial" w:hAnsi="Arial" w:cs="Arial"/>
                <w:color w:val="000000"/>
                <w:sz w:val="22"/>
                <w:szCs w:val="22"/>
              </w:rPr>
              <w:t>7. Grupa taryfowa dystrybucyjna G11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52EE" w14:textId="77777777" w:rsidR="00B57C9A" w:rsidRPr="00B57C9A" w:rsidRDefault="00B57C9A" w:rsidP="00B5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168,90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551E" w14:textId="77777777" w:rsidR="00B57C9A" w:rsidRPr="00B57C9A" w:rsidRDefault="00B57C9A" w:rsidP="00B57C9A">
            <w:pPr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57C9A" w:rsidRPr="00B57C9A" w14:paraId="4393C6C7" w14:textId="77777777" w:rsidTr="00B57C9A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8462" w14:textId="77777777" w:rsidR="00B57C9A" w:rsidRPr="00B57C9A" w:rsidRDefault="00B57C9A" w:rsidP="00B57C9A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C9A">
              <w:rPr>
                <w:rFonts w:ascii="Arial" w:hAnsi="Arial" w:cs="Arial"/>
                <w:color w:val="000000"/>
                <w:sz w:val="22"/>
                <w:szCs w:val="22"/>
              </w:rPr>
              <w:t>8. Grupa taryfowa dystrybucyjna G12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D8F" w14:textId="77777777" w:rsidR="00B57C9A" w:rsidRPr="00B57C9A" w:rsidRDefault="00B57C9A" w:rsidP="00B5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453,08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C525" w14:textId="77777777" w:rsidR="00B57C9A" w:rsidRPr="00B57C9A" w:rsidRDefault="00B57C9A" w:rsidP="00B57C9A">
            <w:pPr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57C9A" w:rsidRPr="00B57C9A" w14:paraId="16E1F78A" w14:textId="77777777" w:rsidTr="00B57C9A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8BD3" w14:textId="77777777" w:rsidR="00B57C9A" w:rsidRPr="00B57C9A" w:rsidRDefault="00B57C9A" w:rsidP="00B57C9A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C9A">
              <w:rPr>
                <w:rFonts w:ascii="Arial" w:hAnsi="Arial" w:cs="Arial"/>
                <w:color w:val="000000"/>
                <w:sz w:val="22"/>
                <w:szCs w:val="22"/>
              </w:rPr>
              <w:t>9. Grupa taryfowa dystrybucyjna G12W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4BA" w14:textId="77777777" w:rsidR="00B57C9A" w:rsidRPr="00B57C9A" w:rsidRDefault="00B57C9A" w:rsidP="00B5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589,67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AA73" w14:textId="77777777" w:rsidR="00B57C9A" w:rsidRPr="00B57C9A" w:rsidRDefault="00B57C9A" w:rsidP="00B57C9A">
            <w:pPr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57C9A" w:rsidRPr="00B57C9A" w14:paraId="4A289C29" w14:textId="77777777" w:rsidTr="00B57C9A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2230D" w14:textId="77777777" w:rsidR="00B57C9A" w:rsidRPr="00B57C9A" w:rsidRDefault="00B57C9A" w:rsidP="00B57C9A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C9A">
              <w:rPr>
                <w:rFonts w:ascii="Arial" w:hAnsi="Arial" w:cs="Arial"/>
                <w:color w:val="000000"/>
                <w:sz w:val="22"/>
                <w:szCs w:val="22"/>
              </w:rPr>
              <w:t>10. Grupa taryfowa dystrybucyjna Ryczałt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9338" w14:textId="77777777" w:rsidR="00B57C9A" w:rsidRPr="00B57C9A" w:rsidRDefault="00B57C9A" w:rsidP="00B5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C1F5" w14:textId="77777777" w:rsidR="00B57C9A" w:rsidRPr="00B57C9A" w:rsidRDefault="00B57C9A" w:rsidP="00B57C9A">
            <w:pPr>
              <w:rPr>
                <w:rFonts w:ascii="Arial" w:hAnsi="Arial" w:cs="Arial"/>
                <w:sz w:val="20"/>
                <w:szCs w:val="20"/>
              </w:rPr>
            </w:pPr>
            <w:r w:rsidRPr="00B57C9A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</w:tbl>
    <w:p w14:paraId="4DAC1F60" w14:textId="77777777"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CN"/>
        </w:rPr>
      </w:pPr>
    </w:p>
    <w:p w14:paraId="5F3C7C6A" w14:textId="77777777"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Arial" w:hAnsi="Arial" w:cs="Arial"/>
          <w:b/>
          <w:bCs/>
          <w:spacing w:val="2"/>
        </w:rPr>
      </w:pPr>
    </w:p>
    <w:p w14:paraId="6E86076E" w14:textId="77777777" w:rsidR="00892C9E" w:rsidRDefault="00892C9E"/>
    <w:sectPr w:rsidR="00892C9E" w:rsidSect="00767A4E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18" w:right="1418" w:bottom="1418" w:left="1418" w:header="709" w:footer="709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A0DFC" w14:textId="77777777" w:rsidR="004D27CA" w:rsidRDefault="004D27CA">
      <w:r>
        <w:separator/>
      </w:r>
    </w:p>
  </w:endnote>
  <w:endnote w:type="continuationSeparator" w:id="0">
    <w:p w14:paraId="5AA545E9" w14:textId="77777777" w:rsidR="004D27CA" w:rsidRDefault="004D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22A53" w14:textId="77777777" w:rsidR="00B157A0" w:rsidRDefault="00B340A4" w:rsidP="00BA74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1E67CE" w14:textId="77777777" w:rsidR="00B157A0" w:rsidRDefault="00A54A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3341C" w14:textId="77777777" w:rsidR="00B157A0" w:rsidRPr="00011869" w:rsidRDefault="00B340A4" w:rsidP="00BA743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A54AC2">
      <w:rPr>
        <w:rStyle w:val="Numerstrony"/>
        <w:rFonts w:ascii="Tahoma" w:hAnsi="Tahoma" w:cs="Tahoma"/>
        <w:noProof/>
        <w:sz w:val="16"/>
        <w:szCs w:val="16"/>
      </w:rPr>
      <w:t>1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14:paraId="428315A0" w14:textId="77777777" w:rsidR="00B157A0" w:rsidRPr="00BA7431" w:rsidRDefault="00A54AC2" w:rsidP="003D3E3A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E8F9D" w14:textId="77777777" w:rsidR="004D27CA" w:rsidRDefault="004D27CA">
      <w:r>
        <w:separator/>
      </w:r>
    </w:p>
  </w:footnote>
  <w:footnote w:type="continuationSeparator" w:id="0">
    <w:p w14:paraId="75EEE957" w14:textId="77777777" w:rsidR="004D27CA" w:rsidRDefault="004D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DE6D8" w14:textId="77777777" w:rsidR="00B157A0" w:rsidRDefault="00B340A4" w:rsidP="00AE79C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2F0DBB5F" w14:textId="77777777" w:rsidR="00B157A0" w:rsidRDefault="00A54AC2" w:rsidP="00AE79C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2FDE" w14:textId="77777777" w:rsidR="00B157A0" w:rsidRPr="00931291" w:rsidRDefault="00A54AC2" w:rsidP="00095BDE">
    <w:pPr>
      <w:pStyle w:val="Nagwek"/>
      <w:framePr w:wrap="auto" w:vAnchor="text" w:hAnchor="page" w:x="1659" w:y="-228"/>
      <w:ind w:right="36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1D31"/>
    <w:multiLevelType w:val="hybridMultilevel"/>
    <w:tmpl w:val="5348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D6"/>
    <w:rsid w:val="00163736"/>
    <w:rsid w:val="00314451"/>
    <w:rsid w:val="004D27CA"/>
    <w:rsid w:val="00614678"/>
    <w:rsid w:val="007038C7"/>
    <w:rsid w:val="007D0250"/>
    <w:rsid w:val="008326C9"/>
    <w:rsid w:val="00892C9E"/>
    <w:rsid w:val="00896D4F"/>
    <w:rsid w:val="008E4F9E"/>
    <w:rsid w:val="00952ECD"/>
    <w:rsid w:val="00A47C37"/>
    <w:rsid w:val="00A54AC2"/>
    <w:rsid w:val="00AC183E"/>
    <w:rsid w:val="00B340A4"/>
    <w:rsid w:val="00B57C9A"/>
    <w:rsid w:val="00D746D6"/>
    <w:rsid w:val="00E32450"/>
    <w:rsid w:val="00E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ECE"/>
  <w15:chartTrackingRefBased/>
  <w15:docId w15:val="{3480E3CC-FB80-4C20-95FD-E70744FA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40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40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340A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34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7</cp:revision>
  <dcterms:created xsi:type="dcterms:W3CDTF">2021-11-25T16:41:00Z</dcterms:created>
  <dcterms:modified xsi:type="dcterms:W3CDTF">2022-01-11T08:47:00Z</dcterms:modified>
</cp:coreProperties>
</file>