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ED0" w:rsidRPr="000047EC" w:rsidRDefault="006A7ED0" w:rsidP="00421A27">
      <w:pPr>
        <w:pStyle w:val="Style6"/>
        <w:widowControl/>
        <w:spacing w:line="276" w:lineRule="auto"/>
        <w:ind w:left="6372"/>
        <w:jc w:val="both"/>
        <w:rPr>
          <w:rStyle w:val="FontStyle12"/>
          <w:rFonts w:ascii="Verdana" w:hAnsi="Verdana" w:cs="Verdana"/>
          <w:b w:val="0"/>
          <w:bCs w:val="0"/>
          <w:sz w:val="20"/>
          <w:szCs w:val="20"/>
        </w:rPr>
      </w:pPr>
      <w:r w:rsidRPr="000047EC">
        <w:rPr>
          <w:rStyle w:val="FontStyle12"/>
          <w:rFonts w:ascii="Verdana" w:hAnsi="Verdana" w:cs="Verdana"/>
          <w:b w:val="0"/>
          <w:bCs w:val="0"/>
          <w:sz w:val="20"/>
          <w:szCs w:val="20"/>
        </w:rPr>
        <w:t xml:space="preserve">Tarnobrzeg, </w:t>
      </w:r>
      <w:r>
        <w:rPr>
          <w:rStyle w:val="FontStyle12"/>
          <w:rFonts w:ascii="Verdana" w:hAnsi="Verdana" w:cs="Verdana"/>
          <w:b w:val="0"/>
          <w:bCs w:val="0"/>
          <w:sz w:val="20"/>
          <w:szCs w:val="20"/>
        </w:rPr>
        <w:t>2022-02-15</w:t>
      </w:r>
    </w:p>
    <w:p w:rsidR="006A7ED0" w:rsidRPr="000047EC" w:rsidRDefault="006A7ED0" w:rsidP="00A269EA">
      <w:pPr>
        <w:pStyle w:val="Style6"/>
        <w:widowControl/>
        <w:spacing w:line="276" w:lineRule="auto"/>
        <w:jc w:val="both"/>
        <w:outlineLvl w:val="0"/>
        <w:rPr>
          <w:rStyle w:val="FontStyle12"/>
          <w:rFonts w:ascii="Verdana" w:hAnsi="Verdana" w:cs="Verdana"/>
          <w:b w:val="0"/>
          <w:bCs w:val="0"/>
          <w:sz w:val="20"/>
          <w:szCs w:val="20"/>
        </w:rPr>
      </w:pPr>
      <w:r>
        <w:rPr>
          <w:rStyle w:val="FontStyle12"/>
          <w:rFonts w:ascii="Verdana" w:hAnsi="Verdana" w:cs="Verdana"/>
          <w:b w:val="0"/>
          <w:bCs w:val="0"/>
          <w:sz w:val="20"/>
          <w:szCs w:val="20"/>
        </w:rPr>
        <w:t>GKŚ-</w:t>
      </w:r>
      <w:r w:rsidRPr="000047EC">
        <w:rPr>
          <w:rStyle w:val="FontStyle12"/>
          <w:rFonts w:ascii="Verdana" w:hAnsi="Verdana" w:cs="Verdana"/>
          <w:b w:val="0"/>
          <w:bCs w:val="0"/>
          <w:sz w:val="20"/>
          <w:szCs w:val="20"/>
        </w:rPr>
        <w:t>II.6220.</w:t>
      </w:r>
      <w:r>
        <w:rPr>
          <w:rStyle w:val="FontStyle12"/>
          <w:rFonts w:ascii="Verdana" w:hAnsi="Verdana" w:cs="Verdana"/>
          <w:b w:val="0"/>
          <w:bCs w:val="0"/>
          <w:sz w:val="20"/>
          <w:szCs w:val="20"/>
        </w:rPr>
        <w:t>15.</w:t>
      </w:r>
      <w:r w:rsidRPr="000047EC">
        <w:rPr>
          <w:rStyle w:val="FontStyle12"/>
          <w:rFonts w:ascii="Verdana" w:hAnsi="Verdana" w:cs="Verdana"/>
          <w:b w:val="0"/>
          <w:bCs w:val="0"/>
          <w:sz w:val="20"/>
          <w:szCs w:val="20"/>
        </w:rPr>
        <w:t>20</w:t>
      </w:r>
      <w:r>
        <w:rPr>
          <w:rStyle w:val="FontStyle12"/>
          <w:rFonts w:ascii="Verdana" w:hAnsi="Verdana" w:cs="Verdana"/>
          <w:b w:val="0"/>
          <w:bCs w:val="0"/>
          <w:sz w:val="20"/>
          <w:szCs w:val="20"/>
        </w:rPr>
        <w:t>21</w:t>
      </w:r>
    </w:p>
    <w:p w:rsidR="006A7ED0" w:rsidRPr="00697EC2" w:rsidRDefault="006A7ED0" w:rsidP="00A269EA">
      <w:pPr>
        <w:pStyle w:val="Style6"/>
        <w:widowControl/>
        <w:spacing w:before="187" w:line="276" w:lineRule="auto"/>
        <w:outlineLvl w:val="0"/>
        <w:rPr>
          <w:rStyle w:val="FontStyle12"/>
          <w:rFonts w:ascii="Verdana" w:hAnsi="Verdana" w:cs="Verdana"/>
          <w:sz w:val="24"/>
          <w:szCs w:val="24"/>
        </w:rPr>
      </w:pPr>
      <w:r w:rsidRPr="00697EC2">
        <w:rPr>
          <w:rStyle w:val="FontStyle12"/>
          <w:rFonts w:ascii="Verdana" w:hAnsi="Verdana" w:cs="Verdana"/>
          <w:sz w:val="24"/>
          <w:szCs w:val="24"/>
        </w:rPr>
        <w:t>DECYZJA</w:t>
      </w:r>
    </w:p>
    <w:p w:rsidR="006A7ED0" w:rsidRPr="000047EC" w:rsidRDefault="006A7ED0" w:rsidP="00421A27">
      <w:pPr>
        <w:pStyle w:val="Style5"/>
        <w:widowControl/>
        <w:spacing w:line="276" w:lineRule="auto"/>
        <w:rPr>
          <w:rFonts w:ascii="Verdana" w:hAnsi="Verdana" w:cs="Verdana"/>
          <w:sz w:val="20"/>
          <w:szCs w:val="20"/>
        </w:rPr>
      </w:pPr>
    </w:p>
    <w:p w:rsidR="006A7ED0" w:rsidRDefault="006A7ED0" w:rsidP="00421A27">
      <w:pPr>
        <w:spacing w:after="0"/>
        <w:jc w:val="both"/>
        <w:rPr>
          <w:rFonts w:ascii="Verdana" w:hAnsi="Verdana" w:cs="Verdana"/>
          <w:b/>
          <w:bCs/>
          <w:sz w:val="20"/>
          <w:szCs w:val="20"/>
        </w:rPr>
      </w:pPr>
      <w:r w:rsidRPr="0026465A">
        <w:rPr>
          <w:rStyle w:val="FontStyle13"/>
          <w:rFonts w:ascii="Verdana" w:hAnsi="Verdana" w:cs="Verdana"/>
          <w:sz w:val="20"/>
          <w:szCs w:val="20"/>
        </w:rPr>
        <w:t xml:space="preserve">Na podstawie art. 105 § 1 ustawy z dnia 14 czerwca 1960 r. - Kodeks postępowania administracyjnego </w:t>
      </w:r>
      <w:r w:rsidRPr="0045626E">
        <w:rPr>
          <w:rFonts w:ascii="Verdana" w:hAnsi="Verdana" w:cs="Verdana"/>
          <w:sz w:val="20"/>
          <w:szCs w:val="20"/>
        </w:rPr>
        <w:t xml:space="preserve">(tekst jednolity: Dz. U. z 2021 r. poz. 735 z późniejszymi zmianami) </w:t>
      </w:r>
      <w:r>
        <w:rPr>
          <w:rStyle w:val="FontStyle13"/>
          <w:rFonts w:ascii="Verdana" w:hAnsi="Verdana" w:cs="Verdana"/>
          <w:sz w:val="20"/>
          <w:szCs w:val="20"/>
        </w:rPr>
        <w:br/>
      </w:r>
      <w:r w:rsidRPr="00DF3681">
        <w:rPr>
          <w:rStyle w:val="FontStyle13"/>
          <w:rFonts w:ascii="Verdana" w:hAnsi="Verdana" w:cs="Verdana"/>
          <w:sz w:val="20"/>
          <w:szCs w:val="20"/>
        </w:rPr>
        <w:t>w związku z art. 71 ust. 2, art. 75 ust.</w:t>
      </w:r>
      <w:r>
        <w:rPr>
          <w:rStyle w:val="FontStyle13"/>
          <w:rFonts w:ascii="Verdana" w:hAnsi="Verdana" w:cs="Verdana"/>
          <w:sz w:val="20"/>
          <w:szCs w:val="20"/>
        </w:rPr>
        <w:t>1</w:t>
      </w:r>
      <w:r w:rsidRPr="00DF3681">
        <w:rPr>
          <w:rStyle w:val="FontStyle13"/>
          <w:rFonts w:ascii="Verdana" w:hAnsi="Verdana" w:cs="Verdana"/>
          <w:sz w:val="20"/>
          <w:szCs w:val="20"/>
        </w:rPr>
        <w:t xml:space="preserve"> pkt. 4</w:t>
      </w:r>
      <w:r w:rsidRPr="00EA7CFF">
        <w:rPr>
          <w:rFonts w:ascii="Verdana" w:hAnsi="Verdana" w:cs="Verdana"/>
          <w:sz w:val="20"/>
          <w:szCs w:val="20"/>
        </w:rPr>
        <w:t xml:space="preserve">ustawy z dnia 3 października 2008 r. </w:t>
      </w:r>
      <w:r>
        <w:rPr>
          <w:rFonts w:ascii="Verdana" w:hAnsi="Verdana" w:cs="Verdana"/>
          <w:sz w:val="20"/>
          <w:szCs w:val="20"/>
        </w:rPr>
        <w:br/>
      </w:r>
      <w:r w:rsidRPr="00EA7CFF">
        <w:rPr>
          <w:rFonts w:ascii="Verdana" w:hAnsi="Verdana" w:cs="Verdana"/>
          <w:sz w:val="20"/>
          <w:szCs w:val="20"/>
        </w:rPr>
        <w:t xml:space="preserve">o udostępnianiu informacji o środowisku i jego ochronie, udziale społeczeństwa </w:t>
      </w:r>
      <w:r>
        <w:rPr>
          <w:rFonts w:ascii="Verdana" w:hAnsi="Verdana" w:cs="Verdana"/>
          <w:sz w:val="20"/>
          <w:szCs w:val="20"/>
        </w:rPr>
        <w:br/>
      </w:r>
      <w:r w:rsidRPr="00EA7CFF">
        <w:rPr>
          <w:rFonts w:ascii="Verdana" w:hAnsi="Verdana" w:cs="Verdana"/>
          <w:sz w:val="20"/>
          <w:szCs w:val="20"/>
        </w:rPr>
        <w:t xml:space="preserve">w ochronie środowiska oraz o ocenach oddziaływania na środowisko </w:t>
      </w:r>
      <w:r w:rsidRPr="0045626E">
        <w:rPr>
          <w:rFonts w:ascii="Verdana" w:hAnsi="Verdana" w:cs="Verdana"/>
          <w:sz w:val="20"/>
          <w:szCs w:val="20"/>
        </w:rPr>
        <w:t xml:space="preserve">(tekst jednolity: </w:t>
      </w:r>
      <w:bookmarkStart w:id="0" w:name="_Hlk39740537"/>
      <w:r w:rsidRPr="0045626E">
        <w:rPr>
          <w:rFonts w:ascii="Verdana" w:hAnsi="Verdana" w:cs="Verdana"/>
          <w:sz w:val="20"/>
          <w:szCs w:val="20"/>
        </w:rPr>
        <w:t xml:space="preserve">Dz. U. z </w:t>
      </w:r>
      <w:bookmarkEnd w:id="0"/>
      <w:r w:rsidRPr="0045626E">
        <w:rPr>
          <w:rFonts w:ascii="Verdana" w:hAnsi="Verdana" w:cs="Verdana"/>
          <w:sz w:val="20"/>
          <w:szCs w:val="20"/>
        </w:rPr>
        <w:t xml:space="preserve">2021 r. poz. </w:t>
      </w:r>
      <w:r>
        <w:rPr>
          <w:rFonts w:ascii="Verdana" w:hAnsi="Verdana" w:cs="Verdana"/>
          <w:sz w:val="20"/>
          <w:szCs w:val="20"/>
        </w:rPr>
        <w:t>2373</w:t>
      </w:r>
      <w:r w:rsidRPr="0045626E">
        <w:rPr>
          <w:rFonts w:ascii="Verdana" w:hAnsi="Verdana" w:cs="Verdana"/>
          <w:sz w:val="20"/>
          <w:szCs w:val="20"/>
        </w:rPr>
        <w:t xml:space="preserve"> z późniejszymi zmianami)</w:t>
      </w:r>
      <w:r w:rsidRPr="0026465A">
        <w:rPr>
          <w:rStyle w:val="FontStyle13"/>
          <w:rFonts w:ascii="Verdana" w:hAnsi="Verdana" w:cs="Verdana"/>
          <w:sz w:val="20"/>
          <w:szCs w:val="20"/>
        </w:rPr>
        <w:t>, po rozpatrzeniu wniosku</w:t>
      </w:r>
      <w:bookmarkStart w:id="1" w:name="_Hlk69891135"/>
      <w:r w:rsidRPr="00BE10EA">
        <w:rPr>
          <w:rFonts w:ascii="Verdana" w:hAnsi="Verdana" w:cs="Verdana"/>
          <w:sz w:val="20"/>
          <w:szCs w:val="20"/>
        </w:rPr>
        <w:t>Miasta Tarnobrzeg, ul. Kościuszki 32, 39-400 Tarnobrzeg</w:t>
      </w:r>
      <w:bookmarkEnd w:id="1"/>
      <w:r w:rsidRPr="0026465A">
        <w:rPr>
          <w:rStyle w:val="FontStyle13"/>
          <w:rFonts w:ascii="Verdana" w:hAnsi="Verdana" w:cs="Verdana"/>
          <w:sz w:val="20"/>
          <w:szCs w:val="20"/>
        </w:rPr>
        <w:t xml:space="preserve"> o </w:t>
      </w:r>
      <w:r w:rsidRPr="0026465A">
        <w:rPr>
          <w:rFonts w:ascii="Verdana" w:hAnsi="Verdana" w:cs="Verdana"/>
          <w:sz w:val="20"/>
          <w:szCs w:val="20"/>
        </w:rPr>
        <w:t xml:space="preserve">wydanie decyzji o środowiskowych uwarunkowaniach dla przedsięwzięcia </w:t>
      </w:r>
      <w:r>
        <w:rPr>
          <w:rFonts w:ascii="Verdana" w:hAnsi="Verdana" w:cs="Verdana"/>
          <w:sz w:val="20"/>
          <w:szCs w:val="20"/>
        </w:rPr>
        <w:t xml:space="preserve">pn. </w:t>
      </w:r>
      <w:r w:rsidRPr="00BE10EA">
        <w:rPr>
          <w:rFonts w:ascii="Verdana" w:eastAsia="CharterPl" w:hAnsi="Verdana" w:cs="Verdana"/>
          <w:b/>
          <w:bCs/>
          <w:sz w:val="20"/>
          <w:szCs w:val="20"/>
        </w:rPr>
        <w:t>„Budowa ciągu pieszo-rowerowego wzdłuż ulicy Litewskiej wraz z oświetleniem w Tarnobrzegu”.</w:t>
      </w:r>
    </w:p>
    <w:p w:rsidR="006A7ED0" w:rsidRPr="00217E0D" w:rsidRDefault="006A7ED0" w:rsidP="00421A27">
      <w:pPr>
        <w:spacing w:after="0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6A7ED0" w:rsidRPr="0026465A" w:rsidRDefault="006A7ED0" w:rsidP="00421A27">
      <w:pPr>
        <w:pStyle w:val="Style6"/>
        <w:widowControl/>
        <w:spacing w:line="276" w:lineRule="auto"/>
        <w:rPr>
          <w:rStyle w:val="FontStyle12"/>
          <w:rFonts w:ascii="Verdana" w:hAnsi="Verdana" w:cs="Verdana"/>
          <w:sz w:val="20"/>
          <w:szCs w:val="20"/>
        </w:rPr>
      </w:pPr>
      <w:r w:rsidRPr="0026465A">
        <w:rPr>
          <w:rStyle w:val="FontStyle12"/>
          <w:rFonts w:ascii="Verdana" w:hAnsi="Verdana" w:cs="Verdana"/>
          <w:sz w:val="20"/>
          <w:szCs w:val="20"/>
        </w:rPr>
        <w:t>umarzam postępowanie administracyjne.</w:t>
      </w:r>
    </w:p>
    <w:p w:rsidR="006A7ED0" w:rsidRDefault="006A7ED0" w:rsidP="00421A27">
      <w:pPr>
        <w:pStyle w:val="Style6"/>
        <w:widowControl/>
        <w:spacing w:line="276" w:lineRule="auto"/>
        <w:ind w:left="2472" w:right="2438"/>
        <w:rPr>
          <w:rStyle w:val="FontStyle12"/>
          <w:rFonts w:ascii="Verdana" w:hAnsi="Verdana" w:cs="Verdana"/>
          <w:sz w:val="20"/>
          <w:szCs w:val="20"/>
        </w:rPr>
      </w:pPr>
    </w:p>
    <w:p w:rsidR="006A7ED0" w:rsidRPr="0026465A" w:rsidRDefault="006A7ED0" w:rsidP="00A269EA">
      <w:pPr>
        <w:pStyle w:val="Style6"/>
        <w:widowControl/>
        <w:spacing w:line="276" w:lineRule="auto"/>
        <w:ind w:left="2472" w:right="2438"/>
        <w:outlineLvl w:val="0"/>
        <w:rPr>
          <w:rStyle w:val="FontStyle12"/>
          <w:rFonts w:ascii="Verdana" w:hAnsi="Verdana" w:cs="Verdana"/>
          <w:sz w:val="20"/>
          <w:szCs w:val="20"/>
        </w:rPr>
      </w:pPr>
      <w:r w:rsidRPr="0026465A">
        <w:rPr>
          <w:rStyle w:val="FontStyle12"/>
          <w:rFonts w:ascii="Verdana" w:hAnsi="Verdana" w:cs="Verdana"/>
          <w:sz w:val="20"/>
          <w:szCs w:val="20"/>
        </w:rPr>
        <w:t>UZASADNIENIE</w:t>
      </w:r>
    </w:p>
    <w:p w:rsidR="006A7ED0" w:rsidRDefault="006A7ED0" w:rsidP="00421A27">
      <w:pPr>
        <w:spacing w:after="0"/>
        <w:ind w:firstLine="708"/>
        <w:jc w:val="both"/>
        <w:rPr>
          <w:rStyle w:val="FontStyle13"/>
          <w:rFonts w:ascii="Verdana" w:hAnsi="Verdana" w:cs="Verdana"/>
          <w:sz w:val="20"/>
          <w:szCs w:val="20"/>
        </w:rPr>
      </w:pPr>
    </w:p>
    <w:p w:rsidR="006A7ED0" w:rsidRPr="009E48E7" w:rsidRDefault="006A7ED0" w:rsidP="00421A27">
      <w:pPr>
        <w:spacing w:after="0"/>
        <w:ind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Na wniosek  </w:t>
      </w:r>
      <w:r w:rsidRPr="00BE10EA">
        <w:rPr>
          <w:rFonts w:ascii="Verdana" w:hAnsi="Verdana" w:cs="Verdana"/>
          <w:sz w:val="20"/>
          <w:szCs w:val="20"/>
        </w:rPr>
        <w:t>Miasta Tarnobrzeg, ul. Kościuszki 32, 39-400 Tarnobrzeg</w:t>
      </w:r>
      <w:r w:rsidRPr="008B775A">
        <w:rPr>
          <w:rFonts w:ascii="Verdana" w:hAnsi="Verdana" w:cs="Verdana"/>
          <w:sz w:val="20"/>
          <w:szCs w:val="20"/>
        </w:rPr>
        <w:t>, zostało wszczęte postępowanie administracyjne w sprawie:</w:t>
      </w:r>
      <w:r w:rsidRPr="005D0C4D">
        <w:rPr>
          <w:rFonts w:ascii="Verdana" w:hAnsi="Verdana" w:cs="Verdana"/>
          <w:sz w:val="20"/>
          <w:szCs w:val="20"/>
        </w:rPr>
        <w:t>wydani</w:t>
      </w:r>
      <w:r>
        <w:rPr>
          <w:rFonts w:ascii="Verdana" w:hAnsi="Verdana" w:cs="Verdana"/>
          <w:sz w:val="20"/>
          <w:szCs w:val="20"/>
        </w:rPr>
        <w:t>a</w:t>
      </w:r>
      <w:r w:rsidRPr="005D0C4D">
        <w:rPr>
          <w:rFonts w:ascii="Verdana" w:hAnsi="Verdana" w:cs="Verdana"/>
          <w:sz w:val="20"/>
          <w:szCs w:val="20"/>
        </w:rPr>
        <w:t xml:space="preserve"> decyzji o środowiskowych uwarunkowaniach dla przedsięwzięcia pn</w:t>
      </w:r>
      <w:r w:rsidRPr="00A61074">
        <w:rPr>
          <w:rFonts w:ascii="Verdana" w:hAnsi="Verdana" w:cs="Verdana"/>
          <w:sz w:val="20"/>
          <w:szCs w:val="20"/>
        </w:rPr>
        <w:t xml:space="preserve">. </w:t>
      </w:r>
      <w:r w:rsidRPr="00BE10EA">
        <w:rPr>
          <w:rFonts w:ascii="Verdana" w:eastAsia="CharterPl" w:hAnsi="Verdana" w:cs="Verdana"/>
          <w:b/>
          <w:bCs/>
          <w:sz w:val="20"/>
          <w:szCs w:val="20"/>
        </w:rPr>
        <w:t>„Budowa ciągu pieszo-rowerowego wzdłuż ulicy Litewskiej wraz z oświetleniem w Tarnobrzegu”</w:t>
      </w:r>
      <w:r>
        <w:rPr>
          <w:rFonts w:ascii="Verdana" w:eastAsia="CharterPl" w:hAnsi="Verdana" w:cs="Verdana"/>
          <w:sz w:val="20"/>
          <w:szCs w:val="20"/>
        </w:rPr>
        <w:t xml:space="preserve">zlokalizowanego </w:t>
      </w:r>
      <w:r w:rsidRPr="00BE10EA">
        <w:rPr>
          <w:rFonts w:ascii="Verdana" w:eastAsia="CharterPl" w:hAnsi="Verdana" w:cs="Verdana"/>
          <w:sz w:val="20"/>
          <w:szCs w:val="20"/>
        </w:rPr>
        <w:t xml:space="preserve">na działkach o nr ew. </w:t>
      </w:r>
      <w:bookmarkStart w:id="2" w:name="_Hlk87264022"/>
      <w:r w:rsidRPr="00BE10EA">
        <w:rPr>
          <w:rFonts w:ascii="Verdana" w:eastAsia="CharterPl" w:hAnsi="Verdana" w:cs="Verdana"/>
          <w:sz w:val="20"/>
          <w:szCs w:val="20"/>
        </w:rPr>
        <w:t>702 obręb Tarnobrzeg i części działki 1199 obręb Sobów</w:t>
      </w:r>
      <w:bookmarkEnd w:id="2"/>
      <w:r w:rsidRPr="00BE10EA">
        <w:rPr>
          <w:rFonts w:ascii="Verdana" w:eastAsia="CharterPl" w:hAnsi="Verdana" w:cs="Verdana"/>
          <w:sz w:val="20"/>
          <w:szCs w:val="20"/>
        </w:rPr>
        <w:t>.</w:t>
      </w:r>
    </w:p>
    <w:p w:rsidR="006A7ED0" w:rsidRDefault="006A7ED0" w:rsidP="00421A27">
      <w:pPr>
        <w:spacing w:after="0"/>
        <w:ind w:firstLine="708"/>
        <w:jc w:val="both"/>
        <w:rPr>
          <w:rFonts w:ascii="Verdana" w:hAnsi="Verdana" w:cs="Verdana"/>
          <w:b/>
          <w:bCs/>
          <w:sz w:val="20"/>
          <w:szCs w:val="20"/>
          <w:lang w:eastAsia="pl-PL"/>
        </w:rPr>
      </w:pPr>
      <w:r w:rsidRPr="0026465A">
        <w:rPr>
          <w:rStyle w:val="FontStyle13"/>
          <w:rFonts w:ascii="Verdana" w:hAnsi="Verdana" w:cs="Verdana"/>
          <w:sz w:val="20"/>
          <w:szCs w:val="20"/>
        </w:rPr>
        <w:t>Prezydent Miasta Tarnobrzega, jako organ prowadzący postępowanie,</w:t>
      </w:r>
      <w:r>
        <w:rPr>
          <w:rStyle w:val="FontStyle13"/>
          <w:rFonts w:ascii="Verdana" w:hAnsi="Verdana" w:cs="Verdana"/>
          <w:sz w:val="20"/>
          <w:szCs w:val="20"/>
        </w:rPr>
        <w:t xml:space="preserve"> d</w:t>
      </w:r>
      <w:r w:rsidRPr="0026465A">
        <w:rPr>
          <w:rFonts w:ascii="Verdana" w:hAnsi="Verdana" w:cs="Verdana"/>
          <w:sz w:val="20"/>
          <w:szCs w:val="20"/>
        </w:rPr>
        <w:t xml:space="preserve">ziałając na podstawie art. </w:t>
      </w:r>
      <w:r>
        <w:rPr>
          <w:rFonts w:ascii="Verdana" w:hAnsi="Verdana" w:cs="Verdana"/>
          <w:sz w:val="20"/>
          <w:szCs w:val="20"/>
        </w:rPr>
        <w:t xml:space="preserve">64ust. 1, 2 i 4 </w:t>
      </w:r>
      <w:r w:rsidRPr="0026465A">
        <w:rPr>
          <w:rFonts w:ascii="Verdana" w:hAnsi="Verdana" w:cs="Verdana"/>
          <w:sz w:val="20"/>
          <w:szCs w:val="20"/>
        </w:rPr>
        <w:t xml:space="preserve">ustawy z dnia 3 października 2008 r. </w:t>
      </w:r>
      <w:r>
        <w:rPr>
          <w:rFonts w:ascii="Verdana" w:hAnsi="Verdana" w:cs="Verdana"/>
          <w:sz w:val="20"/>
          <w:szCs w:val="20"/>
        </w:rPr>
        <w:br/>
      </w:r>
      <w:r w:rsidRPr="0026465A">
        <w:rPr>
          <w:rFonts w:ascii="Verdana" w:hAnsi="Verdana" w:cs="Verdana"/>
          <w:sz w:val="20"/>
          <w:szCs w:val="20"/>
        </w:rPr>
        <w:t xml:space="preserve">o udostępnianiu informacji o środowisku i jego ochronie, udziale społeczeństwa </w:t>
      </w:r>
      <w:r>
        <w:rPr>
          <w:rFonts w:ascii="Verdana" w:hAnsi="Verdana" w:cs="Verdana"/>
          <w:sz w:val="20"/>
          <w:szCs w:val="20"/>
        </w:rPr>
        <w:br/>
      </w:r>
      <w:r w:rsidRPr="0026465A">
        <w:rPr>
          <w:rFonts w:ascii="Verdana" w:hAnsi="Verdana" w:cs="Verdana"/>
          <w:sz w:val="20"/>
          <w:szCs w:val="20"/>
        </w:rPr>
        <w:t>w ochronie środowiska oraz o ocenach oddziaływania na środowisko</w:t>
      </w:r>
      <w:r w:rsidRPr="00BE10EA">
        <w:rPr>
          <w:rFonts w:ascii="Verdana" w:hAnsi="Verdana" w:cs="Verdana"/>
          <w:sz w:val="20"/>
          <w:szCs w:val="20"/>
        </w:rPr>
        <w:t>(tekst jednolity: Dz. U. z 2021 r. poz. 2373 z późniejszymi zmianami)</w:t>
      </w:r>
      <w:r>
        <w:rPr>
          <w:rFonts w:ascii="Verdana" w:hAnsi="Verdana" w:cs="Verdana"/>
          <w:sz w:val="20"/>
          <w:szCs w:val="20"/>
        </w:rPr>
        <w:t xml:space="preserve"> – dalej ustawy ooś, </w:t>
      </w:r>
      <w:r w:rsidRPr="0026465A">
        <w:rPr>
          <w:rFonts w:ascii="Verdana" w:hAnsi="Verdana" w:cs="Verdana"/>
          <w:sz w:val="20"/>
          <w:szCs w:val="20"/>
        </w:rPr>
        <w:t xml:space="preserve"> w</w:t>
      </w:r>
      <w:r w:rsidRPr="0026465A">
        <w:rPr>
          <w:rFonts w:ascii="Verdana" w:eastAsia="TimesNewRoman" w:hAnsi="Verdana" w:cs="Verdana"/>
          <w:sz w:val="20"/>
          <w:szCs w:val="20"/>
          <w:lang w:eastAsia="pl-PL"/>
        </w:rPr>
        <w:t xml:space="preserve"> dniu </w:t>
      </w:r>
      <w:r>
        <w:rPr>
          <w:rFonts w:ascii="Verdana" w:eastAsia="TimesNewRoman" w:hAnsi="Verdana" w:cs="Verdana"/>
          <w:sz w:val="20"/>
          <w:szCs w:val="20"/>
          <w:lang w:eastAsia="pl-PL"/>
        </w:rPr>
        <w:t>08.11</w:t>
      </w:r>
      <w:r w:rsidRPr="0026465A">
        <w:rPr>
          <w:rFonts w:ascii="Verdana" w:eastAsia="TimesNewRoman" w:hAnsi="Verdana" w:cs="Verdana"/>
          <w:sz w:val="20"/>
          <w:szCs w:val="20"/>
          <w:lang w:eastAsia="pl-PL"/>
        </w:rPr>
        <w:t>.20</w:t>
      </w:r>
      <w:r>
        <w:rPr>
          <w:rFonts w:ascii="Verdana" w:eastAsia="TimesNewRoman" w:hAnsi="Verdana" w:cs="Verdana"/>
          <w:sz w:val="20"/>
          <w:szCs w:val="20"/>
          <w:lang w:eastAsia="pl-PL"/>
        </w:rPr>
        <w:t>21</w:t>
      </w:r>
      <w:r w:rsidRPr="0026465A">
        <w:rPr>
          <w:rFonts w:ascii="Verdana" w:eastAsia="TimesNewRoman" w:hAnsi="Verdana" w:cs="Verdana"/>
          <w:sz w:val="20"/>
          <w:szCs w:val="20"/>
          <w:lang w:eastAsia="pl-PL"/>
        </w:rPr>
        <w:t>r. wystąpił z wnioskiem do Regionalnego Dyrektora Ochrony Środowiska w Rzeszowie</w:t>
      </w:r>
      <w:r>
        <w:rPr>
          <w:rFonts w:ascii="Verdana" w:hAnsi="Verdana" w:cs="Verdana"/>
          <w:sz w:val="20"/>
          <w:szCs w:val="20"/>
        </w:rPr>
        <w:t>,</w:t>
      </w:r>
      <w:r w:rsidRPr="0026465A">
        <w:rPr>
          <w:rFonts w:ascii="Verdana" w:eastAsia="TimesNewRoman" w:hAnsi="Verdana" w:cs="Verdana"/>
          <w:sz w:val="20"/>
          <w:szCs w:val="20"/>
          <w:lang w:eastAsia="pl-PL"/>
        </w:rPr>
        <w:t>Państwowego Powiatowego Inspektora Sanitarnego w Tarnobrzegu</w:t>
      </w:r>
      <w:r>
        <w:rPr>
          <w:rFonts w:ascii="Verdana" w:eastAsia="TimesNewRoman" w:hAnsi="Verdana" w:cs="Verdana"/>
          <w:sz w:val="20"/>
          <w:szCs w:val="20"/>
          <w:lang w:eastAsia="pl-PL"/>
        </w:rPr>
        <w:t xml:space="preserve"> oraz </w:t>
      </w:r>
      <w:r w:rsidRPr="0048512F">
        <w:rPr>
          <w:rFonts w:ascii="Verdana" w:hAnsi="Verdana" w:cs="Verdana"/>
          <w:sz w:val="20"/>
          <w:szCs w:val="20"/>
          <w:lang w:eastAsia="pl-PL"/>
        </w:rPr>
        <w:t>Dyrektor</w:t>
      </w:r>
      <w:r>
        <w:rPr>
          <w:rFonts w:ascii="Verdana" w:hAnsi="Verdana" w:cs="Verdana"/>
          <w:sz w:val="20"/>
          <w:szCs w:val="20"/>
          <w:lang w:eastAsia="pl-PL"/>
        </w:rPr>
        <w:t>a</w:t>
      </w:r>
      <w:r w:rsidRPr="0048512F">
        <w:rPr>
          <w:rFonts w:ascii="Verdana" w:hAnsi="Verdana" w:cs="Verdana"/>
          <w:sz w:val="20"/>
          <w:szCs w:val="20"/>
          <w:lang w:eastAsia="pl-PL"/>
        </w:rPr>
        <w:t xml:space="preserve"> Zarządu Zlewni w </w:t>
      </w:r>
      <w:r>
        <w:rPr>
          <w:rFonts w:ascii="Verdana" w:hAnsi="Verdana" w:cs="Verdana"/>
          <w:sz w:val="20"/>
          <w:szCs w:val="20"/>
          <w:lang w:eastAsia="pl-PL"/>
        </w:rPr>
        <w:t>Sandomierzu</w:t>
      </w:r>
      <w:r w:rsidRPr="0048512F">
        <w:rPr>
          <w:rFonts w:ascii="Verdana" w:hAnsi="Verdana" w:cs="Verdana"/>
          <w:sz w:val="20"/>
          <w:szCs w:val="20"/>
          <w:lang w:eastAsia="pl-PL"/>
        </w:rPr>
        <w:t xml:space="preserve"> Państwowe</w:t>
      </w:r>
      <w:r>
        <w:rPr>
          <w:rFonts w:ascii="Verdana" w:hAnsi="Verdana" w:cs="Verdana"/>
          <w:sz w:val="20"/>
          <w:szCs w:val="20"/>
          <w:lang w:eastAsia="pl-PL"/>
        </w:rPr>
        <w:t>go</w:t>
      </w:r>
      <w:r w:rsidRPr="0048512F">
        <w:rPr>
          <w:rFonts w:ascii="Verdana" w:hAnsi="Verdana" w:cs="Verdana"/>
          <w:sz w:val="20"/>
          <w:szCs w:val="20"/>
          <w:lang w:eastAsia="pl-PL"/>
        </w:rPr>
        <w:t xml:space="preserve"> Gospodarstw</w:t>
      </w:r>
      <w:r>
        <w:rPr>
          <w:rFonts w:ascii="Verdana" w:hAnsi="Verdana" w:cs="Verdana"/>
          <w:sz w:val="20"/>
          <w:szCs w:val="20"/>
          <w:lang w:eastAsia="pl-PL"/>
        </w:rPr>
        <w:t>a</w:t>
      </w:r>
      <w:r w:rsidRPr="0048512F">
        <w:rPr>
          <w:rFonts w:ascii="Verdana" w:hAnsi="Verdana" w:cs="Verdana"/>
          <w:sz w:val="20"/>
          <w:szCs w:val="20"/>
          <w:lang w:eastAsia="pl-PL"/>
        </w:rPr>
        <w:t xml:space="preserve"> Wodne</w:t>
      </w:r>
      <w:r>
        <w:rPr>
          <w:rFonts w:ascii="Verdana" w:hAnsi="Verdana" w:cs="Verdana"/>
          <w:sz w:val="20"/>
          <w:szCs w:val="20"/>
          <w:lang w:eastAsia="pl-PL"/>
        </w:rPr>
        <w:t>go</w:t>
      </w:r>
      <w:r w:rsidRPr="0048512F">
        <w:rPr>
          <w:rFonts w:ascii="Verdana" w:hAnsi="Verdana" w:cs="Verdana"/>
          <w:sz w:val="20"/>
          <w:szCs w:val="20"/>
          <w:lang w:eastAsia="pl-PL"/>
        </w:rPr>
        <w:t xml:space="preserve"> Wody Polskie</w:t>
      </w:r>
      <w:r w:rsidRPr="00F7018E">
        <w:rPr>
          <w:rFonts w:ascii="Verdana" w:hAnsi="Verdana" w:cs="Verdana"/>
          <w:sz w:val="20"/>
          <w:szCs w:val="20"/>
        </w:rPr>
        <w:t xml:space="preserve">o wyrażenie opinii co do potrzeby przeprowadzenia oceny oddziaływania </w:t>
      </w:r>
      <w:r>
        <w:rPr>
          <w:rFonts w:ascii="Verdana" w:hAnsi="Verdana" w:cs="Verdana"/>
          <w:sz w:val="20"/>
          <w:szCs w:val="20"/>
        </w:rPr>
        <w:t xml:space="preserve">przedsięwzięcia na środowisko, </w:t>
      </w:r>
      <w:r w:rsidRPr="00F7018E">
        <w:rPr>
          <w:rFonts w:ascii="Verdana" w:hAnsi="Verdana" w:cs="Verdana"/>
          <w:sz w:val="20"/>
          <w:szCs w:val="20"/>
        </w:rPr>
        <w:t>a w przypadku stwierdzenia takiej potrzeby</w:t>
      </w:r>
      <w:r>
        <w:rPr>
          <w:rFonts w:ascii="Verdana" w:hAnsi="Verdana" w:cs="Verdana"/>
          <w:sz w:val="20"/>
          <w:szCs w:val="20"/>
        </w:rPr>
        <w:t xml:space="preserve"> -co d</w:t>
      </w:r>
      <w:r w:rsidRPr="00F7018E">
        <w:rPr>
          <w:rFonts w:ascii="Verdana" w:hAnsi="Verdana" w:cs="Verdana"/>
          <w:sz w:val="20"/>
          <w:szCs w:val="20"/>
        </w:rPr>
        <w:t>o zakres</w:t>
      </w:r>
      <w:r>
        <w:rPr>
          <w:rFonts w:ascii="Verdana" w:hAnsi="Verdana" w:cs="Verdana"/>
          <w:sz w:val="20"/>
          <w:szCs w:val="20"/>
        </w:rPr>
        <w:t>u</w:t>
      </w:r>
      <w:r w:rsidRPr="00F7018E">
        <w:rPr>
          <w:rFonts w:ascii="Verdana" w:hAnsi="Verdana" w:cs="Verdana"/>
          <w:sz w:val="20"/>
          <w:szCs w:val="20"/>
        </w:rPr>
        <w:t xml:space="preserve"> raportu </w:t>
      </w:r>
      <w:r>
        <w:rPr>
          <w:rFonts w:ascii="Verdana" w:hAnsi="Verdana" w:cs="Verdana"/>
          <w:sz w:val="20"/>
          <w:szCs w:val="20"/>
        </w:rPr>
        <w:t xml:space="preserve">o </w:t>
      </w:r>
      <w:r w:rsidRPr="00F7018E">
        <w:rPr>
          <w:rFonts w:ascii="Verdana" w:hAnsi="Verdana" w:cs="Verdana"/>
          <w:sz w:val="20"/>
          <w:szCs w:val="20"/>
        </w:rPr>
        <w:t>oddziaływaniu przedsięwzięcia na środowisko</w:t>
      </w:r>
      <w:r>
        <w:rPr>
          <w:rFonts w:ascii="Verdana" w:hAnsi="Verdana" w:cs="Verdana"/>
          <w:b/>
          <w:bCs/>
          <w:sz w:val="20"/>
          <w:szCs w:val="20"/>
          <w:lang w:eastAsia="pl-PL"/>
        </w:rPr>
        <w:t xml:space="preserve">. </w:t>
      </w:r>
    </w:p>
    <w:p w:rsidR="006A7ED0" w:rsidRPr="004F3329" w:rsidRDefault="006A7ED0" w:rsidP="00C67251">
      <w:pPr>
        <w:spacing w:after="0"/>
        <w:ind w:firstLine="357"/>
        <w:jc w:val="both"/>
        <w:rPr>
          <w:rStyle w:val="FontStyle21"/>
          <w:rFonts w:ascii="Verdana" w:hAnsi="Verdana" w:cs="Verdana"/>
        </w:rPr>
      </w:pPr>
      <w:r>
        <w:rPr>
          <w:rFonts w:ascii="Verdana" w:hAnsi="Verdana" w:cs="Verdana"/>
          <w:b/>
          <w:bCs/>
          <w:sz w:val="20"/>
          <w:szCs w:val="20"/>
          <w:lang w:eastAsia="pl-PL"/>
        </w:rPr>
        <w:tab/>
      </w:r>
      <w:r w:rsidRPr="00594F02">
        <w:rPr>
          <w:rFonts w:ascii="Verdana" w:eastAsia="TimesNewRoman" w:hAnsi="Verdana" w:cs="Verdana"/>
          <w:sz w:val="20"/>
          <w:szCs w:val="20"/>
        </w:rPr>
        <w:t>Regionaln</w:t>
      </w:r>
      <w:r>
        <w:rPr>
          <w:rFonts w:ascii="Verdana" w:eastAsia="TimesNewRoman" w:hAnsi="Verdana" w:cs="Verdana"/>
          <w:sz w:val="20"/>
          <w:szCs w:val="20"/>
        </w:rPr>
        <w:t>y</w:t>
      </w:r>
      <w:r w:rsidRPr="00594F02">
        <w:rPr>
          <w:rFonts w:ascii="Verdana" w:eastAsia="TimesNewRoman" w:hAnsi="Verdana" w:cs="Verdana"/>
          <w:sz w:val="20"/>
          <w:szCs w:val="20"/>
        </w:rPr>
        <w:t xml:space="preserve"> Dyrektor Ochrony Środowiska w Rzeszowie</w:t>
      </w:r>
      <w:r>
        <w:rPr>
          <w:rFonts w:ascii="Verdana" w:eastAsia="TimesNewRoman" w:hAnsi="Verdana" w:cs="Verdana"/>
          <w:sz w:val="20"/>
          <w:szCs w:val="20"/>
        </w:rPr>
        <w:t xml:space="preserve"> pismem znak </w:t>
      </w:r>
      <w:r w:rsidRPr="00C67251">
        <w:rPr>
          <w:rFonts w:ascii="Verdana" w:eastAsia="TimesNewRoman" w:hAnsi="Verdana" w:cs="Verdana"/>
          <w:sz w:val="20"/>
          <w:szCs w:val="20"/>
        </w:rPr>
        <w:t xml:space="preserve">WOOŚ.4220.23.8.2021.NH-2 z dnia 15 listopada 2021r. </w:t>
      </w:r>
      <w:r>
        <w:rPr>
          <w:rFonts w:ascii="Verdana" w:eastAsia="TimesNewRoman" w:hAnsi="Verdana" w:cs="Verdana"/>
          <w:sz w:val="20"/>
          <w:szCs w:val="20"/>
        </w:rPr>
        <w:t xml:space="preserve">wezwałdo uzupełnienia karty informacyjnej przedsięwzięcia. Po uzyskaniu uzupełnienia, </w:t>
      </w:r>
      <w:r w:rsidRPr="00594F02">
        <w:rPr>
          <w:rFonts w:ascii="Verdana" w:eastAsia="TimesNewRoman" w:hAnsi="Verdana" w:cs="Verdana"/>
          <w:sz w:val="20"/>
          <w:szCs w:val="20"/>
        </w:rPr>
        <w:t>Regionaln</w:t>
      </w:r>
      <w:r>
        <w:rPr>
          <w:rFonts w:ascii="Verdana" w:eastAsia="TimesNewRoman" w:hAnsi="Verdana" w:cs="Verdana"/>
          <w:sz w:val="20"/>
          <w:szCs w:val="20"/>
        </w:rPr>
        <w:t>y</w:t>
      </w:r>
      <w:r w:rsidRPr="00594F02">
        <w:rPr>
          <w:rFonts w:ascii="Verdana" w:eastAsia="TimesNewRoman" w:hAnsi="Verdana" w:cs="Verdana"/>
          <w:sz w:val="20"/>
          <w:szCs w:val="20"/>
        </w:rPr>
        <w:t xml:space="preserve"> Dyrektor Ochrony Środowiska w Rzeszowie</w:t>
      </w:r>
      <w:r>
        <w:rPr>
          <w:rFonts w:ascii="Verdana" w:eastAsia="TimesNewRoman" w:hAnsi="Verdana" w:cs="Verdana"/>
          <w:sz w:val="20"/>
          <w:szCs w:val="20"/>
        </w:rPr>
        <w:t xml:space="preserve"> pismem znak </w:t>
      </w:r>
      <w:r w:rsidRPr="00C67251">
        <w:rPr>
          <w:rFonts w:ascii="Verdana" w:eastAsia="TimesNewRoman" w:hAnsi="Verdana" w:cs="Verdana"/>
          <w:sz w:val="20"/>
          <w:szCs w:val="20"/>
        </w:rPr>
        <w:t>WOOŚ.4220.23.8.2021.NH-</w:t>
      </w:r>
      <w:r>
        <w:rPr>
          <w:rFonts w:ascii="Verdana" w:eastAsia="TimesNewRoman" w:hAnsi="Verdana" w:cs="Verdana"/>
          <w:sz w:val="20"/>
          <w:szCs w:val="20"/>
        </w:rPr>
        <w:t>4</w:t>
      </w:r>
      <w:r>
        <w:rPr>
          <w:rFonts w:ascii="Verdana" w:eastAsia="TimesNewRoman" w:hAnsi="Verdana" w:cs="Verdana"/>
          <w:sz w:val="20"/>
          <w:szCs w:val="20"/>
        </w:rPr>
        <w:br/>
      </w:r>
      <w:r w:rsidRPr="004F3329">
        <w:rPr>
          <w:rFonts w:ascii="Verdana" w:eastAsia="TimesNewRoman" w:hAnsi="Verdana" w:cs="Verdana"/>
          <w:sz w:val="20"/>
          <w:szCs w:val="20"/>
        </w:rPr>
        <w:t>z dnia 1 grudnia 2021r.</w:t>
      </w:r>
      <w:r>
        <w:rPr>
          <w:rFonts w:ascii="Verdana" w:eastAsia="TimesNewRoman" w:hAnsi="Verdana" w:cs="Verdana"/>
          <w:sz w:val="20"/>
          <w:szCs w:val="20"/>
        </w:rPr>
        <w:t>, wyraził stanowisko</w:t>
      </w:r>
      <w:r w:rsidRPr="00E855BD">
        <w:rPr>
          <w:rFonts w:ascii="Verdana" w:eastAsia="TimesNewRoman" w:hAnsi="Verdana" w:cs="Verdana"/>
          <w:sz w:val="20"/>
          <w:szCs w:val="20"/>
        </w:rPr>
        <w:t xml:space="preserve">iż </w:t>
      </w:r>
      <w:r w:rsidRPr="00E855BD">
        <w:rPr>
          <w:rStyle w:val="FontStyle21"/>
          <w:rFonts w:ascii="Verdana" w:hAnsi="Verdana" w:cs="Verdana"/>
        </w:rPr>
        <w:t xml:space="preserve">przedsięwzięcie to nie spełnia kryteriów określonych w  </w:t>
      </w:r>
      <w:r w:rsidRPr="004F3329">
        <w:rPr>
          <w:rFonts w:ascii="Verdana" w:hAnsi="Verdana" w:cs="Verdana"/>
          <w:sz w:val="20"/>
          <w:szCs w:val="20"/>
        </w:rPr>
        <w:t xml:space="preserve">§ 3 ust. 1 pkt 62 </w:t>
      </w:r>
      <w:r w:rsidRPr="004F3329">
        <w:rPr>
          <w:rStyle w:val="FontStyle21"/>
          <w:rFonts w:ascii="Verdana" w:hAnsi="Verdana" w:cs="Verdana"/>
        </w:rPr>
        <w:t xml:space="preserve">rozporządzenia Rady Ministrów </w:t>
      </w:r>
      <w:r w:rsidRPr="004F3329">
        <w:rPr>
          <w:rFonts w:ascii="Verdana" w:hAnsi="Verdana" w:cs="Verdana"/>
          <w:sz w:val="20"/>
          <w:szCs w:val="20"/>
        </w:rPr>
        <w:t xml:space="preserve">z dnia 10 września 2019 r. w sprawie przedsięwzięć mogących znacząco oddziaływać na środowisko (Dz. U. </w:t>
      </w:r>
      <w:r>
        <w:rPr>
          <w:rFonts w:ascii="Verdana" w:hAnsi="Verdana" w:cs="Verdana"/>
          <w:sz w:val="20"/>
          <w:szCs w:val="20"/>
        </w:rPr>
        <w:br/>
      </w:r>
      <w:r w:rsidRPr="004F3329">
        <w:rPr>
          <w:rFonts w:ascii="Verdana" w:hAnsi="Verdana" w:cs="Verdana"/>
          <w:sz w:val="20"/>
          <w:szCs w:val="20"/>
        </w:rPr>
        <w:t>z 2019r. poz. 1839)</w:t>
      </w:r>
      <w:r>
        <w:rPr>
          <w:rFonts w:ascii="Verdana" w:hAnsi="Verdana" w:cs="Verdana"/>
          <w:sz w:val="20"/>
          <w:szCs w:val="20"/>
        </w:rPr>
        <w:t>.</w:t>
      </w:r>
      <w:r w:rsidRPr="004F3329">
        <w:rPr>
          <w:rStyle w:val="FontStyle21"/>
          <w:rFonts w:ascii="Verdana" w:hAnsi="Verdana" w:cs="Verdana"/>
        </w:rPr>
        <w:t xml:space="preserve">Przedmiotowe przedsięwzięcie nie stanowi więc przedsięwzięcia należącego do grupy mogących znacząco oddziaływać na środowisko </w:t>
      </w:r>
      <w:r w:rsidRPr="004F3329">
        <w:rPr>
          <w:rStyle w:val="FontStyle21"/>
          <w:rFonts w:ascii="Verdana" w:hAnsi="Verdana" w:cs="Verdana"/>
        </w:rPr>
        <w:br/>
        <w:t xml:space="preserve">w rozumieniu przepisów </w:t>
      </w:r>
      <w:r w:rsidRPr="00F321F1">
        <w:rPr>
          <w:rStyle w:val="FontStyle21"/>
          <w:rFonts w:ascii="Verdana" w:hAnsi="Verdana" w:cs="Verdana"/>
        </w:rPr>
        <w:t xml:space="preserve">art. </w:t>
      </w:r>
      <w:r w:rsidRPr="004F3329">
        <w:rPr>
          <w:rStyle w:val="FontStyle21"/>
          <w:rFonts w:ascii="Verdana" w:hAnsi="Verdana" w:cs="Verdana"/>
        </w:rPr>
        <w:t>59 ust. 1 ww. ustawy ooś, stąd na jego realizację nie jest wymagane uzyskanie decyzji o środowiskowych uwarunkowaniach.</w:t>
      </w:r>
    </w:p>
    <w:p w:rsidR="006A7ED0" w:rsidRPr="00D549C4" w:rsidRDefault="006A7ED0" w:rsidP="00421A27">
      <w:pPr>
        <w:spacing w:after="0"/>
        <w:ind w:firstLine="567"/>
        <w:jc w:val="both"/>
        <w:rPr>
          <w:rFonts w:ascii="Verdana" w:eastAsia="TimesNewRoman" w:hAnsi="Verdana"/>
          <w:sz w:val="20"/>
          <w:szCs w:val="20"/>
          <w:lang w:eastAsia="pl-PL"/>
        </w:rPr>
      </w:pPr>
      <w:r w:rsidRPr="004F3329">
        <w:rPr>
          <w:rFonts w:ascii="Verdana" w:eastAsia="TimesNewRoman" w:hAnsi="Verdana" w:cs="Verdana"/>
          <w:sz w:val="20"/>
          <w:szCs w:val="20"/>
          <w:lang w:eastAsia="pl-PL"/>
        </w:rPr>
        <w:t>Powiatowy Inspektor Sanitarny w Tarnobrzeguw opinii znak PSNZ.465.39.2021</w:t>
      </w:r>
      <w:r w:rsidRPr="004F3329">
        <w:rPr>
          <w:rFonts w:ascii="Verdana" w:eastAsia="TimesNewRoman" w:hAnsi="Verdana" w:cs="Verdana"/>
          <w:sz w:val="20"/>
          <w:szCs w:val="20"/>
          <w:lang w:eastAsia="pl-PL"/>
        </w:rPr>
        <w:br/>
        <w:t xml:space="preserve">z dnia 22 listopada 2021r. </w:t>
      </w:r>
      <w:r w:rsidRPr="00D549C4">
        <w:rPr>
          <w:rFonts w:ascii="Verdana" w:eastAsia="TimesNewRoman" w:hAnsi="Verdana" w:cs="Verdana"/>
          <w:sz w:val="20"/>
          <w:szCs w:val="20"/>
          <w:lang w:eastAsia="pl-PL"/>
        </w:rPr>
        <w:t>stwierdził, że przedmiotowe przedsięwzięcie w zakresie wymagań higienicznych i zdrowotnych nie wymaga potrzeby przeprowadzenia oceny oddziaływania na środowisko i konieczności sporządzenia raportu o oddziaływaniu projektowanego przedsięwzięcia na środowisko.</w:t>
      </w:r>
    </w:p>
    <w:p w:rsidR="006A7ED0" w:rsidRDefault="006A7ED0" w:rsidP="00421A27">
      <w:pPr>
        <w:spacing w:after="0"/>
        <w:ind w:firstLine="567"/>
        <w:jc w:val="both"/>
        <w:rPr>
          <w:rFonts w:ascii="Verdana" w:eastAsia="TimesNewRoman" w:hAnsi="Verdana"/>
          <w:color w:val="FF0000"/>
          <w:sz w:val="20"/>
          <w:szCs w:val="20"/>
          <w:lang w:eastAsia="pl-PL"/>
        </w:rPr>
      </w:pPr>
    </w:p>
    <w:p w:rsidR="006A7ED0" w:rsidRDefault="006A7ED0" w:rsidP="00421A27">
      <w:pPr>
        <w:spacing w:after="0"/>
        <w:ind w:firstLine="567"/>
        <w:jc w:val="both"/>
        <w:rPr>
          <w:rFonts w:ascii="Verdana" w:hAnsi="Verdana" w:cs="Verdana"/>
          <w:sz w:val="20"/>
          <w:szCs w:val="20"/>
        </w:rPr>
      </w:pPr>
      <w:r w:rsidRPr="00D549C4">
        <w:rPr>
          <w:rFonts w:ascii="Verdana" w:hAnsi="Verdana" w:cs="Verdana"/>
          <w:sz w:val="20"/>
          <w:szCs w:val="20"/>
        </w:rPr>
        <w:t xml:space="preserve">W dniu </w:t>
      </w:r>
      <w:r>
        <w:rPr>
          <w:rFonts w:ascii="Verdana" w:hAnsi="Verdana" w:cs="Verdana"/>
          <w:sz w:val="20"/>
          <w:szCs w:val="20"/>
        </w:rPr>
        <w:t>22 listopada</w:t>
      </w:r>
      <w:r w:rsidRPr="00D549C4">
        <w:rPr>
          <w:rFonts w:ascii="Verdana" w:hAnsi="Verdana" w:cs="Verdana"/>
          <w:sz w:val="20"/>
          <w:szCs w:val="20"/>
        </w:rPr>
        <w:t xml:space="preserve"> 2021r. tut. organ przesłał Dyrektorowi Zarządu Zlewni </w:t>
      </w:r>
      <w:r>
        <w:rPr>
          <w:rFonts w:ascii="Verdana" w:hAnsi="Verdana" w:cs="Verdana"/>
          <w:sz w:val="20"/>
          <w:szCs w:val="20"/>
        </w:rPr>
        <w:br/>
      </w:r>
      <w:r w:rsidRPr="00D549C4">
        <w:rPr>
          <w:rFonts w:ascii="Verdana" w:hAnsi="Verdana" w:cs="Verdana"/>
          <w:sz w:val="20"/>
          <w:szCs w:val="20"/>
        </w:rPr>
        <w:t>w Sandomierzu Państwowego Gospodarstwa Wodnego Wody Polskie uzupełnienie do karty informacyjnej przedsięwzięcia sporządzone na wniosek</w:t>
      </w:r>
      <w:r>
        <w:rPr>
          <w:rFonts w:ascii="Verdana" w:hAnsi="Verdana" w:cs="Verdana"/>
          <w:sz w:val="20"/>
          <w:szCs w:val="20"/>
        </w:rPr>
        <w:t xml:space="preserve"> RDOŚ.</w:t>
      </w:r>
      <w:r w:rsidRPr="00D549C4">
        <w:rPr>
          <w:rFonts w:ascii="Verdana" w:hAnsi="Verdana" w:cs="Verdana"/>
          <w:sz w:val="20"/>
          <w:szCs w:val="20"/>
        </w:rPr>
        <w:t xml:space="preserve"> Dyrektor Zarządu Zlewni w Sandomierzu Państwowego Gospodarstwa Wodnego Wody Polskie w opinii </w:t>
      </w:r>
      <w:r>
        <w:rPr>
          <w:rFonts w:ascii="Verdana" w:hAnsi="Verdana" w:cs="Verdana"/>
          <w:sz w:val="20"/>
          <w:szCs w:val="20"/>
        </w:rPr>
        <w:br/>
      </w:r>
      <w:r w:rsidRPr="00D549C4">
        <w:rPr>
          <w:rFonts w:ascii="Verdana" w:hAnsi="Verdana" w:cs="Verdana"/>
          <w:sz w:val="20"/>
          <w:szCs w:val="20"/>
        </w:rPr>
        <w:t xml:space="preserve">z dnia </w:t>
      </w:r>
      <w:r w:rsidRPr="00D74C4B">
        <w:rPr>
          <w:rFonts w:ascii="Verdana" w:hAnsi="Verdana" w:cs="Verdana"/>
          <w:sz w:val="20"/>
          <w:szCs w:val="20"/>
        </w:rPr>
        <w:t xml:space="preserve">20 stycznia 2022r. znak: </w:t>
      </w:r>
      <w:bookmarkStart w:id="3" w:name="_Hlk92885869"/>
      <w:r w:rsidRPr="00D74C4B">
        <w:rPr>
          <w:rFonts w:ascii="Verdana" w:hAnsi="Verdana" w:cs="Verdana"/>
          <w:sz w:val="20"/>
          <w:szCs w:val="20"/>
        </w:rPr>
        <w:t>KR.ZZŚ.4.4360.205.2021.BS</w:t>
      </w:r>
      <w:bookmarkEnd w:id="3"/>
      <w:r w:rsidRPr="00D549C4">
        <w:rPr>
          <w:rFonts w:ascii="Verdana" w:hAnsi="Verdana" w:cs="Verdana"/>
          <w:sz w:val="20"/>
          <w:szCs w:val="20"/>
        </w:rPr>
        <w:t xml:space="preserve"> stwierdził, że dla przedmiotowego przedsięwzięcia przeprowadzenie oceny oddziaływania na środowisko nie jest wymagane.</w:t>
      </w:r>
    </w:p>
    <w:p w:rsidR="006A7ED0" w:rsidRDefault="006A7ED0" w:rsidP="00421A27">
      <w:pPr>
        <w:spacing w:after="0"/>
        <w:ind w:firstLine="567"/>
        <w:jc w:val="both"/>
        <w:rPr>
          <w:rFonts w:ascii="Verdana" w:hAnsi="Verdana" w:cs="Verdana"/>
          <w:sz w:val="20"/>
          <w:szCs w:val="20"/>
        </w:rPr>
      </w:pPr>
      <w:r w:rsidRPr="00D549C4">
        <w:rPr>
          <w:rFonts w:ascii="Verdana" w:hAnsi="Verdana" w:cs="Verdana"/>
          <w:sz w:val="20"/>
          <w:szCs w:val="20"/>
        </w:rPr>
        <w:t xml:space="preserve">Mając na względzie brzmienie art. 64 ustawy ooś, a w szczególności </w:t>
      </w:r>
      <w:r w:rsidRPr="00D549C4">
        <w:rPr>
          <w:rFonts w:ascii="Verdana" w:hAnsi="Verdana" w:cs="Verdana"/>
          <w:sz w:val="20"/>
          <w:szCs w:val="20"/>
        </w:rPr>
        <w:br/>
        <w:t>ust. 2 pkt. 2, Prezydent każdorazowo przesłał dokonywane przez Inwestora uzupełnienia do karty informacyjnej do organów właściwych w sprawie wydania opinii o potrzebie przeprowadzenia oceny oddziaływania przedsięwzięcia na środowisko, w celu uwzględnienia przy zajmowaniu stanowiska lub weryfikacji już wyrażonego stanowiska.</w:t>
      </w:r>
    </w:p>
    <w:p w:rsidR="006A7ED0" w:rsidRDefault="006A7ED0" w:rsidP="00421A27">
      <w:pPr>
        <w:spacing w:after="0"/>
        <w:ind w:firstLine="567"/>
        <w:jc w:val="both"/>
        <w:rPr>
          <w:rFonts w:ascii="Verdana" w:hAnsi="Verdana" w:cs="Verdana"/>
          <w:sz w:val="20"/>
          <w:szCs w:val="20"/>
        </w:rPr>
      </w:pPr>
      <w:r w:rsidRPr="00D549C4">
        <w:rPr>
          <w:rFonts w:ascii="Verdana" w:hAnsi="Verdana" w:cs="Verdana"/>
          <w:sz w:val="20"/>
          <w:szCs w:val="20"/>
        </w:rPr>
        <w:t>Państwowy Powiatowy Inspektor Sanitarny w Tarnobrzegu pism</w:t>
      </w:r>
      <w:r>
        <w:rPr>
          <w:rFonts w:ascii="Verdana" w:hAnsi="Verdana" w:cs="Verdana"/>
          <w:sz w:val="20"/>
          <w:szCs w:val="20"/>
        </w:rPr>
        <w:t>em</w:t>
      </w:r>
      <w:r w:rsidRPr="00D549C4">
        <w:rPr>
          <w:rFonts w:ascii="Verdana" w:hAnsi="Verdana" w:cs="Verdana"/>
          <w:sz w:val="20"/>
          <w:szCs w:val="20"/>
        </w:rPr>
        <w:t xml:space="preserve"> znak </w:t>
      </w:r>
      <w:r w:rsidRPr="00D74C4B">
        <w:rPr>
          <w:rFonts w:ascii="Verdana" w:hAnsi="Verdana" w:cs="Verdana"/>
          <w:sz w:val="20"/>
          <w:szCs w:val="20"/>
        </w:rPr>
        <w:t xml:space="preserve">PSNZ.465.39.2021 z dnia 29listopada 2021r. podtrzymał swoje stanowisko wyrażone </w:t>
      </w:r>
      <w:r w:rsidRPr="00D74C4B">
        <w:rPr>
          <w:rFonts w:ascii="Verdana" w:hAnsi="Verdana" w:cs="Verdana"/>
          <w:sz w:val="20"/>
          <w:szCs w:val="20"/>
        </w:rPr>
        <w:br/>
        <w:t>w opinii z dnia 22 listopada 2021r.</w:t>
      </w:r>
    </w:p>
    <w:p w:rsidR="006A7ED0" w:rsidRPr="007F7665" w:rsidRDefault="006A7ED0" w:rsidP="00421A27">
      <w:pPr>
        <w:spacing w:after="0"/>
        <w:ind w:firstLine="709"/>
        <w:jc w:val="both"/>
        <w:rPr>
          <w:rFonts w:ascii="Verdana" w:hAnsi="Verdana" w:cs="Verdana"/>
          <w:sz w:val="20"/>
          <w:szCs w:val="20"/>
        </w:rPr>
      </w:pPr>
      <w:r w:rsidRPr="007F7665">
        <w:rPr>
          <w:rFonts w:ascii="Verdana" w:hAnsi="Verdana" w:cs="Verdana"/>
          <w:sz w:val="20"/>
          <w:szCs w:val="20"/>
        </w:rPr>
        <w:t xml:space="preserve">Proces oceny zamierzeń inwestycyjnych w kierunku potrzeby uzyskania decyzji </w:t>
      </w:r>
      <w:r w:rsidRPr="007F7665">
        <w:rPr>
          <w:rFonts w:ascii="Verdana" w:hAnsi="Verdana" w:cs="Verdana"/>
          <w:sz w:val="20"/>
          <w:szCs w:val="20"/>
        </w:rPr>
        <w:br/>
        <w:t xml:space="preserve">o środowiskowych uwarunkowaniach powinien przebiegać trójetapowo. </w:t>
      </w:r>
    </w:p>
    <w:p w:rsidR="006A7ED0" w:rsidRPr="00D87298" w:rsidRDefault="006A7ED0" w:rsidP="00421A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 w:cs="Verdana"/>
          <w:sz w:val="20"/>
          <w:szCs w:val="20"/>
        </w:rPr>
      </w:pPr>
      <w:r w:rsidRPr="00D87298">
        <w:rPr>
          <w:rFonts w:ascii="Verdana" w:hAnsi="Verdana" w:cs="Verdana"/>
          <w:sz w:val="20"/>
          <w:szCs w:val="20"/>
          <w:lang w:eastAsia="en-US"/>
        </w:rPr>
        <w:t>Uzyskanie decyzji o środowiskowych uwarunkowaniach jest konieczne dla przedsięwzięć mogących zawsze lub potencjalnie znacząco oddziaływać na środowisko. W pierwszej kolejności należy więc ocenić czy zamierzenie inwestycyjne jest przedsięwzięciem. Zgodnie z art. 3 ust.1 pkt. 13 ustawy oośprzedsięwzięciem jest zamierzenie budowlane lub inna ingerencja w środowisko polegająca na przekształceniu lub zmianie sposobu wykorzystania terenu, w tym również na wydobywaniu kopalin; przedsięwzięcia powiązane technologicznie kwalifikuje się jako jedno przedsięwzięcie, także jeżeli są one realizowane przez różne podmioty.</w:t>
      </w:r>
    </w:p>
    <w:p w:rsidR="006A7ED0" w:rsidRPr="00D87298" w:rsidRDefault="006A7ED0" w:rsidP="00421A27">
      <w:pPr>
        <w:autoSpaceDE w:val="0"/>
        <w:autoSpaceDN w:val="0"/>
        <w:adjustRightInd w:val="0"/>
        <w:spacing w:after="0"/>
        <w:jc w:val="both"/>
        <w:rPr>
          <w:rFonts w:ascii="Verdana" w:eastAsia="AGaramondPro-Regular" w:hAnsi="Verdana"/>
          <w:sz w:val="20"/>
          <w:szCs w:val="20"/>
        </w:rPr>
      </w:pPr>
      <w:r w:rsidRPr="00BA4AA7">
        <w:rPr>
          <w:rFonts w:ascii="Verdana" w:hAnsi="Verdana" w:cs="Verdana"/>
          <w:sz w:val="20"/>
          <w:szCs w:val="20"/>
        </w:rPr>
        <w:t>Jak wynika z</w:t>
      </w:r>
      <w:r w:rsidRPr="00D87298">
        <w:rPr>
          <w:rFonts w:ascii="Verdana" w:hAnsi="Verdana" w:cs="Verdana"/>
          <w:sz w:val="20"/>
          <w:szCs w:val="20"/>
        </w:rPr>
        <w:t xml:space="preserve">e zgromadzonego materiału dowodowego </w:t>
      </w:r>
      <w:r w:rsidRPr="00BA4AA7">
        <w:rPr>
          <w:rFonts w:ascii="Verdana" w:hAnsi="Verdana" w:cs="Verdana"/>
          <w:sz w:val="20"/>
          <w:szCs w:val="20"/>
        </w:rPr>
        <w:t xml:space="preserve">plany inwestycyjne </w:t>
      </w:r>
      <w:r w:rsidRPr="00D87298">
        <w:rPr>
          <w:rFonts w:ascii="Verdana" w:hAnsi="Verdana" w:cs="Verdana"/>
          <w:sz w:val="20"/>
          <w:szCs w:val="20"/>
        </w:rPr>
        <w:t>są</w:t>
      </w:r>
      <w:r w:rsidRPr="00BA4AA7">
        <w:rPr>
          <w:rFonts w:ascii="Verdana" w:eastAsia="AGaramondPro-Regular" w:hAnsi="Verdana" w:cs="Verdana"/>
          <w:sz w:val="20"/>
          <w:szCs w:val="20"/>
        </w:rPr>
        <w:t xml:space="preserve"> zamierzeniem budowlanym. </w:t>
      </w:r>
    </w:p>
    <w:p w:rsidR="006A7ED0" w:rsidRPr="00BA4AA7" w:rsidRDefault="006A7ED0" w:rsidP="00421A27">
      <w:pPr>
        <w:autoSpaceDE w:val="0"/>
        <w:autoSpaceDN w:val="0"/>
        <w:adjustRightInd w:val="0"/>
        <w:spacing w:after="0"/>
        <w:ind w:firstLine="708"/>
        <w:jc w:val="both"/>
        <w:rPr>
          <w:rFonts w:ascii="Verdana" w:hAnsi="Verdana" w:cs="Verdana"/>
          <w:sz w:val="20"/>
          <w:szCs w:val="20"/>
          <w:lang w:eastAsia="pl-PL"/>
        </w:rPr>
      </w:pPr>
      <w:r w:rsidRPr="00BA4AA7">
        <w:rPr>
          <w:rFonts w:ascii="Verdana" w:hAnsi="Verdana" w:cs="Verdana"/>
          <w:sz w:val="20"/>
          <w:szCs w:val="20"/>
          <w:lang w:eastAsia="pl-PL"/>
        </w:rPr>
        <w:t>Ponieważ zamierzenie inwestycyjne jest przedsięwzięciem, jego realizacja wymagałaby uzyskania decyzji o środowiskowych uwarunkowaniach (decyzji środowiskowej),  jeśli łącznie spełnione byłyby warunki określone w art. 71 ust. 2</w:t>
      </w:r>
      <w:r w:rsidRPr="00BA4AA7">
        <w:rPr>
          <w:rFonts w:ascii="Verdana" w:hAnsi="Verdana" w:cs="Verdana"/>
          <w:sz w:val="20"/>
          <w:szCs w:val="20"/>
          <w:lang w:eastAsia="pl-PL"/>
        </w:rPr>
        <w:br/>
        <w:t xml:space="preserve">i art. 72 ust. 1 ustawy </w:t>
      </w:r>
      <w:r w:rsidRPr="00D87298">
        <w:rPr>
          <w:rFonts w:ascii="Verdana" w:hAnsi="Verdana" w:cs="Verdana"/>
          <w:sz w:val="20"/>
          <w:szCs w:val="20"/>
          <w:lang w:eastAsia="pl-PL"/>
        </w:rPr>
        <w:t>ooś</w:t>
      </w:r>
      <w:r w:rsidRPr="00BA4AA7">
        <w:rPr>
          <w:rFonts w:ascii="Verdana" w:hAnsi="Verdana" w:cs="Verdana"/>
          <w:sz w:val="20"/>
          <w:szCs w:val="20"/>
          <w:lang w:eastAsia="pl-PL"/>
        </w:rPr>
        <w:t>. Art. 71 ust. 2 ustawy wprowadza dwie kategorie przedsięwzięć, dla których wymagane jest uzyskanie decyzji środowiskowej, art. 72 ust. 1 ustawy stanowi zaś, iż wydanie decyzji środowiskowej konieczne jest dla uzyskania enumeratywnie wymienionych w tym przepisie decyzji (tzw. decyzji inwestycyjnych).</w:t>
      </w:r>
    </w:p>
    <w:p w:rsidR="006A7ED0" w:rsidRPr="00EE0F98" w:rsidRDefault="006A7ED0" w:rsidP="00421A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 w:cs="Verdana"/>
          <w:sz w:val="20"/>
          <w:szCs w:val="20"/>
        </w:rPr>
      </w:pPr>
      <w:r w:rsidRPr="00EE0F98">
        <w:rPr>
          <w:rFonts w:ascii="Verdana" w:eastAsia="CharterPl" w:hAnsi="Verdana" w:cs="Verdana"/>
          <w:sz w:val="20"/>
          <w:szCs w:val="20"/>
        </w:rPr>
        <w:t xml:space="preserve">Dla planowanego przedsięwzięcia wymagane jest uzyskanie pozwolenia na budowę </w:t>
      </w:r>
      <w:r w:rsidRPr="00EE0F98">
        <w:rPr>
          <w:rFonts w:ascii="Verdana" w:hAnsi="Verdana" w:cs="Verdana"/>
          <w:sz w:val="20"/>
          <w:szCs w:val="20"/>
        </w:rPr>
        <w:t>W</w:t>
      </w:r>
      <w:r w:rsidRPr="00EE0F98">
        <w:rPr>
          <w:rFonts w:ascii="Verdana" w:eastAsia="CharterPl" w:hAnsi="Verdana" w:cs="Verdana"/>
          <w:sz w:val="20"/>
          <w:szCs w:val="20"/>
        </w:rPr>
        <w:t>arunek określony w art. 72 ust. 1 pkt. 1 ustawy jest spełniony.</w:t>
      </w:r>
    </w:p>
    <w:p w:rsidR="006A7ED0" w:rsidRPr="005A4D03" w:rsidRDefault="006A7ED0" w:rsidP="00421A27">
      <w:pPr>
        <w:autoSpaceDE w:val="0"/>
        <w:autoSpaceDN w:val="0"/>
        <w:adjustRightInd w:val="0"/>
        <w:spacing w:after="0"/>
        <w:ind w:firstLine="708"/>
        <w:jc w:val="both"/>
        <w:rPr>
          <w:rFonts w:ascii="Verdana" w:eastAsia="CharterPl" w:hAnsi="Verdana" w:cs="Verdana"/>
          <w:sz w:val="20"/>
          <w:szCs w:val="20"/>
          <w:lang w:eastAsia="pl-PL"/>
        </w:rPr>
      </w:pPr>
      <w:r w:rsidRPr="005A4D03">
        <w:rPr>
          <w:rFonts w:ascii="Verdana" w:eastAsia="CharterPl" w:hAnsi="Verdana" w:cs="Verdana"/>
          <w:sz w:val="20"/>
          <w:szCs w:val="20"/>
          <w:lang w:eastAsia="pl-PL"/>
        </w:rPr>
        <w:t>Uzyskanie decyzji o środowiskowych uwarunkowaniach jest wymagane dla planowanych przedsięwzięć:</w:t>
      </w:r>
    </w:p>
    <w:p w:rsidR="006A7ED0" w:rsidRPr="005A4D03" w:rsidRDefault="006A7ED0" w:rsidP="00421A27">
      <w:pPr>
        <w:autoSpaceDE w:val="0"/>
        <w:autoSpaceDN w:val="0"/>
        <w:adjustRightInd w:val="0"/>
        <w:spacing w:after="0"/>
        <w:ind w:left="142" w:hanging="142"/>
        <w:jc w:val="both"/>
        <w:rPr>
          <w:rFonts w:ascii="Verdana" w:hAnsi="Verdana" w:cs="Verdana"/>
          <w:sz w:val="20"/>
          <w:szCs w:val="20"/>
          <w:lang w:eastAsia="pl-PL"/>
        </w:rPr>
      </w:pPr>
      <w:r w:rsidRPr="005A4D03">
        <w:rPr>
          <w:rFonts w:ascii="Verdana" w:hAnsi="Verdana" w:cs="Verdana"/>
          <w:sz w:val="20"/>
          <w:szCs w:val="20"/>
          <w:lang w:eastAsia="pl-PL"/>
        </w:rPr>
        <w:t>- mogących zawsze znacząco oddziaływać na środowisko (ocena oddziaływania na środowisko jest dokonywana obligatoryjnie)</w:t>
      </w:r>
    </w:p>
    <w:p w:rsidR="006A7ED0" w:rsidRPr="005A4D03" w:rsidRDefault="006A7ED0" w:rsidP="00421A27">
      <w:pPr>
        <w:autoSpaceDE w:val="0"/>
        <w:autoSpaceDN w:val="0"/>
        <w:adjustRightInd w:val="0"/>
        <w:spacing w:after="0"/>
        <w:ind w:left="142" w:hanging="142"/>
        <w:jc w:val="both"/>
        <w:rPr>
          <w:rFonts w:ascii="Verdana" w:hAnsi="Verdana" w:cs="Verdana"/>
          <w:sz w:val="20"/>
          <w:szCs w:val="20"/>
          <w:lang w:eastAsia="pl-PL"/>
        </w:rPr>
      </w:pPr>
      <w:r w:rsidRPr="005A4D03">
        <w:rPr>
          <w:rFonts w:ascii="Verdana" w:hAnsi="Verdana" w:cs="Verdana"/>
          <w:sz w:val="20"/>
          <w:szCs w:val="20"/>
          <w:lang w:eastAsia="pl-PL"/>
        </w:rPr>
        <w:t>- mogących potencjalnie znacząco oddziaływać na środowisko (ocena oddziaływania na środowisko ma miejsce, jeśli obowiązek taki zostanie stwierdzony).</w:t>
      </w:r>
    </w:p>
    <w:p w:rsidR="006A7ED0" w:rsidRPr="005A4D03" w:rsidRDefault="006A7ED0" w:rsidP="00421A27">
      <w:pPr>
        <w:autoSpaceDE w:val="0"/>
        <w:autoSpaceDN w:val="0"/>
        <w:adjustRightInd w:val="0"/>
        <w:spacing w:after="0"/>
        <w:jc w:val="both"/>
        <w:rPr>
          <w:rFonts w:ascii="Verdana" w:eastAsia="CharterPl" w:hAnsi="Verdana"/>
          <w:sz w:val="20"/>
          <w:szCs w:val="20"/>
          <w:lang w:eastAsia="pl-PL"/>
        </w:rPr>
      </w:pPr>
      <w:r w:rsidRPr="005A4D03">
        <w:rPr>
          <w:rFonts w:ascii="Verdana" w:eastAsia="CharterPl" w:hAnsi="Verdana" w:cs="Verdana"/>
          <w:sz w:val="20"/>
          <w:szCs w:val="20"/>
          <w:lang w:eastAsia="pl-PL"/>
        </w:rPr>
        <w:t xml:space="preserve">Szczegółowe wyliczenie rodzajów przedsięwzięć mogących zawsze znacząco oddziaływać na środowisko oraz mogących potencjalnie znacząco oddziaływać na środowisko zawarte zostało w rozporządzeniu Rady Ministrów </w:t>
      </w:r>
      <w:r w:rsidRPr="006A1A6B">
        <w:rPr>
          <w:rFonts w:ascii="Verdana" w:eastAsia="CharterPl" w:hAnsi="Verdana" w:cs="Verdana"/>
          <w:sz w:val="20"/>
          <w:szCs w:val="20"/>
          <w:lang w:eastAsia="pl-PL"/>
        </w:rPr>
        <w:t>z dnia 10 września 2019 r. w sprawie przedsięwzięć mogących znacząco oddziaływać na środowisko (Dz. U. z 2019r. poz. 1839)</w:t>
      </w:r>
      <w:r>
        <w:rPr>
          <w:rFonts w:ascii="Verdana" w:eastAsia="CharterPl" w:hAnsi="Verdana" w:cs="Verdana"/>
          <w:sz w:val="20"/>
          <w:szCs w:val="20"/>
          <w:lang w:eastAsia="pl-PL"/>
        </w:rPr>
        <w:t>.</w:t>
      </w:r>
    </w:p>
    <w:p w:rsidR="006A7ED0" w:rsidRPr="005A4D03" w:rsidRDefault="006A7ED0" w:rsidP="00D543BC">
      <w:pPr>
        <w:autoSpaceDE w:val="0"/>
        <w:autoSpaceDN w:val="0"/>
        <w:adjustRightInd w:val="0"/>
        <w:spacing w:after="0"/>
        <w:ind w:firstLine="708"/>
        <w:jc w:val="both"/>
        <w:rPr>
          <w:rFonts w:ascii="Verdana" w:eastAsia="CharterPl" w:hAnsi="Verdana"/>
          <w:sz w:val="20"/>
          <w:szCs w:val="20"/>
          <w:lang w:eastAsia="pl-PL"/>
        </w:rPr>
      </w:pPr>
      <w:r w:rsidRPr="005A4D03">
        <w:rPr>
          <w:rFonts w:ascii="Verdana" w:eastAsia="CharterPl" w:hAnsi="Verdana" w:cs="Verdana"/>
          <w:sz w:val="20"/>
          <w:szCs w:val="20"/>
          <w:lang w:eastAsia="pl-PL"/>
        </w:rPr>
        <w:t xml:space="preserve">Przyjęte w rozporządzeniu kryteria kwalifikacji </w:t>
      </w:r>
      <w:r>
        <w:rPr>
          <w:rFonts w:ascii="Verdana" w:eastAsia="CharterPl" w:hAnsi="Verdana" w:cs="Verdana"/>
          <w:sz w:val="20"/>
          <w:szCs w:val="20"/>
          <w:lang w:eastAsia="pl-PL"/>
        </w:rPr>
        <w:t xml:space="preserve">tego typu przedsięwzięć zostały określone w </w:t>
      </w:r>
      <w:r w:rsidRPr="006A1A6B">
        <w:rPr>
          <w:rFonts w:ascii="Verdana" w:eastAsia="CharterPl" w:hAnsi="Verdana" w:cs="Verdana"/>
          <w:sz w:val="20"/>
          <w:szCs w:val="20"/>
          <w:lang w:eastAsia="pl-PL"/>
        </w:rPr>
        <w:t>§ 3 ust. 1 pkt 62 przywołanego rozporządzenia tj.:</w:t>
      </w:r>
      <w:r w:rsidRPr="006A1A6B">
        <w:rPr>
          <w:rFonts w:ascii="Verdana" w:eastAsia="CharterPl" w:hAnsi="Verdana" w:cs="Verdana"/>
          <w:i/>
          <w:iCs/>
          <w:sz w:val="20"/>
          <w:szCs w:val="20"/>
          <w:lang w:eastAsia="pl-PL"/>
        </w:rPr>
        <w:t xml:space="preserve"> „drogi o nawierzchni twardej o całkowitej długości przedsięwzięcia powyżej 1 km inne niż wymienione w § 2 ust. 1 pkt 31 i 32 oraz obiekty mostowe w ciągu drogi o nawierzchni twardej, z wyłączeniem przebudowy dróg oraz obiektów mostowych, służących do obsługi stacji elektroenergetycznych i zlokalizowanych poza obszarami objętymi formami ochrony przyrody, o których mowa w art. 6 ust. 1 pkt 1-5, 8 i 9 ustawy z dnia 16 kwietnia 2004 r. o ochronie przyrody</w:t>
      </w:r>
      <w:r w:rsidRPr="005A4D03">
        <w:rPr>
          <w:rFonts w:ascii="Verdana" w:eastAsia="CharterPl" w:hAnsi="Verdana" w:cs="Verdana"/>
          <w:sz w:val="20"/>
          <w:szCs w:val="20"/>
          <w:lang w:eastAsia="pl-PL"/>
        </w:rPr>
        <w:t>wyróżniają je ze względu na</w:t>
      </w:r>
      <w:r w:rsidRPr="00D543BC">
        <w:rPr>
          <w:rFonts w:ascii="Verdana" w:eastAsia="CharterPl" w:hAnsi="Verdana" w:cs="Verdana"/>
          <w:sz w:val="20"/>
          <w:szCs w:val="20"/>
          <w:lang w:eastAsia="pl-PL"/>
        </w:rPr>
        <w:t>pełnieni</w:t>
      </w:r>
      <w:r>
        <w:rPr>
          <w:rFonts w:ascii="Verdana" w:eastAsia="CharterPl" w:hAnsi="Verdana" w:cs="Verdana"/>
          <w:sz w:val="20"/>
          <w:szCs w:val="20"/>
          <w:lang w:eastAsia="pl-PL"/>
        </w:rPr>
        <w:t>e</w:t>
      </w:r>
      <w:r w:rsidRPr="00D543BC">
        <w:rPr>
          <w:rFonts w:ascii="Verdana" w:eastAsia="CharterPl" w:hAnsi="Verdana" w:cs="Verdana"/>
          <w:sz w:val="20"/>
          <w:szCs w:val="20"/>
          <w:lang w:eastAsia="pl-PL"/>
        </w:rPr>
        <w:t xml:space="preserve"> głównej funkcji drogi, jaką jest prowadzenie ruchu pojazdów</w:t>
      </w:r>
      <w:r>
        <w:rPr>
          <w:rFonts w:ascii="Verdana" w:eastAsia="CharterPl" w:hAnsi="Verdana" w:cs="Verdana"/>
          <w:sz w:val="20"/>
          <w:szCs w:val="20"/>
          <w:lang w:eastAsia="pl-PL"/>
        </w:rPr>
        <w:t xml:space="preserve">łącznie z całkowitą długością tej drogi powyżej 1 km. </w:t>
      </w:r>
    </w:p>
    <w:p w:rsidR="006A7ED0" w:rsidRPr="00D543BC" w:rsidRDefault="006A7ED0" w:rsidP="00D543BC">
      <w:pPr>
        <w:pStyle w:val="Style7"/>
        <w:tabs>
          <w:tab w:val="left" w:pos="346"/>
        </w:tabs>
        <w:spacing w:line="276" w:lineRule="auto"/>
        <w:ind w:firstLine="0"/>
        <w:rPr>
          <w:rFonts w:ascii="Verdana" w:hAnsi="Verdana" w:cs="Verdana"/>
          <w:sz w:val="20"/>
          <w:szCs w:val="20"/>
        </w:rPr>
      </w:pPr>
      <w:r w:rsidRPr="008378AA">
        <w:rPr>
          <w:rFonts w:ascii="Verdana" w:eastAsia="CharterPl" w:hAnsi="Verdana" w:cs="Verdana"/>
          <w:sz w:val="20"/>
          <w:szCs w:val="20"/>
        </w:rPr>
        <w:t xml:space="preserve">Ze zgromadzonego materiału dowodowego </w:t>
      </w:r>
      <w:r w:rsidRPr="008378AA">
        <w:rPr>
          <w:rStyle w:val="FontStyle16"/>
          <w:rFonts w:ascii="Verdana" w:hAnsi="Verdana" w:cs="Verdana"/>
          <w:sz w:val="20"/>
          <w:szCs w:val="20"/>
        </w:rPr>
        <w:t>wynika, że</w:t>
      </w:r>
      <w:r w:rsidRPr="00D543BC">
        <w:rPr>
          <w:rFonts w:ascii="Verdana" w:hAnsi="Verdana" w:cs="Verdana"/>
          <w:sz w:val="20"/>
          <w:szCs w:val="20"/>
        </w:rPr>
        <w:t>przedsięwzięc</w:t>
      </w:r>
      <w:r>
        <w:rPr>
          <w:rFonts w:ascii="Verdana" w:hAnsi="Verdana" w:cs="Verdana"/>
          <w:sz w:val="20"/>
          <w:szCs w:val="20"/>
        </w:rPr>
        <w:t>ie</w:t>
      </w:r>
      <w:r w:rsidRPr="00D543BC">
        <w:rPr>
          <w:rFonts w:ascii="Verdana" w:hAnsi="Verdana" w:cs="Verdana"/>
          <w:sz w:val="20"/>
          <w:szCs w:val="20"/>
        </w:rPr>
        <w:t xml:space="preserve"> obejmuje następująceprace:</w:t>
      </w:r>
    </w:p>
    <w:p w:rsidR="006A7ED0" w:rsidRPr="00D543BC" w:rsidRDefault="006A7ED0" w:rsidP="00D543BC">
      <w:pPr>
        <w:pStyle w:val="Style7"/>
        <w:widowControl/>
        <w:numPr>
          <w:ilvl w:val="0"/>
          <w:numId w:val="10"/>
        </w:numPr>
        <w:spacing w:line="276" w:lineRule="auto"/>
        <w:ind w:left="284" w:hanging="28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rozbiórka</w:t>
      </w:r>
      <w:r w:rsidRPr="00D543BC">
        <w:rPr>
          <w:rFonts w:ascii="Verdana" w:hAnsi="Verdana" w:cs="Verdana"/>
          <w:sz w:val="20"/>
          <w:szCs w:val="20"/>
        </w:rPr>
        <w:t xml:space="preserve"> istniejących zjazdów;</w:t>
      </w:r>
    </w:p>
    <w:p w:rsidR="006A7ED0" w:rsidRPr="00D543BC" w:rsidRDefault="006A7ED0" w:rsidP="00D543BC">
      <w:pPr>
        <w:pStyle w:val="Style7"/>
        <w:widowControl/>
        <w:numPr>
          <w:ilvl w:val="0"/>
          <w:numId w:val="10"/>
        </w:numPr>
        <w:spacing w:line="276" w:lineRule="auto"/>
        <w:ind w:left="284" w:hanging="284"/>
        <w:rPr>
          <w:rFonts w:ascii="Verdana" w:hAnsi="Verdana" w:cs="Verdana"/>
          <w:sz w:val="20"/>
          <w:szCs w:val="20"/>
        </w:rPr>
      </w:pPr>
      <w:r w:rsidRPr="00D543BC">
        <w:rPr>
          <w:rFonts w:ascii="Verdana" w:hAnsi="Verdana" w:cs="Verdana"/>
          <w:sz w:val="20"/>
          <w:szCs w:val="20"/>
        </w:rPr>
        <w:t>roboty ziemne;</w:t>
      </w:r>
    </w:p>
    <w:p w:rsidR="006A7ED0" w:rsidRPr="00D543BC" w:rsidRDefault="006A7ED0" w:rsidP="00D543BC">
      <w:pPr>
        <w:pStyle w:val="Style7"/>
        <w:widowControl/>
        <w:numPr>
          <w:ilvl w:val="0"/>
          <w:numId w:val="10"/>
        </w:numPr>
        <w:spacing w:line="276" w:lineRule="auto"/>
        <w:ind w:left="284" w:hanging="284"/>
        <w:rPr>
          <w:rFonts w:ascii="Verdana" w:hAnsi="Verdana" w:cs="Verdana"/>
          <w:sz w:val="20"/>
          <w:szCs w:val="20"/>
        </w:rPr>
      </w:pPr>
      <w:r w:rsidRPr="00D543BC">
        <w:rPr>
          <w:rFonts w:ascii="Verdana" w:hAnsi="Verdana" w:cs="Verdana"/>
          <w:sz w:val="20"/>
          <w:szCs w:val="20"/>
        </w:rPr>
        <w:t>budow</w:t>
      </w:r>
      <w:r>
        <w:rPr>
          <w:rFonts w:ascii="Verdana" w:hAnsi="Verdana" w:cs="Verdana"/>
          <w:sz w:val="20"/>
          <w:szCs w:val="20"/>
        </w:rPr>
        <w:t>a</w:t>
      </w:r>
      <w:r w:rsidRPr="00D543BC">
        <w:rPr>
          <w:rFonts w:ascii="Verdana" w:hAnsi="Verdana" w:cs="Verdana"/>
          <w:sz w:val="20"/>
          <w:szCs w:val="20"/>
        </w:rPr>
        <w:t xml:space="preserve"> ciągu pieszo-rowerowego;</w:t>
      </w:r>
    </w:p>
    <w:p w:rsidR="006A7ED0" w:rsidRPr="00D543BC" w:rsidRDefault="006A7ED0" w:rsidP="00D543BC">
      <w:pPr>
        <w:pStyle w:val="Style7"/>
        <w:widowControl/>
        <w:numPr>
          <w:ilvl w:val="0"/>
          <w:numId w:val="10"/>
        </w:numPr>
        <w:spacing w:line="276" w:lineRule="auto"/>
        <w:ind w:left="284" w:hanging="284"/>
        <w:rPr>
          <w:rFonts w:ascii="Verdana" w:hAnsi="Verdana" w:cs="Verdana"/>
          <w:sz w:val="20"/>
          <w:szCs w:val="20"/>
        </w:rPr>
      </w:pPr>
      <w:r w:rsidRPr="00D543BC">
        <w:rPr>
          <w:rFonts w:ascii="Verdana" w:hAnsi="Verdana" w:cs="Verdana"/>
          <w:sz w:val="20"/>
          <w:szCs w:val="20"/>
        </w:rPr>
        <w:t>wzmocnienie jezdni nakładką z betonu asfaltowego na odcinku od km ok. 0+950 do km ok. 1+330;</w:t>
      </w:r>
    </w:p>
    <w:p w:rsidR="006A7ED0" w:rsidRPr="00D543BC" w:rsidRDefault="006A7ED0" w:rsidP="00D543BC">
      <w:pPr>
        <w:pStyle w:val="Style7"/>
        <w:widowControl/>
        <w:numPr>
          <w:ilvl w:val="0"/>
          <w:numId w:val="10"/>
        </w:numPr>
        <w:spacing w:line="276" w:lineRule="auto"/>
        <w:ind w:left="284" w:hanging="284"/>
        <w:rPr>
          <w:rFonts w:ascii="Verdana" w:hAnsi="Verdana" w:cs="Verdana"/>
          <w:sz w:val="20"/>
          <w:szCs w:val="20"/>
        </w:rPr>
      </w:pPr>
      <w:r w:rsidRPr="00D543BC">
        <w:rPr>
          <w:rFonts w:ascii="Verdana" w:hAnsi="Verdana" w:cs="Verdana"/>
          <w:sz w:val="20"/>
          <w:szCs w:val="20"/>
        </w:rPr>
        <w:t>budow</w:t>
      </w:r>
      <w:r>
        <w:rPr>
          <w:rFonts w:ascii="Verdana" w:hAnsi="Verdana" w:cs="Verdana"/>
          <w:sz w:val="20"/>
          <w:szCs w:val="20"/>
        </w:rPr>
        <w:t>a</w:t>
      </w:r>
      <w:r w:rsidRPr="00D543BC">
        <w:rPr>
          <w:rFonts w:ascii="Verdana" w:hAnsi="Verdana" w:cs="Verdana"/>
          <w:sz w:val="20"/>
          <w:szCs w:val="20"/>
        </w:rPr>
        <w:t xml:space="preserve"> zjazdów;</w:t>
      </w:r>
    </w:p>
    <w:p w:rsidR="006A7ED0" w:rsidRPr="00D543BC" w:rsidRDefault="006A7ED0" w:rsidP="00D543BC">
      <w:pPr>
        <w:pStyle w:val="Style7"/>
        <w:widowControl/>
        <w:numPr>
          <w:ilvl w:val="0"/>
          <w:numId w:val="10"/>
        </w:numPr>
        <w:spacing w:line="276" w:lineRule="auto"/>
        <w:ind w:left="284" w:hanging="284"/>
        <w:rPr>
          <w:rFonts w:ascii="Verdana" w:hAnsi="Verdana" w:cs="Verdana"/>
          <w:sz w:val="20"/>
          <w:szCs w:val="20"/>
        </w:rPr>
      </w:pPr>
      <w:r w:rsidRPr="00D543BC">
        <w:rPr>
          <w:rFonts w:ascii="Verdana" w:hAnsi="Verdana" w:cs="Verdana"/>
          <w:sz w:val="20"/>
          <w:szCs w:val="20"/>
        </w:rPr>
        <w:t>przebudow</w:t>
      </w:r>
      <w:r>
        <w:rPr>
          <w:rFonts w:ascii="Verdana" w:hAnsi="Verdana" w:cs="Verdana"/>
          <w:sz w:val="20"/>
          <w:szCs w:val="20"/>
        </w:rPr>
        <w:t>a</w:t>
      </w:r>
      <w:r w:rsidRPr="00D543BC">
        <w:rPr>
          <w:rFonts w:ascii="Verdana" w:hAnsi="Verdana" w:cs="Verdana"/>
          <w:sz w:val="20"/>
          <w:szCs w:val="20"/>
        </w:rPr>
        <w:t xml:space="preserve"> rowów;</w:t>
      </w:r>
    </w:p>
    <w:p w:rsidR="006A7ED0" w:rsidRPr="00D543BC" w:rsidRDefault="006A7ED0" w:rsidP="00D543BC">
      <w:pPr>
        <w:pStyle w:val="Style7"/>
        <w:widowControl/>
        <w:numPr>
          <w:ilvl w:val="0"/>
          <w:numId w:val="10"/>
        </w:numPr>
        <w:spacing w:line="276" w:lineRule="auto"/>
        <w:ind w:left="284" w:hanging="284"/>
        <w:rPr>
          <w:rFonts w:ascii="Verdana" w:hAnsi="Verdana" w:cs="Verdana"/>
          <w:sz w:val="20"/>
          <w:szCs w:val="20"/>
        </w:rPr>
      </w:pPr>
      <w:r w:rsidRPr="00D543BC">
        <w:rPr>
          <w:rFonts w:ascii="Verdana" w:hAnsi="Verdana" w:cs="Verdana"/>
          <w:sz w:val="20"/>
          <w:szCs w:val="20"/>
        </w:rPr>
        <w:t>przebudow</w:t>
      </w:r>
      <w:r>
        <w:rPr>
          <w:rFonts w:ascii="Verdana" w:hAnsi="Verdana" w:cs="Verdana"/>
          <w:sz w:val="20"/>
          <w:szCs w:val="20"/>
        </w:rPr>
        <w:t>a</w:t>
      </w:r>
      <w:r w:rsidRPr="00D543BC">
        <w:rPr>
          <w:rFonts w:ascii="Verdana" w:hAnsi="Verdana" w:cs="Verdana"/>
          <w:sz w:val="20"/>
          <w:szCs w:val="20"/>
        </w:rPr>
        <w:t xml:space="preserve"> przepustów;</w:t>
      </w:r>
    </w:p>
    <w:p w:rsidR="006A7ED0" w:rsidRPr="00D543BC" w:rsidRDefault="006A7ED0" w:rsidP="00D543BC">
      <w:pPr>
        <w:pStyle w:val="Style7"/>
        <w:widowControl/>
        <w:numPr>
          <w:ilvl w:val="0"/>
          <w:numId w:val="10"/>
        </w:numPr>
        <w:spacing w:line="276" w:lineRule="auto"/>
        <w:ind w:left="284" w:hanging="284"/>
        <w:rPr>
          <w:rFonts w:ascii="Verdana" w:hAnsi="Verdana" w:cs="Verdana"/>
          <w:sz w:val="20"/>
          <w:szCs w:val="20"/>
        </w:rPr>
      </w:pPr>
      <w:r w:rsidRPr="00D543BC">
        <w:rPr>
          <w:rFonts w:ascii="Verdana" w:hAnsi="Verdana" w:cs="Verdana"/>
          <w:sz w:val="20"/>
          <w:szCs w:val="20"/>
        </w:rPr>
        <w:t>wykonanie humusowania;</w:t>
      </w:r>
    </w:p>
    <w:p w:rsidR="006A7ED0" w:rsidRPr="00D543BC" w:rsidRDefault="006A7ED0" w:rsidP="00D543BC">
      <w:pPr>
        <w:pStyle w:val="Style7"/>
        <w:widowControl/>
        <w:numPr>
          <w:ilvl w:val="0"/>
          <w:numId w:val="10"/>
        </w:numPr>
        <w:spacing w:line="276" w:lineRule="auto"/>
        <w:ind w:left="284" w:hanging="284"/>
        <w:rPr>
          <w:rFonts w:ascii="Verdana" w:hAnsi="Verdana" w:cs="Verdana"/>
          <w:sz w:val="20"/>
          <w:szCs w:val="20"/>
        </w:rPr>
      </w:pPr>
      <w:r w:rsidRPr="00D543BC">
        <w:rPr>
          <w:rFonts w:ascii="Verdana" w:hAnsi="Verdana" w:cs="Verdana"/>
          <w:sz w:val="20"/>
          <w:szCs w:val="20"/>
        </w:rPr>
        <w:t>budow</w:t>
      </w:r>
      <w:r>
        <w:rPr>
          <w:rFonts w:ascii="Verdana" w:hAnsi="Verdana" w:cs="Verdana"/>
          <w:sz w:val="20"/>
          <w:szCs w:val="20"/>
        </w:rPr>
        <w:t>a</w:t>
      </w:r>
      <w:r w:rsidRPr="00D543BC">
        <w:rPr>
          <w:rFonts w:ascii="Verdana" w:hAnsi="Verdana" w:cs="Verdana"/>
          <w:sz w:val="20"/>
          <w:szCs w:val="20"/>
        </w:rPr>
        <w:t xml:space="preserve"> kanału technologicznego;</w:t>
      </w:r>
    </w:p>
    <w:p w:rsidR="006A7ED0" w:rsidRPr="00D543BC" w:rsidRDefault="006A7ED0" w:rsidP="00D543BC">
      <w:pPr>
        <w:pStyle w:val="Style7"/>
        <w:widowControl/>
        <w:numPr>
          <w:ilvl w:val="0"/>
          <w:numId w:val="10"/>
        </w:numPr>
        <w:spacing w:line="276" w:lineRule="auto"/>
        <w:ind w:left="284" w:hanging="284"/>
        <w:rPr>
          <w:rFonts w:ascii="Verdana" w:hAnsi="Verdana" w:cs="Verdana"/>
          <w:sz w:val="20"/>
          <w:szCs w:val="20"/>
        </w:rPr>
      </w:pPr>
      <w:r w:rsidRPr="00D543BC">
        <w:rPr>
          <w:rFonts w:ascii="Verdana" w:hAnsi="Verdana" w:cs="Verdana"/>
          <w:sz w:val="20"/>
          <w:szCs w:val="20"/>
        </w:rPr>
        <w:t>projekt organizacji ruchu na czas prowadzenia robót;</w:t>
      </w:r>
    </w:p>
    <w:p w:rsidR="006A7ED0" w:rsidRPr="00D543BC" w:rsidRDefault="006A7ED0" w:rsidP="00D543BC">
      <w:pPr>
        <w:pStyle w:val="Style7"/>
        <w:widowControl/>
        <w:numPr>
          <w:ilvl w:val="0"/>
          <w:numId w:val="10"/>
        </w:numPr>
        <w:spacing w:line="276" w:lineRule="auto"/>
        <w:ind w:left="284" w:hanging="284"/>
        <w:rPr>
          <w:rFonts w:ascii="Verdana" w:hAnsi="Verdana" w:cs="Verdana"/>
          <w:sz w:val="20"/>
          <w:szCs w:val="20"/>
        </w:rPr>
      </w:pPr>
      <w:r w:rsidRPr="00D543BC">
        <w:rPr>
          <w:rFonts w:ascii="Verdana" w:hAnsi="Verdana" w:cs="Verdana"/>
          <w:sz w:val="20"/>
          <w:szCs w:val="20"/>
        </w:rPr>
        <w:t>projekt zmiany stałej organizacji ruchu;</w:t>
      </w:r>
    </w:p>
    <w:p w:rsidR="006A7ED0" w:rsidRDefault="006A7ED0" w:rsidP="00D543BC">
      <w:pPr>
        <w:pStyle w:val="Style7"/>
        <w:widowControl/>
        <w:numPr>
          <w:ilvl w:val="0"/>
          <w:numId w:val="10"/>
        </w:numPr>
        <w:spacing w:line="276" w:lineRule="auto"/>
        <w:ind w:left="284" w:hanging="284"/>
        <w:rPr>
          <w:rFonts w:ascii="Verdana" w:hAnsi="Verdana" w:cs="Verdana"/>
          <w:sz w:val="20"/>
          <w:szCs w:val="20"/>
        </w:rPr>
      </w:pPr>
      <w:r w:rsidRPr="00D543BC">
        <w:rPr>
          <w:rFonts w:ascii="Verdana" w:hAnsi="Verdana" w:cs="Verdana"/>
          <w:sz w:val="20"/>
          <w:szCs w:val="20"/>
        </w:rPr>
        <w:t>wykonanie docelowego oznakowania pionowego i poziomego oraz urządzeń zabezpieczających ruch,</w:t>
      </w:r>
    </w:p>
    <w:p w:rsidR="006A7ED0" w:rsidRPr="00D543BC" w:rsidRDefault="006A7ED0" w:rsidP="00D543BC">
      <w:pPr>
        <w:pStyle w:val="Style7"/>
        <w:widowControl/>
        <w:numPr>
          <w:ilvl w:val="0"/>
          <w:numId w:val="10"/>
        </w:numPr>
        <w:spacing w:line="276" w:lineRule="auto"/>
        <w:ind w:left="284" w:hanging="284"/>
        <w:rPr>
          <w:rStyle w:val="FontStyle16"/>
          <w:rFonts w:ascii="Verdana" w:hAnsi="Verdana" w:cs="Verdana"/>
          <w:sz w:val="20"/>
          <w:szCs w:val="20"/>
        </w:rPr>
      </w:pPr>
      <w:r w:rsidRPr="00D543BC">
        <w:rPr>
          <w:rFonts w:ascii="Verdana" w:hAnsi="Verdana" w:cs="Verdana"/>
          <w:sz w:val="20"/>
          <w:szCs w:val="20"/>
        </w:rPr>
        <w:t>budow</w:t>
      </w:r>
      <w:r>
        <w:rPr>
          <w:rFonts w:ascii="Verdana" w:hAnsi="Verdana" w:cs="Verdana"/>
          <w:sz w:val="20"/>
          <w:szCs w:val="20"/>
        </w:rPr>
        <w:t>a</w:t>
      </w:r>
      <w:r w:rsidRPr="00D543BC">
        <w:rPr>
          <w:rFonts w:ascii="Verdana" w:hAnsi="Verdana" w:cs="Verdana"/>
          <w:sz w:val="20"/>
          <w:szCs w:val="20"/>
        </w:rPr>
        <w:t xml:space="preserve"> sygnalizacji świetlnej i oświetlenia.</w:t>
      </w:r>
    </w:p>
    <w:p w:rsidR="006A7ED0" w:rsidRPr="00D543BC" w:rsidRDefault="006A7ED0" w:rsidP="00D543BC">
      <w:pPr>
        <w:autoSpaceDE w:val="0"/>
        <w:autoSpaceDN w:val="0"/>
        <w:adjustRightInd w:val="0"/>
        <w:spacing w:after="0"/>
        <w:jc w:val="both"/>
        <w:rPr>
          <w:rFonts w:ascii="Verdana" w:eastAsia="CharterPl" w:hAnsi="Verdana" w:cs="Verdana"/>
          <w:sz w:val="20"/>
          <w:szCs w:val="20"/>
        </w:rPr>
      </w:pPr>
      <w:r>
        <w:rPr>
          <w:rFonts w:ascii="Verdana" w:eastAsia="CharterPl" w:hAnsi="Verdana" w:cs="Verdana"/>
          <w:sz w:val="20"/>
          <w:szCs w:val="20"/>
        </w:rPr>
        <w:t>P</w:t>
      </w:r>
      <w:r w:rsidRPr="00D543BC">
        <w:rPr>
          <w:rFonts w:ascii="Verdana" w:eastAsia="CharterPl" w:hAnsi="Verdana" w:cs="Verdana"/>
          <w:sz w:val="20"/>
          <w:szCs w:val="20"/>
        </w:rPr>
        <w:t xml:space="preserve">rzedmiotowe obiekty nie są przeznaczone do pełnienia głównej funkcji drogi, jaką jest prowadzenie ruchu pojazdów. </w:t>
      </w:r>
      <w:r>
        <w:rPr>
          <w:rFonts w:ascii="Verdana" w:eastAsia="CharterPl" w:hAnsi="Verdana" w:cs="Verdana"/>
          <w:sz w:val="20"/>
          <w:szCs w:val="20"/>
        </w:rPr>
        <w:t>P</w:t>
      </w:r>
      <w:r w:rsidRPr="00D543BC">
        <w:rPr>
          <w:rFonts w:ascii="Verdana" w:eastAsia="CharterPl" w:hAnsi="Verdana" w:cs="Verdana"/>
          <w:sz w:val="20"/>
          <w:szCs w:val="20"/>
        </w:rPr>
        <w:t xml:space="preserve">eryferyjne przedsięwzięcia drogowe budowane samodzielnie czy też przebudowywane, takie jak np. zjazdy z drogi publicznej, przejazdy </w:t>
      </w:r>
    </w:p>
    <w:p w:rsidR="006A7ED0" w:rsidRDefault="006A7ED0" w:rsidP="00D543BC">
      <w:pPr>
        <w:autoSpaceDE w:val="0"/>
        <w:autoSpaceDN w:val="0"/>
        <w:adjustRightInd w:val="0"/>
        <w:spacing w:after="0"/>
        <w:jc w:val="both"/>
        <w:rPr>
          <w:rFonts w:ascii="Verdana" w:eastAsia="CharterPl" w:hAnsi="Verdana" w:cs="Verdana"/>
          <w:sz w:val="20"/>
          <w:szCs w:val="20"/>
        </w:rPr>
      </w:pPr>
      <w:r w:rsidRPr="00D543BC">
        <w:rPr>
          <w:rFonts w:ascii="Verdana" w:eastAsia="CharterPl" w:hAnsi="Verdana" w:cs="Verdana"/>
          <w:sz w:val="20"/>
          <w:szCs w:val="20"/>
        </w:rPr>
        <w:t>drogowe, pasy postojowe, pasy dzielące, pobocza, chodniki, ścieżki rowerowe, konstrukcje oporowe, przepusty, kładki, czy obiekty i urządzenia wyposażenia technicznego dróg, nie są przedsięwzięciami mogącymi potencjalnie znacząco oddziaływać na środowisko</w:t>
      </w:r>
      <w:r>
        <w:rPr>
          <w:rFonts w:ascii="Verdana" w:eastAsia="CharterPl" w:hAnsi="Verdana" w:cs="Verdana"/>
          <w:sz w:val="20"/>
          <w:szCs w:val="20"/>
        </w:rPr>
        <w:t>.</w:t>
      </w:r>
    </w:p>
    <w:p w:rsidR="006A7ED0" w:rsidRPr="00AF4F8A" w:rsidRDefault="006A7ED0" w:rsidP="00AF4F8A">
      <w:pPr>
        <w:pStyle w:val="Style10"/>
        <w:rPr>
          <w:rFonts w:ascii="Verdana" w:eastAsia="CharterPl" w:hAnsi="Verdana"/>
          <w:sz w:val="20"/>
          <w:szCs w:val="20"/>
        </w:rPr>
      </w:pPr>
      <w:r w:rsidRPr="008378AA">
        <w:rPr>
          <w:rFonts w:ascii="Verdana" w:eastAsia="CharterPl" w:hAnsi="Verdana" w:cs="Verdana"/>
          <w:sz w:val="20"/>
          <w:szCs w:val="20"/>
        </w:rPr>
        <w:t xml:space="preserve">Mając na względzie powyższe inwestor </w:t>
      </w:r>
      <w:r>
        <w:rPr>
          <w:rFonts w:ascii="Verdana" w:eastAsia="CharterPl" w:hAnsi="Verdana" w:cs="Verdana"/>
          <w:sz w:val="20"/>
          <w:szCs w:val="20"/>
        </w:rPr>
        <w:t>byłby z</w:t>
      </w:r>
      <w:r w:rsidRPr="008378AA">
        <w:rPr>
          <w:rFonts w:ascii="Verdana" w:eastAsia="CharterPl" w:hAnsi="Verdana" w:cs="Verdana"/>
          <w:sz w:val="20"/>
          <w:szCs w:val="20"/>
        </w:rPr>
        <w:t xml:space="preserve">obowiązany uzyskać decyzję </w:t>
      </w:r>
      <w:r w:rsidRPr="008378AA">
        <w:rPr>
          <w:rFonts w:ascii="Verdana" w:eastAsia="CharterPl" w:hAnsi="Verdana" w:cs="Verdana"/>
          <w:sz w:val="20"/>
          <w:szCs w:val="20"/>
        </w:rPr>
        <w:br/>
      </w:r>
      <w:r w:rsidRPr="00FD330F">
        <w:rPr>
          <w:rFonts w:ascii="Verdana" w:eastAsia="CharterPl" w:hAnsi="Verdana" w:cs="Verdana"/>
          <w:sz w:val="20"/>
          <w:szCs w:val="20"/>
        </w:rPr>
        <w:t xml:space="preserve">o środowiskowych uwarunkowaniach jeżeli </w:t>
      </w:r>
      <w:r>
        <w:rPr>
          <w:rFonts w:ascii="Verdana" w:eastAsia="CharterPl" w:hAnsi="Verdana" w:cs="Verdana"/>
          <w:sz w:val="20"/>
          <w:szCs w:val="20"/>
        </w:rPr>
        <w:t>realizacja</w:t>
      </w:r>
      <w:r w:rsidRPr="00AF4F8A">
        <w:rPr>
          <w:rFonts w:ascii="Verdana" w:eastAsia="CharterPl" w:hAnsi="Verdana" w:cs="Verdana"/>
          <w:sz w:val="20"/>
          <w:szCs w:val="20"/>
        </w:rPr>
        <w:t xml:space="preserve"> przedsięwzięcia obejm</w:t>
      </w:r>
      <w:r>
        <w:rPr>
          <w:rFonts w:ascii="Verdana" w:eastAsia="CharterPl" w:hAnsi="Verdana" w:cs="Verdana"/>
          <w:sz w:val="20"/>
          <w:szCs w:val="20"/>
        </w:rPr>
        <w:t xml:space="preserve">owałaby </w:t>
      </w:r>
      <w:r w:rsidRPr="00AF4F8A">
        <w:rPr>
          <w:rFonts w:ascii="Verdana" w:eastAsia="CharterPl" w:hAnsi="Verdana" w:cs="Verdana"/>
          <w:sz w:val="20"/>
          <w:szCs w:val="20"/>
        </w:rPr>
        <w:t>budowę nowej drogi lub przebud</w:t>
      </w:r>
      <w:r>
        <w:rPr>
          <w:rFonts w:ascii="Verdana" w:eastAsia="CharterPl" w:hAnsi="Verdana" w:cs="Verdana"/>
          <w:sz w:val="20"/>
          <w:szCs w:val="20"/>
        </w:rPr>
        <w:t xml:space="preserve">owę/rozbudowę istniejącej drogi a prace </w:t>
      </w:r>
      <w:r w:rsidRPr="00AF4F8A">
        <w:rPr>
          <w:rFonts w:ascii="Verdana" w:eastAsia="CharterPl" w:hAnsi="Verdana" w:cs="Verdana"/>
          <w:sz w:val="20"/>
          <w:szCs w:val="20"/>
        </w:rPr>
        <w:t xml:space="preserve"> objęte przedmiotowym przedsięwzięciem </w:t>
      </w:r>
      <w:r>
        <w:rPr>
          <w:rFonts w:ascii="Verdana" w:eastAsia="CharterPl" w:hAnsi="Verdana" w:cs="Verdana"/>
          <w:sz w:val="20"/>
          <w:szCs w:val="20"/>
        </w:rPr>
        <w:t xml:space="preserve">byłyby </w:t>
      </w:r>
      <w:r w:rsidRPr="00AF4F8A">
        <w:rPr>
          <w:rFonts w:ascii="Verdana" w:eastAsia="CharterPl" w:hAnsi="Verdana" w:cs="Verdana"/>
          <w:sz w:val="20"/>
          <w:szCs w:val="20"/>
        </w:rPr>
        <w:t>element</w:t>
      </w:r>
      <w:r>
        <w:rPr>
          <w:rFonts w:ascii="Verdana" w:eastAsia="CharterPl" w:hAnsi="Verdana" w:cs="Verdana"/>
          <w:sz w:val="20"/>
          <w:szCs w:val="20"/>
        </w:rPr>
        <w:t>ami całości przedsięwzięcia.</w:t>
      </w:r>
    </w:p>
    <w:p w:rsidR="006A7ED0" w:rsidRDefault="006A7ED0" w:rsidP="00421A27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0"/>
          <w:szCs w:val="20"/>
          <w:lang w:eastAsia="pl-PL"/>
        </w:rPr>
      </w:pPr>
      <w:r>
        <w:rPr>
          <w:rFonts w:ascii="Verdana" w:hAnsi="Verdana" w:cs="Verdana"/>
          <w:sz w:val="20"/>
          <w:szCs w:val="20"/>
        </w:rPr>
        <w:t xml:space="preserve">Jak wynika z powyższego </w:t>
      </w:r>
      <w:r w:rsidRPr="00E75A4F">
        <w:rPr>
          <w:rFonts w:ascii="Verdana" w:hAnsi="Verdana" w:cs="Verdana"/>
          <w:sz w:val="20"/>
          <w:szCs w:val="20"/>
        </w:rPr>
        <w:t xml:space="preserve">planowane przedsięwzięcie </w:t>
      </w:r>
      <w:r>
        <w:rPr>
          <w:rFonts w:ascii="Verdana" w:hAnsi="Verdana" w:cs="Verdana"/>
          <w:sz w:val="20"/>
          <w:szCs w:val="20"/>
        </w:rPr>
        <w:t xml:space="preserve">nie spełnia </w:t>
      </w:r>
      <w:r w:rsidRPr="00E75A4F">
        <w:rPr>
          <w:rFonts w:ascii="Verdana" w:hAnsi="Verdana" w:cs="Verdana"/>
          <w:sz w:val="20"/>
          <w:szCs w:val="20"/>
        </w:rPr>
        <w:t xml:space="preserve">kryterium </w:t>
      </w:r>
      <w:r w:rsidRPr="00AF4F8A">
        <w:rPr>
          <w:rFonts w:ascii="Verdana" w:hAnsi="Verdana" w:cs="Verdana"/>
          <w:sz w:val="20"/>
          <w:szCs w:val="20"/>
        </w:rPr>
        <w:t>pełnieni</w:t>
      </w:r>
      <w:r>
        <w:rPr>
          <w:rFonts w:ascii="Verdana" w:hAnsi="Verdana" w:cs="Verdana"/>
          <w:sz w:val="20"/>
          <w:szCs w:val="20"/>
        </w:rPr>
        <w:t>a</w:t>
      </w:r>
      <w:r w:rsidRPr="00AF4F8A">
        <w:rPr>
          <w:rFonts w:ascii="Verdana" w:hAnsi="Verdana" w:cs="Verdana"/>
          <w:sz w:val="20"/>
          <w:szCs w:val="20"/>
        </w:rPr>
        <w:t xml:space="preserve"> głównej funkcji drogi, jaką jest prowadzenie ruchu pojazdów</w:t>
      </w:r>
      <w:r>
        <w:rPr>
          <w:rFonts w:ascii="Verdana" w:hAnsi="Verdana" w:cs="Verdana"/>
          <w:sz w:val="20"/>
          <w:szCs w:val="20"/>
        </w:rPr>
        <w:t>. Mimo że</w:t>
      </w:r>
      <w:r w:rsidRPr="00AF4F8A">
        <w:rPr>
          <w:rFonts w:ascii="Verdana" w:hAnsi="Verdana" w:cs="Verdana"/>
          <w:sz w:val="20"/>
          <w:szCs w:val="20"/>
        </w:rPr>
        <w:t xml:space="preserve"> całkowit</w:t>
      </w:r>
      <w:r>
        <w:rPr>
          <w:rFonts w:ascii="Verdana" w:hAnsi="Verdana" w:cs="Verdana"/>
          <w:sz w:val="20"/>
          <w:szCs w:val="20"/>
        </w:rPr>
        <w:t>a</w:t>
      </w:r>
      <w:r w:rsidRPr="00AF4F8A">
        <w:rPr>
          <w:rFonts w:ascii="Verdana" w:hAnsi="Verdana" w:cs="Verdana"/>
          <w:sz w:val="20"/>
          <w:szCs w:val="20"/>
        </w:rPr>
        <w:t xml:space="preserve"> długoś</w:t>
      </w:r>
      <w:r>
        <w:rPr>
          <w:rFonts w:ascii="Verdana" w:hAnsi="Verdana" w:cs="Verdana"/>
          <w:sz w:val="20"/>
          <w:szCs w:val="20"/>
        </w:rPr>
        <w:t>ć inwestycji przekracza</w:t>
      </w:r>
      <w:r w:rsidRPr="00AF4F8A">
        <w:rPr>
          <w:rFonts w:ascii="Verdana" w:hAnsi="Verdana" w:cs="Verdana"/>
          <w:sz w:val="20"/>
          <w:szCs w:val="20"/>
        </w:rPr>
        <w:t xml:space="preserve"> 1 km</w:t>
      </w:r>
      <w:r>
        <w:rPr>
          <w:rFonts w:ascii="Verdana" w:hAnsi="Verdana" w:cs="Verdana"/>
          <w:sz w:val="20"/>
          <w:szCs w:val="20"/>
        </w:rPr>
        <w:t xml:space="preserve">to </w:t>
      </w:r>
      <w:r w:rsidRPr="00E75A4F">
        <w:rPr>
          <w:rFonts w:ascii="Verdana" w:hAnsi="Verdana" w:cs="Verdana"/>
          <w:sz w:val="20"/>
          <w:szCs w:val="20"/>
        </w:rPr>
        <w:t xml:space="preserve">wobec niespełnienia łącznie obu kryteriów kwalifikacji określonych w rozporządzeniu Rady Ministrów z dnia </w:t>
      </w:r>
      <w:r w:rsidRPr="00AF4F8A">
        <w:rPr>
          <w:rFonts w:ascii="Verdana" w:hAnsi="Verdana" w:cs="Verdana"/>
          <w:sz w:val="20"/>
          <w:szCs w:val="20"/>
        </w:rPr>
        <w:t>10 września 2019 r. w sprawie przedsięwzięć mogących znacząco oddziaływać na środowisko</w:t>
      </w:r>
      <w:r w:rsidRPr="00E75A4F">
        <w:rPr>
          <w:rFonts w:ascii="Verdana" w:hAnsi="Verdana" w:cs="Verdana"/>
          <w:sz w:val="20"/>
          <w:szCs w:val="20"/>
        </w:rPr>
        <w:t>, planowane przedsięwzięcie</w:t>
      </w:r>
      <w:r>
        <w:rPr>
          <w:rFonts w:ascii="Verdana" w:hAnsi="Verdana" w:cs="Verdana"/>
          <w:sz w:val="20"/>
          <w:szCs w:val="20"/>
        </w:rPr>
        <w:t xml:space="preserve"> nie należy do żadnej z określonych w a</w:t>
      </w:r>
      <w:r w:rsidRPr="00BA4AA7">
        <w:rPr>
          <w:rFonts w:ascii="Verdana" w:hAnsi="Verdana" w:cs="Verdana"/>
          <w:sz w:val="20"/>
          <w:szCs w:val="20"/>
          <w:lang w:eastAsia="pl-PL"/>
        </w:rPr>
        <w:t>rt. 71 ust. 2 ustawy</w:t>
      </w:r>
      <w:r>
        <w:rPr>
          <w:rFonts w:ascii="Verdana" w:hAnsi="Verdana" w:cs="Verdana"/>
          <w:sz w:val="20"/>
          <w:szCs w:val="20"/>
          <w:lang w:eastAsia="pl-PL"/>
        </w:rPr>
        <w:t>ooś</w:t>
      </w:r>
      <w:r w:rsidRPr="00BA4AA7">
        <w:rPr>
          <w:rFonts w:ascii="Verdana" w:hAnsi="Verdana" w:cs="Verdana"/>
          <w:sz w:val="20"/>
          <w:szCs w:val="20"/>
          <w:lang w:eastAsia="pl-PL"/>
        </w:rPr>
        <w:t>kategori</w:t>
      </w:r>
      <w:r>
        <w:rPr>
          <w:rFonts w:ascii="Verdana" w:hAnsi="Verdana" w:cs="Verdana"/>
          <w:sz w:val="20"/>
          <w:szCs w:val="20"/>
          <w:lang w:eastAsia="pl-PL"/>
        </w:rPr>
        <w:t>i</w:t>
      </w:r>
      <w:r w:rsidRPr="00BA4AA7">
        <w:rPr>
          <w:rFonts w:ascii="Verdana" w:hAnsi="Verdana" w:cs="Verdana"/>
          <w:sz w:val="20"/>
          <w:szCs w:val="20"/>
          <w:lang w:eastAsia="pl-PL"/>
        </w:rPr>
        <w:t xml:space="preserve"> przedsięwzięć, dla których wymagane jest uzyskanie decyzji środowiskowej</w:t>
      </w:r>
      <w:r>
        <w:rPr>
          <w:rFonts w:ascii="Verdana" w:hAnsi="Verdana" w:cs="Verdana"/>
          <w:sz w:val="20"/>
          <w:szCs w:val="20"/>
          <w:lang w:eastAsia="pl-PL"/>
        </w:rPr>
        <w:t>.</w:t>
      </w:r>
    </w:p>
    <w:p w:rsidR="006A7ED0" w:rsidRPr="00243EED" w:rsidRDefault="006A7ED0" w:rsidP="00421A27">
      <w:pPr>
        <w:spacing w:after="0"/>
        <w:ind w:firstLine="567"/>
        <w:jc w:val="both"/>
        <w:rPr>
          <w:rFonts w:ascii="Verdana" w:hAnsi="Verdana" w:cs="Verdana"/>
          <w:sz w:val="20"/>
          <w:szCs w:val="20"/>
        </w:rPr>
      </w:pPr>
      <w:r w:rsidRPr="00243EED">
        <w:rPr>
          <w:rFonts w:ascii="Verdana" w:hAnsi="Verdana" w:cs="Verdana"/>
          <w:sz w:val="20"/>
          <w:szCs w:val="20"/>
        </w:rPr>
        <w:t xml:space="preserve">Reasumując, mimo że plany inwestycyjne </w:t>
      </w:r>
      <w:r>
        <w:rPr>
          <w:rFonts w:ascii="Verdana" w:hAnsi="Verdana" w:cs="Verdana"/>
          <w:sz w:val="20"/>
          <w:szCs w:val="20"/>
        </w:rPr>
        <w:t>Miasta Tarnobrzeg</w:t>
      </w:r>
      <w:r w:rsidRPr="00243EED">
        <w:rPr>
          <w:rFonts w:ascii="Verdana" w:hAnsi="Verdana" w:cs="Verdana"/>
          <w:sz w:val="20"/>
          <w:szCs w:val="20"/>
        </w:rPr>
        <w:t xml:space="preserve"> są przedsięwzięciem, to jak wykazano powyżej nie spełniają </w:t>
      </w:r>
      <w:r>
        <w:rPr>
          <w:rFonts w:ascii="Verdana" w:hAnsi="Verdana" w:cs="Verdana"/>
          <w:sz w:val="20"/>
          <w:szCs w:val="20"/>
        </w:rPr>
        <w:t>j</w:t>
      </w:r>
      <w:r w:rsidRPr="00243EED">
        <w:rPr>
          <w:rFonts w:ascii="Verdana" w:hAnsi="Verdana" w:cs="Verdana"/>
          <w:sz w:val="20"/>
          <w:szCs w:val="20"/>
        </w:rPr>
        <w:t xml:space="preserve">ednego </w:t>
      </w:r>
      <w:r w:rsidRPr="00243EED">
        <w:rPr>
          <w:rFonts w:ascii="Verdana" w:eastAsia="AGaramondPro-Regular" w:hAnsi="Verdana" w:cs="Verdana"/>
          <w:sz w:val="20"/>
          <w:szCs w:val="20"/>
        </w:rPr>
        <w:t>z warunków koniecznych dla potrzeby uzyskania decyzji środowiskowej (</w:t>
      </w:r>
      <w:r w:rsidRPr="00243EED">
        <w:rPr>
          <w:rFonts w:ascii="Verdana" w:hAnsi="Verdana" w:cs="Verdana"/>
          <w:sz w:val="20"/>
          <w:szCs w:val="20"/>
        </w:rPr>
        <w:t xml:space="preserve">art. 71 ust. 2), wobec czego uzyskanie decyzji </w:t>
      </w:r>
      <w:r>
        <w:rPr>
          <w:rFonts w:ascii="Verdana" w:hAnsi="Verdana" w:cs="Verdana"/>
          <w:sz w:val="20"/>
          <w:szCs w:val="20"/>
        </w:rPr>
        <w:br/>
      </w:r>
      <w:r w:rsidRPr="00243EED">
        <w:rPr>
          <w:rFonts w:ascii="Verdana" w:hAnsi="Verdana" w:cs="Verdana"/>
          <w:sz w:val="20"/>
          <w:szCs w:val="20"/>
        </w:rPr>
        <w:t>o środowiskowych uwarunkowaniach nie jest wymagane.</w:t>
      </w:r>
    </w:p>
    <w:p w:rsidR="006A7ED0" w:rsidRPr="002337EB" w:rsidRDefault="006A7ED0" w:rsidP="00421A27">
      <w:pPr>
        <w:tabs>
          <w:tab w:val="left" w:pos="-6096"/>
        </w:tabs>
        <w:spacing w:after="0"/>
        <w:jc w:val="both"/>
        <w:rPr>
          <w:rStyle w:val="FontStyle35"/>
          <w:rFonts w:ascii="Verdana" w:hAnsi="Verdana" w:cs="Verdana"/>
          <w:sz w:val="20"/>
          <w:szCs w:val="20"/>
        </w:rPr>
      </w:pPr>
      <w:r w:rsidRPr="00D87298">
        <w:rPr>
          <w:rFonts w:ascii="Verdana" w:hAnsi="Verdana" w:cs="Verdana"/>
          <w:sz w:val="20"/>
          <w:szCs w:val="20"/>
          <w:lang w:eastAsia="ar-SA"/>
        </w:rPr>
        <w:t>Ocena ta jest zgodna z opini</w:t>
      </w:r>
      <w:r>
        <w:rPr>
          <w:rFonts w:ascii="Verdana" w:hAnsi="Verdana" w:cs="Verdana"/>
          <w:sz w:val="20"/>
          <w:szCs w:val="20"/>
          <w:lang w:eastAsia="ar-SA"/>
        </w:rPr>
        <w:t xml:space="preserve">ą </w:t>
      </w:r>
      <w:r w:rsidRPr="00D87298">
        <w:rPr>
          <w:rFonts w:ascii="Verdana" w:hAnsi="Verdana" w:cs="Verdana"/>
          <w:sz w:val="20"/>
          <w:szCs w:val="20"/>
          <w:lang w:eastAsia="ar-SA"/>
        </w:rPr>
        <w:t>wyrażon</w:t>
      </w:r>
      <w:r>
        <w:rPr>
          <w:rFonts w:ascii="Verdana" w:hAnsi="Verdana" w:cs="Verdana"/>
          <w:sz w:val="20"/>
          <w:szCs w:val="20"/>
          <w:lang w:eastAsia="ar-SA"/>
        </w:rPr>
        <w:t>ą</w:t>
      </w:r>
      <w:r w:rsidRPr="00D87298">
        <w:rPr>
          <w:rFonts w:ascii="Verdana" w:hAnsi="Verdana" w:cs="Verdana"/>
          <w:sz w:val="20"/>
          <w:szCs w:val="20"/>
          <w:lang w:eastAsia="ar-SA"/>
        </w:rPr>
        <w:t xml:space="preserve"> przez Regionalnego Dyrektora Ochrony Środowiska w Rzeszowie</w:t>
      </w:r>
      <w:r>
        <w:rPr>
          <w:rFonts w:ascii="Verdana" w:hAnsi="Verdana" w:cs="Verdana"/>
          <w:sz w:val="20"/>
          <w:szCs w:val="20"/>
          <w:lang w:eastAsia="ar-SA"/>
        </w:rPr>
        <w:t>.</w:t>
      </w:r>
      <w:r>
        <w:rPr>
          <w:rFonts w:ascii="Verdana" w:eastAsia="TimesNewRoman" w:hAnsi="Verdana" w:cs="Verdana"/>
          <w:sz w:val="20"/>
          <w:szCs w:val="20"/>
          <w:lang w:eastAsia="pl-PL"/>
        </w:rPr>
        <w:t>Jednocześnie</w:t>
      </w:r>
      <w:r w:rsidRPr="00CD6BE3">
        <w:rPr>
          <w:rFonts w:ascii="Verdana" w:hAnsi="Verdana" w:cs="Verdana"/>
          <w:sz w:val="20"/>
          <w:szCs w:val="20"/>
          <w:lang w:eastAsia="ar-SA"/>
        </w:rPr>
        <w:t>r</w:t>
      </w:r>
      <w:r w:rsidRPr="00CD6BE3">
        <w:rPr>
          <w:rFonts w:ascii="Verdana" w:hAnsi="Verdana" w:cs="Verdana"/>
          <w:sz w:val="20"/>
          <w:szCs w:val="20"/>
        </w:rPr>
        <w:t>ozstrzygając w niniejszej sprawie Prezydent Miasta Tarnobrzega</w:t>
      </w:r>
      <w:r w:rsidRPr="00CD6BE3">
        <w:rPr>
          <w:rFonts w:ascii="Verdana" w:hAnsi="Verdana" w:cs="Verdana"/>
          <w:sz w:val="20"/>
          <w:szCs w:val="20"/>
          <w:lang w:eastAsia="ar-SA"/>
        </w:rPr>
        <w:t xml:space="preserve"> nie podzielił stanowiska </w:t>
      </w:r>
      <w:r>
        <w:rPr>
          <w:rFonts w:ascii="Verdana" w:hAnsi="Verdana" w:cs="Verdana"/>
          <w:sz w:val="20"/>
          <w:szCs w:val="20"/>
          <w:lang w:eastAsia="ar-SA"/>
        </w:rPr>
        <w:t xml:space="preserve">Państwowego Powiatowego Inspektora Sanitarnego w Tarnobrzegu i </w:t>
      </w:r>
      <w:r w:rsidRPr="00DC38EB">
        <w:rPr>
          <w:rFonts w:ascii="Verdana" w:hAnsi="Verdana" w:cs="Verdana"/>
          <w:sz w:val="20"/>
          <w:szCs w:val="20"/>
        </w:rPr>
        <w:t>Dyrektor</w:t>
      </w:r>
      <w:r>
        <w:rPr>
          <w:rFonts w:ascii="Verdana" w:hAnsi="Verdana" w:cs="Verdana"/>
          <w:sz w:val="20"/>
          <w:szCs w:val="20"/>
        </w:rPr>
        <w:t>a</w:t>
      </w:r>
      <w:r w:rsidRPr="00DC38EB">
        <w:rPr>
          <w:rFonts w:ascii="Verdana" w:hAnsi="Verdana" w:cs="Verdana"/>
          <w:sz w:val="20"/>
          <w:szCs w:val="20"/>
        </w:rPr>
        <w:t xml:space="preserve"> Zarządu Zlewni w Sandomierzu Państwowego Gospodarstwa Wodnego Wody Polskie</w:t>
      </w:r>
      <w:r w:rsidRPr="00CD6BE3">
        <w:rPr>
          <w:rFonts w:ascii="Verdana" w:hAnsi="Verdana" w:cs="Verdana"/>
          <w:sz w:val="20"/>
          <w:szCs w:val="20"/>
        </w:rPr>
        <w:t xml:space="preserve">o </w:t>
      </w:r>
      <w:r>
        <w:rPr>
          <w:rFonts w:ascii="Verdana" w:hAnsi="Verdana" w:cs="Verdana"/>
          <w:sz w:val="20"/>
          <w:szCs w:val="20"/>
        </w:rPr>
        <w:t xml:space="preserve">braku </w:t>
      </w:r>
      <w:r w:rsidRPr="00CD6BE3">
        <w:rPr>
          <w:rFonts w:ascii="Verdana" w:hAnsi="Verdana" w:cs="Verdana"/>
          <w:sz w:val="20"/>
          <w:szCs w:val="20"/>
        </w:rPr>
        <w:t xml:space="preserve">konieczności przeprowadzenia oceny oddziaływania na środowisko dla ocenianego przedsięwzięcia. </w:t>
      </w:r>
      <w:r w:rsidRPr="00CD6BE3">
        <w:rPr>
          <w:rStyle w:val="FontStyle35"/>
          <w:rFonts w:ascii="Verdana" w:hAnsi="Verdana" w:cs="Verdana"/>
          <w:sz w:val="20"/>
          <w:szCs w:val="20"/>
        </w:rPr>
        <w:t xml:space="preserve">Analizując </w:t>
      </w:r>
      <w:r>
        <w:rPr>
          <w:rStyle w:val="FontStyle35"/>
          <w:rFonts w:ascii="Verdana" w:hAnsi="Verdana" w:cs="Verdana"/>
          <w:sz w:val="20"/>
          <w:szCs w:val="20"/>
        </w:rPr>
        <w:t xml:space="preserve">obie </w:t>
      </w:r>
      <w:r w:rsidRPr="00CD6BE3">
        <w:rPr>
          <w:rStyle w:val="FontStyle35"/>
          <w:rFonts w:ascii="Verdana" w:hAnsi="Verdana" w:cs="Verdana"/>
          <w:sz w:val="20"/>
          <w:szCs w:val="20"/>
        </w:rPr>
        <w:t>opini</w:t>
      </w:r>
      <w:r>
        <w:rPr>
          <w:rStyle w:val="FontStyle35"/>
          <w:rFonts w:ascii="Verdana" w:hAnsi="Verdana" w:cs="Verdana"/>
          <w:sz w:val="20"/>
          <w:szCs w:val="20"/>
        </w:rPr>
        <w:t xml:space="preserve">e </w:t>
      </w:r>
      <w:r>
        <w:rPr>
          <w:rStyle w:val="FontStyle35"/>
          <w:rFonts w:ascii="Verdana" w:hAnsi="Verdana" w:cs="Verdana"/>
          <w:sz w:val="20"/>
          <w:szCs w:val="20"/>
        </w:rPr>
        <w:br/>
      </w:r>
      <w:r w:rsidRPr="00CD6BE3">
        <w:rPr>
          <w:rFonts w:ascii="Verdana" w:hAnsi="Verdana" w:cs="Verdana"/>
          <w:sz w:val="20"/>
          <w:szCs w:val="20"/>
        </w:rPr>
        <w:t xml:space="preserve">w kontekście zgromadzonego w sprawie materiału dowodowego, Prezydent </w:t>
      </w:r>
      <w:r w:rsidRPr="00421A27">
        <w:rPr>
          <w:rFonts w:ascii="Verdana" w:hAnsi="Verdana" w:cs="Verdana"/>
          <w:sz w:val="20"/>
          <w:szCs w:val="20"/>
        </w:rPr>
        <w:t xml:space="preserve">Miasta </w:t>
      </w:r>
      <w:r w:rsidRPr="007A1F11">
        <w:rPr>
          <w:rFonts w:ascii="Verdana" w:hAnsi="Verdana" w:cs="Verdana"/>
          <w:sz w:val="20"/>
          <w:szCs w:val="20"/>
        </w:rPr>
        <w:t>Tarnobrzega stwierdził, że</w:t>
      </w:r>
      <w:r w:rsidRPr="007A1F11">
        <w:rPr>
          <w:rStyle w:val="HeaderChar"/>
          <w:rFonts w:ascii="Verdana" w:hAnsi="Verdana" w:cs="Verdana"/>
          <w:sz w:val="20"/>
          <w:szCs w:val="20"/>
        </w:rPr>
        <w:t xml:space="preserve">organy te </w:t>
      </w:r>
      <w:r w:rsidRPr="007A1F11">
        <w:rPr>
          <w:rStyle w:val="FontStyle35"/>
          <w:rFonts w:ascii="Verdana" w:hAnsi="Verdana" w:cs="Verdana"/>
          <w:sz w:val="20"/>
          <w:szCs w:val="20"/>
        </w:rPr>
        <w:t xml:space="preserve">wydając swoją opinię o braku potrzeby przeprowadzenie oceny oddziaływania dla rozpatrywanego przedsięwzięcia nie wykazały jednoznacznie weryfikacji swojej właściwości rzeczowej do jej wydania. Z treści opinii wynika, że oba organy uznały się za właściwew oparciu o art. 64 ust. 1 i odpowiednio pkt.2 lub. pkt.4 ustawy ooś.Jako spełnienie </w:t>
      </w:r>
      <w:r w:rsidRPr="007A1F11">
        <w:rPr>
          <w:rFonts w:ascii="Verdana" w:eastAsia="CharterPl" w:hAnsi="Verdana" w:cs="Verdana"/>
          <w:sz w:val="20"/>
          <w:szCs w:val="20"/>
          <w:lang w:eastAsia="pl-PL"/>
        </w:rPr>
        <w:t xml:space="preserve">kryterium kwalifikacji przedsięwzięcia wskazały jedynie </w:t>
      </w:r>
      <w:r w:rsidRPr="007A1F11">
        <w:rPr>
          <w:rStyle w:val="FontStyle21"/>
          <w:rFonts w:ascii="Verdana" w:hAnsi="Verdana" w:cs="Verdana"/>
        </w:rPr>
        <w:t>rodzaj przedsięwzięcia zgodnie z</w:t>
      </w:r>
      <w:r w:rsidRPr="007A1F11">
        <w:rPr>
          <w:rFonts w:ascii="Verdana" w:eastAsia="CharterPl" w:hAnsi="Verdana" w:cs="Verdana"/>
          <w:sz w:val="20"/>
          <w:szCs w:val="20"/>
          <w:lang w:eastAsia="pl-PL"/>
        </w:rPr>
        <w:t>rozporządzeniem</w:t>
      </w:r>
      <w:r w:rsidRPr="007A1F11">
        <w:rPr>
          <w:rStyle w:val="FontStyle21"/>
          <w:rFonts w:ascii="Verdana" w:hAnsi="Verdana" w:cs="Verdana"/>
        </w:rPr>
        <w:t xml:space="preserve">Rady Ministrów </w:t>
      </w:r>
      <w:r>
        <w:rPr>
          <w:rStyle w:val="FontStyle21"/>
          <w:rFonts w:ascii="Verdana" w:hAnsi="Verdana" w:cs="Verdana"/>
          <w:color w:val="FF0000"/>
        </w:rPr>
        <w:br/>
      </w:r>
      <w:r w:rsidRPr="002337EB">
        <w:rPr>
          <w:rFonts w:ascii="Verdana" w:hAnsi="Verdana" w:cs="Verdana"/>
          <w:sz w:val="20"/>
          <w:szCs w:val="20"/>
        </w:rPr>
        <w:t>10 września 2019 r. w sprawie przedsięwzięć mogących znacząco oddziaływać na środowisko (Dz. U. z 2019r. poz. 1839).</w:t>
      </w:r>
      <w:r w:rsidRPr="002337EB">
        <w:rPr>
          <w:rStyle w:val="FontStyle21"/>
          <w:rFonts w:ascii="Verdana" w:hAnsi="Verdana" w:cs="Verdana"/>
        </w:rPr>
        <w:t xml:space="preserve">Jednocześnie nie zweryfikowały zakresu prac </w:t>
      </w:r>
      <w:r w:rsidRPr="002337EB">
        <w:rPr>
          <w:rStyle w:val="FontStyle21"/>
          <w:rFonts w:ascii="Verdana" w:hAnsi="Verdana" w:cs="Verdana"/>
        </w:rPr>
        <w:br/>
        <w:t>w ramach  planowanego przedsięwzięcia w stosunku do kryteriów określonych we wspomnianym rozporządzeniu, a tym samym ni</w:t>
      </w:r>
      <w:r w:rsidRPr="002337EB">
        <w:rPr>
          <w:rStyle w:val="FontStyle35"/>
          <w:rFonts w:ascii="Verdana" w:hAnsi="Verdana" w:cs="Verdana"/>
          <w:sz w:val="20"/>
          <w:szCs w:val="20"/>
        </w:rPr>
        <w:t xml:space="preserve">ewykazały jednoznacznie że planowane przedsięwzięcie należy do </w:t>
      </w:r>
      <w:r w:rsidRPr="002337EB">
        <w:rPr>
          <w:rFonts w:ascii="Verdana" w:hAnsi="Verdana" w:cs="Verdana"/>
          <w:sz w:val="20"/>
          <w:szCs w:val="20"/>
        </w:rPr>
        <w:t>przedsięwzięć mogących potencjalnie znacząco oddziaływać na środowisko</w:t>
      </w:r>
      <w:r w:rsidRPr="002337EB">
        <w:rPr>
          <w:rStyle w:val="FontStyle35"/>
          <w:rFonts w:ascii="Verdana" w:hAnsi="Verdana" w:cs="Verdana"/>
          <w:sz w:val="20"/>
          <w:szCs w:val="20"/>
        </w:rPr>
        <w:t xml:space="preserve">. </w:t>
      </w:r>
      <w:r w:rsidRPr="002337EB">
        <w:rPr>
          <w:rStyle w:val="FontStyle21"/>
          <w:rFonts w:ascii="Verdana" w:hAnsi="Verdana" w:cs="Verdana"/>
        </w:rPr>
        <w:t xml:space="preserve">W świetle </w:t>
      </w:r>
      <w:r w:rsidRPr="002337EB">
        <w:rPr>
          <w:rStyle w:val="FontStyle35"/>
          <w:rFonts w:ascii="Verdana" w:hAnsi="Verdana" w:cs="Verdana"/>
          <w:sz w:val="20"/>
          <w:szCs w:val="20"/>
        </w:rPr>
        <w:t xml:space="preserve">w/w własnej oceny, Prezydent Miasta Tarnobrzega uznał, że brak jest podstawy prawnej określającej właściwość rzeczową </w:t>
      </w:r>
      <w:r w:rsidRPr="002337EB">
        <w:rPr>
          <w:rFonts w:ascii="Verdana" w:hAnsi="Verdana" w:cs="Verdana"/>
          <w:sz w:val="20"/>
          <w:szCs w:val="20"/>
        </w:rPr>
        <w:t xml:space="preserve">Państwowego Powiatowego Inspektora Sanitarnego w Tarnobrzegu i Dyrektora Zarządu Zlewni w Sandomierzu Państwowego Gospodarstwa Wodnego Wody Polskie </w:t>
      </w:r>
      <w:r w:rsidRPr="002337EB">
        <w:rPr>
          <w:rStyle w:val="FontStyle35"/>
          <w:rFonts w:ascii="Verdana" w:hAnsi="Verdana" w:cs="Verdana"/>
          <w:sz w:val="20"/>
          <w:szCs w:val="20"/>
        </w:rPr>
        <w:t>i z tego powodu nie uwzględnił stanowiska zawartego w ich opinii.</w:t>
      </w:r>
    </w:p>
    <w:p w:rsidR="006A7ED0" w:rsidRPr="00421A27" w:rsidRDefault="006A7ED0" w:rsidP="00421A27">
      <w:pPr>
        <w:spacing w:after="0"/>
        <w:ind w:firstLine="567"/>
        <w:jc w:val="both"/>
        <w:rPr>
          <w:rFonts w:ascii="Verdana" w:hAnsi="Verdana" w:cs="Verdana"/>
          <w:sz w:val="20"/>
          <w:szCs w:val="20"/>
          <w:lang w:eastAsia="ar-SA"/>
        </w:rPr>
      </w:pPr>
      <w:r w:rsidRPr="00421A27">
        <w:rPr>
          <w:rFonts w:ascii="Verdana" w:hAnsi="Verdana" w:cs="Verdana"/>
          <w:sz w:val="20"/>
          <w:szCs w:val="20"/>
          <w:lang w:eastAsia="ar-SA"/>
        </w:rPr>
        <w:t xml:space="preserve">W każdej fazie postępowania dot. wydania decyzji o środowiskowych uwarunkowaniach strony postępowania były informowane o każdej czynności administracyjnej podejmowanej przez organ właściwy do wydania ww. decyzji. </w:t>
      </w:r>
    </w:p>
    <w:p w:rsidR="006A7ED0" w:rsidRDefault="006A7ED0" w:rsidP="00421A27">
      <w:pPr>
        <w:spacing w:after="0"/>
        <w:ind w:firstLine="708"/>
        <w:jc w:val="both"/>
        <w:rPr>
          <w:rFonts w:ascii="Verdana" w:eastAsia="CharterPl" w:hAnsi="Verdana"/>
          <w:sz w:val="20"/>
          <w:szCs w:val="20"/>
        </w:rPr>
      </w:pPr>
      <w:r w:rsidRPr="00444EDC">
        <w:rPr>
          <w:rFonts w:ascii="Verdana" w:hAnsi="Verdana" w:cs="Verdana"/>
          <w:sz w:val="20"/>
          <w:szCs w:val="20"/>
        </w:rPr>
        <w:t xml:space="preserve">Rozstrzygając w niniejszej sprawie Prezydent Miasta Tarnobrzega  dysponował informacjami zawartymi w karcie informacyjnej przedsięwzięcia wykonanej zgodnie </w:t>
      </w:r>
      <w:r w:rsidRPr="00444EDC">
        <w:rPr>
          <w:rFonts w:ascii="Verdana" w:hAnsi="Verdana" w:cs="Verdana"/>
          <w:sz w:val="20"/>
          <w:szCs w:val="20"/>
        </w:rPr>
        <w:br/>
        <w:t xml:space="preserve">z art. </w:t>
      </w:r>
      <w:r w:rsidRPr="00444EDC">
        <w:rPr>
          <w:rStyle w:val="alb"/>
          <w:rFonts w:ascii="Verdana" w:hAnsi="Verdana" w:cs="Verdana"/>
          <w:sz w:val="20"/>
          <w:szCs w:val="20"/>
        </w:rPr>
        <w:t xml:space="preserve">Art.  62a </w:t>
      </w:r>
      <w:r w:rsidRPr="00444EDC">
        <w:rPr>
          <w:rFonts w:ascii="Verdana" w:hAnsi="Verdana" w:cs="Verdana"/>
          <w:sz w:val="20"/>
          <w:szCs w:val="20"/>
        </w:rPr>
        <w:t xml:space="preserve">ustawy ooś oraz stanowiskami organów właściwych do wyrażenia opinii </w:t>
      </w:r>
      <w:r w:rsidRPr="00444EDC">
        <w:rPr>
          <w:rFonts w:ascii="Verdana" w:hAnsi="Verdana" w:cs="Verdana"/>
          <w:sz w:val="20"/>
          <w:szCs w:val="20"/>
        </w:rPr>
        <w:br/>
        <w:t xml:space="preserve">w tej sprawie. Jakkolwiek opiniami ww. organów, organ wydający decyzję nie jest związany, to podejmując decyzję w sprawie potrzeby przeprowadzenia oceny oddziaływania </w:t>
      </w:r>
      <w:r w:rsidRPr="00444EDC">
        <w:rPr>
          <w:rFonts w:ascii="Verdana" w:hAnsi="Verdana" w:cs="Verdana"/>
          <w:sz w:val="20"/>
          <w:szCs w:val="20"/>
          <w:lang w:eastAsia="ar-SA"/>
        </w:rPr>
        <w:t>przedsięwzięcia na środowisko</w:t>
      </w:r>
      <w:r w:rsidRPr="00444EDC">
        <w:rPr>
          <w:rFonts w:ascii="Verdana" w:hAnsi="Verdana" w:cs="Verdana"/>
          <w:sz w:val="20"/>
          <w:szCs w:val="20"/>
        </w:rPr>
        <w:t xml:space="preserve"> ma obowiązek poddać analizie wszystkie dowody i materiały w sprawie zgromadzone. </w:t>
      </w:r>
      <w:r w:rsidRPr="00444EDC">
        <w:rPr>
          <w:rFonts w:ascii="Verdana" w:hAnsi="Verdana" w:cs="Verdana"/>
          <w:sz w:val="20"/>
          <w:szCs w:val="20"/>
          <w:lang w:eastAsia="ar-SA"/>
        </w:rPr>
        <w:t xml:space="preserve">Własną ocenę przedsięwzięcia i ustalenia </w:t>
      </w:r>
      <w:r w:rsidRPr="00444EDC">
        <w:rPr>
          <w:rFonts w:ascii="Verdana" w:hAnsi="Verdana" w:cs="Verdana"/>
          <w:sz w:val="20"/>
          <w:szCs w:val="20"/>
          <w:lang w:eastAsia="ar-SA"/>
        </w:rPr>
        <w:br/>
        <w:t xml:space="preserve">w tym zakresie przedstawiono powyżej. W jej wyniku Prezydent Miasta Tarnobrzega  </w:t>
      </w:r>
      <w:r w:rsidRPr="00444EDC">
        <w:rPr>
          <w:rFonts w:ascii="Verdana" w:hAnsi="Verdana" w:cs="Verdana"/>
          <w:color w:val="000000"/>
          <w:sz w:val="20"/>
          <w:szCs w:val="20"/>
        </w:rPr>
        <w:t xml:space="preserve">stwierdził, </w:t>
      </w:r>
      <w:r w:rsidRPr="006108BC">
        <w:rPr>
          <w:rFonts w:ascii="Verdana" w:hAnsi="Verdana" w:cs="Verdana"/>
          <w:sz w:val="20"/>
          <w:szCs w:val="20"/>
          <w:lang w:eastAsia="pl-PL"/>
        </w:rPr>
        <w:t>że</w:t>
      </w:r>
      <w:r w:rsidRPr="00444EDC">
        <w:rPr>
          <w:rFonts w:ascii="Verdana" w:hAnsi="Verdana" w:cs="Verdana"/>
          <w:sz w:val="20"/>
          <w:szCs w:val="20"/>
          <w:lang w:eastAsia="pl-PL"/>
        </w:rPr>
        <w:t xml:space="preserve"> jeżeli </w:t>
      </w:r>
      <w:r w:rsidRPr="006108BC">
        <w:rPr>
          <w:rFonts w:ascii="Verdana" w:hAnsi="Verdana" w:cs="Verdana"/>
          <w:sz w:val="20"/>
          <w:szCs w:val="20"/>
          <w:lang w:eastAsia="pl-PL"/>
        </w:rPr>
        <w:t xml:space="preserve">realizacjaplanowanegoprzedsięwzięciabędziesięcharakteryzowałaparametramiopisanymiw </w:t>
      </w:r>
      <w:r>
        <w:rPr>
          <w:rFonts w:ascii="Verdana" w:hAnsi="Verdana" w:cs="Verdana"/>
          <w:sz w:val="20"/>
          <w:szCs w:val="20"/>
          <w:lang w:eastAsia="pl-PL"/>
        </w:rPr>
        <w:t>zgromadzonym w sprawie materiale dowodowym</w:t>
      </w:r>
      <w:r w:rsidRPr="00444EDC">
        <w:rPr>
          <w:rFonts w:ascii="Verdana" w:hAnsi="Verdana" w:cs="Verdana"/>
          <w:color w:val="000000"/>
          <w:sz w:val="20"/>
          <w:szCs w:val="20"/>
        </w:rPr>
        <w:t xml:space="preserve">, to brak jest podstaw prawnych i faktycznych do merytorycznego rozpatrzenia sprawy, tj. wydania decyzji o środowiskowych </w:t>
      </w:r>
      <w:r w:rsidRPr="00444EDC">
        <w:rPr>
          <w:rFonts w:ascii="Verdana" w:hAnsi="Verdana" w:cs="Verdana"/>
          <w:sz w:val="20"/>
          <w:szCs w:val="20"/>
        </w:rPr>
        <w:t xml:space="preserve">uwarunkowaniach dla przedsięwzięcia pn. </w:t>
      </w:r>
      <w:r w:rsidRPr="002043BA">
        <w:rPr>
          <w:rFonts w:ascii="Verdana" w:eastAsia="CharterPl" w:hAnsi="Verdana" w:cs="Verdana"/>
          <w:b/>
          <w:bCs/>
          <w:sz w:val="20"/>
          <w:szCs w:val="20"/>
        </w:rPr>
        <w:t xml:space="preserve">„Budowa ciągu pieszo-rowerowego wzdłuż ulicy Litewskiej wraz z oświetleniem </w:t>
      </w:r>
      <w:r>
        <w:rPr>
          <w:rFonts w:ascii="Verdana" w:eastAsia="CharterPl" w:hAnsi="Verdana"/>
          <w:b/>
          <w:bCs/>
          <w:sz w:val="20"/>
          <w:szCs w:val="20"/>
        </w:rPr>
        <w:br/>
      </w:r>
      <w:r w:rsidRPr="002043BA">
        <w:rPr>
          <w:rFonts w:ascii="Verdana" w:eastAsia="CharterPl" w:hAnsi="Verdana" w:cs="Verdana"/>
          <w:b/>
          <w:bCs/>
          <w:sz w:val="20"/>
          <w:szCs w:val="20"/>
        </w:rPr>
        <w:t xml:space="preserve">w Tarnobrzegu” </w:t>
      </w:r>
      <w:r w:rsidRPr="005B068B">
        <w:rPr>
          <w:rFonts w:ascii="Verdana" w:eastAsia="CharterPl" w:hAnsi="Verdana" w:cs="Verdana"/>
          <w:sz w:val="20"/>
          <w:szCs w:val="20"/>
        </w:rPr>
        <w:t xml:space="preserve">zlokalizowanego na działkach o nr ew. 702 obręb Tarnobrzeg </w:t>
      </w:r>
      <w:r w:rsidRPr="005B068B">
        <w:rPr>
          <w:rFonts w:ascii="Verdana" w:eastAsia="CharterPl" w:hAnsi="Verdana" w:cs="Verdana"/>
          <w:sz w:val="20"/>
          <w:szCs w:val="20"/>
        </w:rPr>
        <w:br/>
        <w:t>i części działki 1199 obręb Sobów</w:t>
      </w:r>
      <w:r w:rsidRPr="00444EDC">
        <w:rPr>
          <w:rFonts w:ascii="Verdana" w:eastAsia="CharterPl" w:hAnsi="Verdana" w:cs="Verdana"/>
          <w:sz w:val="20"/>
          <w:szCs w:val="20"/>
        </w:rPr>
        <w:t xml:space="preserve">. </w:t>
      </w:r>
      <w:r w:rsidRPr="005A5D78">
        <w:rPr>
          <w:rFonts w:ascii="Verdana" w:hAnsi="Verdana" w:cs="Verdana"/>
          <w:sz w:val="20"/>
          <w:szCs w:val="20"/>
        </w:rPr>
        <w:t xml:space="preserve">Wydanie decyzji </w:t>
      </w:r>
      <w:r>
        <w:rPr>
          <w:rFonts w:ascii="Verdana" w:hAnsi="Verdana" w:cs="Verdana"/>
          <w:sz w:val="20"/>
          <w:szCs w:val="20"/>
        </w:rPr>
        <w:t>o środowiskowych uwarunkowaniach dla ocenianego przedsięwzięcia</w:t>
      </w:r>
      <w:r w:rsidRPr="005A5D78">
        <w:rPr>
          <w:rFonts w:ascii="Verdana" w:hAnsi="Verdana" w:cs="Verdana"/>
          <w:sz w:val="20"/>
          <w:szCs w:val="20"/>
        </w:rPr>
        <w:t>, gdy nie jest ona wymagana, skutkować będzie tym, że obarczona będzie wadą nieważności wymienioną w art. 156 § 1 pkt 2 kpa., jako wydana bez podstawy prawnej.</w:t>
      </w:r>
    </w:p>
    <w:p w:rsidR="006A7ED0" w:rsidRDefault="006A7ED0" w:rsidP="00421A27">
      <w:pPr>
        <w:spacing w:after="0"/>
        <w:ind w:firstLine="708"/>
        <w:jc w:val="both"/>
        <w:rPr>
          <w:rFonts w:ascii="Verdana" w:hAnsi="Verdana" w:cs="Verdana"/>
          <w:sz w:val="20"/>
          <w:szCs w:val="20"/>
        </w:rPr>
      </w:pPr>
      <w:r w:rsidRPr="00444EDC">
        <w:rPr>
          <w:rFonts w:ascii="Verdana" w:eastAsia="CharterPl" w:hAnsi="Verdana" w:cs="Verdana"/>
          <w:sz w:val="20"/>
          <w:szCs w:val="20"/>
        </w:rPr>
        <w:t xml:space="preserve">Tym samym postępowanie wszczęte na wniosek inwestora stało się bezprzedmiotowe wrozumieniu </w:t>
      </w:r>
      <w:r w:rsidRPr="00444EDC">
        <w:rPr>
          <w:rFonts w:ascii="Verdana" w:hAnsi="Verdana" w:cs="Verdana"/>
          <w:sz w:val="20"/>
          <w:szCs w:val="20"/>
        </w:rPr>
        <w:t>art. 105 KPA. co obliguje organ do umorzenia postępowania.</w:t>
      </w:r>
    </w:p>
    <w:p w:rsidR="006A7ED0" w:rsidRPr="0026465A" w:rsidRDefault="006A7ED0" w:rsidP="00421A27">
      <w:pPr>
        <w:spacing w:after="0"/>
        <w:ind w:firstLine="708"/>
        <w:jc w:val="both"/>
        <w:rPr>
          <w:rStyle w:val="FontStyle13"/>
          <w:rFonts w:ascii="Verdana" w:hAnsi="Verdana" w:cs="Verdana"/>
          <w:sz w:val="20"/>
          <w:szCs w:val="20"/>
        </w:rPr>
      </w:pPr>
      <w:r w:rsidRPr="0026465A">
        <w:rPr>
          <w:rStyle w:val="FontStyle13"/>
          <w:rFonts w:ascii="Verdana" w:hAnsi="Verdana" w:cs="Verdana"/>
          <w:sz w:val="20"/>
          <w:szCs w:val="20"/>
        </w:rPr>
        <w:t xml:space="preserve">Decyzja o umorzeniu postępowania nie rozstrzyga o materialnoprawnych uprawnieniach stron, ma charakter procesowy, niweczy dotychczasowe postępowanie </w:t>
      </w:r>
      <w:r>
        <w:rPr>
          <w:rStyle w:val="FontStyle13"/>
          <w:rFonts w:ascii="Verdana" w:hAnsi="Verdana" w:cs="Verdana"/>
          <w:sz w:val="20"/>
          <w:szCs w:val="20"/>
        </w:rPr>
        <w:br/>
      </w:r>
      <w:r w:rsidRPr="0026465A">
        <w:rPr>
          <w:rStyle w:val="FontStyle13"/>
          <w:rFonts w:ascii="Verdana" w:hAnsi="Verdana" w:cs="Verdana"/>
          <w:sz w:val="20"/>
          <w:szCs w:val="20"/>
        </w:rPr>
        <w:t>i kończy zawisłość sprawy.</w:t>
      </w:r>
    </w:p>
    <w:p w:rsidR="006A7ED0" w:rsidRPr="0026465A" w:rsidRDefault="006A7ED0" w:rsidP="002337EB">
      <w:pPr>
        <w:pStyle w:val="Style5"/>
        <w:widowControl/>
        <w:spacing w:line="276" w:lineRule="auto"/>
        <w:ind w:firstLine="708"/>
        <w:rPr>
          <w:rStyle w:val="FontStyle13"/>
          <w:rFonts w:ascii="Verdana" w:hAnsi="Verdana" w:cs="Verdana"/>
          <w:sz w:val="20"/>
          <w:szCs w:val="20"/>
        </w:rPr>
      </w:pPr>
      <w:r w:rsidRPr="0026465A">
        <w:rPr>
          <w:rStyle w:val="FontStyle13"/>
          <w:rFonts w:ascii="Verdana" w:hAnsi="Verdana" w:cs="Verdana"/>
          <w:sz w:val="20"/>
          <w:szCs w:val="20"/>
        </w:rPr>
        <w:t>W związku z powyższym orzeczono jak w sentencji.</w:t>
      </w:r>
    </w:p>
    <w:p w:rsidR="006A7ED0" w:rsidRDefault="006A7ED0" w:rsidP="00421A27">
      <w:pPr>
        <w:spacing w:after="0"/>
        <w:ind w:firstLine="708"/>
        <w:jc w:val="both"/>
        <w:rPr>
          <w:rFonts w:ascii="Verdana" w:hAnsi="Verdana" w:cs="Verdana"/>
          <w:sz w:val="20"/>
          <w:szCs w:val="20"/>
        </w:rPr>
      </w:pPr>
      <w:r w:rsidRPr="00593CD7">
        <w:rPr>
          <w:rFonts w:ascii="Verdana" w:hAnsi="Verdana" w:cs="Verdana"/>
          <w:sz w:val="20"/>
          <w:szCs w:val="20"/>
        </w:rPr>
        <w:t xml:space="preserve">Od niniejszej decyzji przysługuje prawo wniesienia odwołania doSamorządowego  Kolegium Odwoławczego w Tarnobrzegu za moim pośrednictwem </w:t>
      </w:r>
      <w:r>
        <w:rPr>
          <w:rFonts w:ascii="Verdana" w:hAnsi="Verdana" w:cs="Verdana"/>
          <w:sz w:val="20"/>
          <w:szCs w:val="20"/>
        </w:rPr>
        <w:br/>
      </w:r>
      <w:r w:rsidRPr="00593CD7">
        <w:rPr>
          <w:rFonts w:ascii="Verdana" w:hAnsi="Verdana" w:cs="Verdana"/>
          <w:sz w:val="20"/>
          <w:szCs w:val="20"/>
        </w:rPr>
        <w:t xml:space="preserve">w terminie 14 dni od dnia jej doręczenia. </w:t>
      </w:r>
    </w:p>
    <w:p w:rsidR="006A7ED0" w:rsidRDefault="006A7ED0" w:rsidP="00421A27">
      <w:pPr>
        <w:ind w:firstLine="708"/>
        <w:jc w:val="both"/>
        <w:rPr>
          <w:rFonts w:ascii="Verdana" w:hAnsi="Verdana" w:cs="Verdana"/>
          <w:sz w:val="20"/>
          <w:szCs w:val="20"/>
        </w:rPr>
      </w:pPr>
      <w:r w:rsidRPr="00A919C5">
        <w:rPr>
          <w:rFonts w:ascii="Verdana" w:hAnsi="Verdana" w:cs="Verdana"/>
          <w:color w:val="000000"/>
          <w:sz w:val="20"/>
          <w:szCs w:val="20"/>
        </w:rPr>
        <w:t xml:space="preserve">W trakcie biegu terminu do wniesienia odwołania strona może zrzec się prawa do wniesienia odwołania wobec Prezydenta Miasta Tarnobrzega. </w:t>
      </w:r>
      <w:bookmarkStart w:id="4" w:name="mip39121619"/>
      <w:bookmarkEnd w:id="4"/>
      <w:r w:rsidRPr="00A919C5">
        <w:rPr>
          <w:rFonts w:ascii="Verdana" w:hAnsi="Verdana" w:cs="Verdana"/>
          <w:color w:val="000000"/>
          <w:sz w:val="20"/>
          <w:szCs w:val="20"/>
        </w:rPr>
        <w:t>Z dniem doręczenia mi oświadczenia o zrzeczeniu się prawa do wniesienia odwołania przez ostatnią ze stron postępowania, decyzja staje się ostateczna i prawomocna.</w:t>
      </w:r>
    </w:p>
    <w:p w:rsidR="006A7ED0" w:rsidRPr="005A18C8" w:rsidRDefault="006A7ED0" w:rsidP="005A18C8">
      <w:pPr>
        <w:tabs>
          <w:tab w:val="left" w:pos="1035"/>
        </w:tabs>
        <w:spacing w:after="0" w:line="240" w:lineRule="auto"/>
        <w:jc w:val="center"/>
        <w:rPr>
          <w:rFonts w:ascii="Verdana" w:hAnsi="Verdana" w:cs="Verdana"/>
          <w:sz w:val="20"/>
          <w:szCs w:val="20"/>
          <w:lang w:eastAsia="pl-PL"/>
        </w:rPr>
      </w:pPr>
      <w:r>
        <w:rPr>
          <w:rFonts w:ascii="Verdana" w:hAnsi="Verdana" w:cs="Verdana"/>
          <w:sz w:val="20"/>
          <w:szCs w:val="20"/>
          <w:lang w:eastAsia="pl-PL"/>
        </w:rPr>
        <w:tab/>
      </w:r>
      <w:r>
        <w:rPr>
          <w:rFonts w:ascii="Verdana" w:hAnsi="Verdana" w:cs="Verdana"/>
          <w:sz w:val="20"/>
          <w:szCs w:val="20"/>
          <w:lang w:eastAsia="pl-PL"/>
        </w:rPr>
        <w:tab/>
      </w:r>
      <w:r>
        <w:rPr>
          <w:rFonts w:ascii="Verdana" w:hAnsi="Verdana" w:cs="Verdana"/>
          <w:sz w:val="20"/>
          <w:szCs w:val="20"/>
          <w:lang w:eastAsia="pl-PL"/>
        </w:rPr>
        <w:tab/>
      </w:r>
      <w:r>
        <w:rPr>
          <w:rFonts w:ascii="Verdana" w:hAnsi="Verdana" w:cs="Verdana"/>
          <w:sz w:val="20"/>
          <w:szCs w:val="20"/>
          <w:lang w:eastAsia="pl-PL"/>
        </w:rPr>
        <w:tab/>
      </w:r>
      <w:r>
        <w:rPr>
          <w:rFonts w:ascii="Verdana" w:hAnsi="Verdana" w:cs="Verdana"/>
          <w:sz w:val="20"/>
          <w:szCs w:val="20"/>
          <w:lang w:eastAsia="pl-PL"/>
        </w:rPr>
        <w:tab/>
      </w:r>
      <w:r w:rsidRPr="005A18C8">
        <w:rPr>
          <w:rFonts w:ascii="Verdana" w:hAnsi="Verdana" w:cs="Verdana"/>
          <w:sz w:val="20"/>
          <w:szCs w:val="20"/>
          <w:lang w:eastAsia="pl-PL"/>
        </w:rPr>
        <w:t>Z up. Prezydenta Miasta</w:t>
      </w:r>
    </w:p>
    <w:p w:rsidR="006A7ED0" w:rsidRPr="005A18C8" w:rsidRDefault="006A7ED0" w:rsidP="005A18C8">
      <w:pPr>
        <w:tabs>
          <w:tab w:val="left" w:pos="1035"/>
        </w:tabs>
        <w:spacing w:after="0" w:line="240" w:lineRule="auto"/>
        <w:jc w:val="center"/>
        <w:rPr>
          <w:rFonts w:ascii="Verdana" w:hAnsi="Verdana" w:cs="Verdana"/>
          <w:sz w:val="20"/>
          <w:szCs w:val="20"/>
          <w:lang w:eastAsia="pl-PL"/>
        </w:rPr>
      </w:pPr>
      <w:r w:rsidRPr="005A18C8">
        <w:rPr>
          <w:rFonts w:ascii="Verdana" w:hAnsi="Verdana" w:cs="Verdana"/>
          <w:sz w:val="20"/>
          <w:szCs w:val="20"/>
          <w:lang w:eastAsia="pl-PL"/>
        </w:rPr>
        <w:tab/>
      </w:r>
      <w:r w:rsidRPr="005A18C8">
        <w:rPr>
          <w:rFonts w:ascii="Verdana" w:hAnsi="Verdana" w:cs="Verdana"/>
          <w:sz w:val="20"/>
          <w:szCs w:val="20"/>
          <w:lang w:eastAsia="pl-PL"/>
        </w:rPr>
        <w:tab/>
      </w:r>
      <w:r w:rsidRPr="005A18C8">
        <w:rPr>
          <w:rFonts w:ascii="Verdana" w:hAnsi="Verdana" w:cs="Verdana"/>
          <w:sz w:val="20"/>
          <w:szCs w:val="20"/>
          <w:lang w:eastAsia="pl-PL"/>
        </w:rPr>
        <w:tab/>
      </w:r>
      <w:r w:rsidRPr="005A18C8">
        <w:rPr>
          <w:rFonts w:ascii="Verdana" w:hAnsi="Verdana" w:cs="Verdana"/>
          <w:sz w:val="20"/>
          <w:szCs w:val="20"/>
          <w:lang w:eastAsia="pl-PL"/>
        </w:rPr>
        <w:tab/>
      </w:r>
      <w:r w:rsidRPr="005A18C8">
        <w:rPr>
          <w:rFonts w:ascii="Verdana" w:hAnsi="Verdana" w:cs="Verdana"/>
          <w:sz w:val="20"/>
          <w:szCs w:val="20"/>
          <w:lang w:eastAsia="pl-PL"/>
        </w:rPr>
        <w:tab/>
        <w:t xml:space="preserve">         Jolanta Hyla</w:t>
      </w:r>
    </w:p>
    <w:p w:rsidR="006A7ED0" w:rsidRPr="005A18C8" w:rsidRDefault="006A7ED0" w:rsidP="005A18C8">
      <w:pPr>
        <w:tabs>
          <w:tab w:val="left" w:pos="1035"/>
        </w:tabs>
        <w:spacing w:after="0" w:line="240" w:lineRule="auto"/>
        <w:rPr>
          <w:rFonts w:ascii="Verdana" w:hAnsi="Verdana" w:cs="Verdana"/>
          <w:sz w:val="16"/>
          <w:szCs w:val="16"/>
          <w:lang w:eastAsia="pl-PL"/>
        </w:rPr>
      </w:pPr>
      <w:r w:rsidRPr="005A18C8">
        <w:rPr>
          <w:rFonts w:ascii="Verdana" w:hAnsi="Verdana" w:cs="Verdana"/>
          <w:sz w:val="20"/>
          <w:szCs w:val="20"/>
          <w:lang w:eastAsia="pl-PL"/>
        </w:rPr>
        <w:tab/>
      </w:r>
      <w:r w:rsidRPr="005A18C8">
        <w:rPr>
          <w:rFonts w:ascii="Verdana" w:hAnsi="Verdana" w:cs="Verdana"/>
          <w:sz w:val="20"/>
          <w:szCs w:val="20"/>
          <w:lang w:eastAsia="pl-PL"/>
        </w:rPr>
        <w:tab/>
      </w:r>
      <w:r w:rsidRPr="005A18C8">
        <w:rPr>
          <w:rFonts w:ascii="Verdana" w:hAnsi="Verdana" w:cs="Verdana"/>
          <w:sz w:val="20"/>
          <w:szCs w:val="20"/>
          <w:lang w:eastAsia="pl-PL"/>
        </w:rPr>
        <w:tab/>
      </w:r>
      <w:r w:rsidRPr="005A18C8">
        <w:rPr>
          <w:rFonts w:ascii="Verdana" w:hAnsi="Verdana" w:cs="Verdana"/>
          <w:sz w:val="20"/>
          <w:szCs w:val="20"/>
          <w:lang w:eastAsia="pl-PL"/>
        </w:rPr>
        <w:tab/>
      </w:r>
      <w:r w:rsidRPr="005A18C8">
        <w:rPr>
          <w:rFonts w:ascii="Verdana" w:hAnsi="Verdana" w:cs="Verdana"/>
          <w:sz w:val="20"/>
          <w:szCs w:val="20"/>
          <w:lang w:eastAsia="pl-PL"/>
        </w:rPr>
        <w:tab/>
      </w:r>
      <w:r w:rsidRPr="005A18C8">
        <w:rPr>
          <w:rFonts w:ascii="Verdana" w:hAnsi="Verdana" w:cs="Verdana"/>
          <w:sz w:val="20"/>
          <w:szCs w:val="20"/>
          <w:lang w:eastAsia="pl-PL"/>
        </w:rPr>
        <w:tab/>
      </w:r>
      <w:r w:rsidRPr="005A18C8">
        <w:rPr>
          <w:rFonts w:ascii="Verdana" w:hAnsi="Verdana" w:cs="Verdana"/>
          <w:sz w:val="20"/>
          <w:szCs w:val="20"/>
          <w:lang w:eastAsia="pl-PL"/>
        </w:rPr>
        <w:tab/>
      </w:r>
      <w:r w:rsidRPr="005A18C8">
        <w:rPr>
          <w:rFonts w:ascii="Verdana" w:hAnsi="Verdana" w:cs="Verdana"/>
          <w:sz w:val="16"/>
          <w:szCs w:val="16"/>
          <w:lang w:eastAsia="pl-PL"/>
        </w:rPr>
        <w:t>Zastępca Naczelnika Wydziału</w:t>
      </w:r>
    </w:p>
    <w:p w:rsidR="006A7ED0" w:rsidRPr="005A18C8" w:rsidRDefault="006A7ED0" w:rsidP="005A18C8">
      <w:pPr>
        <w:spacing w:after="0"/>
        <w:ind w:firstLine="709"/>
        <w:jc w:val="both"/>
        <w:rPr>
          <w:rFonts w:ascii="Verdana" w:hAnsi="Verdana" w:cs="Verdana"/>
          <w:sz w:val="20"/>
          <w:szCs w:val="20"/>
          <w:lang w:eastAsia="pl-PL"/>
        </w:rPr>
      </w:pPr>
      <w:r w:rsidRPr="005A18C8">
        <w:rPr>
          <w:rFonts w:ascii="Verdana" w:hAnsi="Verdana" w:cs="Verdana"/>
          <w:sz w:val="16"/>
          <w:szCs w:val="16"/>
          <w:lang w:eastAsia="pl-PL"/>
        </w:rPr>
        <w:tab/>
      </w:r>
      <w:r w:rsidRPr="005A18C8">
        <w:rPr>
          <w:rFonts w:ascii="Verdana" w:hAnsi="Verdana" w:cs="Verdana"/>
          <w:sz w:val="16"/>
          <w:szCs w:val="16"/>
          <w:lang w:eastAsia="pl-PL"/>
        </w:rPr>
        <w:tab/>
      </w:r>
      <w:r w:rsidRPr="005A18C8">
        <w:rPr>
          <w:rFonts w:ascii="Verdana" w:hAnsi="Verdana" w:cs="Verdana"/>
          <w:sz w:val="16"/>
          <w:szCs w:val="16"/>
          <w:lang w:eastAsia="pl-PL"/>
        </w:rPr>
        <w:tab/>
      </w:r>
      <w:r w:rsidRPr="005A18C8">
        <w:rPr>
          <w:rFonts w:ascii="Verdana" w:hAnsi="Verdana" w:cs="Verdana"/>
          <w:sz w:val="16"/>
          <w:szCs w:val="16"/>
          <w:lang w:eastAsia="pl-PL"/>
        </w:rPr>
        <w:tab/>
      </w:r>
      <w:r w:rsidRPr="005A18C8">
        <w:rPr>
          <w:rFonts w:ascii="Verdana" w:hAnsi="Verdana" w:cs="Verdana"/>
          <w:sz w:val="16"/>
          <w:szCs w:val="16"/>
          <w:lang w:eastAsia="pl-PL"/>
        </w:rPr>
        <w:tab/>
      </w:r>
      <w:r w:rsidRPr="005A18C8">
        <w:rPr>
          <w:rFonts w:ascii="Verdana" w:hAnsi="Verdana" w:cs="Verdana"/>
          <w:sz w:val="16"/>
          <w:szCs w:val="16"/>
          <w:lang w:eastAsia="pl-PL"/>
        </w:rPr>
        <w:tab/>
        <w:t xml:space="preserve">       Gospodarki Komunalnej i Środowiska</w:t>
      </w:r>
    </w:p>
    <w:p w:rsidR="006A7ED0" w:rsidRDefault="006A7ED0" w:rsidP="0065739D">
      <w:pPr>
        <w:pStyle w:val="western"/>
        <w:spacing w:before="0" w:after="0"/>
        <w:rPr>
          <w:rFonts w:ascii="Verdana" w:hAnsi="Verdana" w:cs="Verdana"/>
          <w:sz w:val="20"/>
          <w:szCs w:val="20"/>
          <w:u w:val="single"/>
        </w:rPr>
      </w:pPr>
    </w:p>
    <w:p w:rsidR="006A7ED0" w:rsidRDefault="006A7ED0" w:rsidP="0065739D">
      <w:pPr>
        <w:pStyle w:val="western"/>
        <w:spacing w:before="0" w:after="0"/>
        <w:rPr>
          <w:rFonts w:ascii="Verdana" w:hAnsi="Verdana" w:cs="Verdana"/>
          <w:sz w:val="20"/>
          <w:szCs w:val="20"/>
          <w:u w:val="single"/>
        </w:rPr>
      </w:pPr>
    </w:p>
    <w:p w:rsidR="006A7ED0" w:rsidRDefault="006A7ED0" w:rsidP="0065739D">
      <w:pPr>
        <w:pStyle w:val="western"/>
        <w:spacing w:before="0" w:after="0"/>
        <w:rPr>
          <w:rFonts w:ascii="Verdana" w:hAnsi="Verdana" w:cs="Verdana"/>
          <w:sz w:val="20"/>
          <w:szCs w:val="20"/>
          <w:u w:val="single"/>
        </w:rPr>
      </w:pPr>
    </w:p>
    <w:p w:rsidR="006A7ED0" w:rsidRPr="002043BA" w:rsidRDefault="006A7ED0" w:rsidP="00A269EA">
      <w:pPr>
        <w:spacing w:after="0"/>
        <w:outlineLvl w:val="0"/>
        <w:rPr>
          <w:rFonts w:ascii="Verdana" w:hAnsi="Verdana" w:cs="Verdana"/>
          <w:sz w:val="16"/>
          <w:szCs w:val="16"/>
          <w:u w:val="single"/>
          <w:lang w:eastAsia="pl-PL"/>
        </w:rPr>
      </w:pPr>
      <w:r w:rsidRPr="002043BA">
        <w:rPr>
          <w:rFonts w:ascii="Verdana" w:hAnsi="Verdana" w:cs="Verdana"/>
          <w:sz w:val="16"/>
          <w:szCs w:val="16"/>
          <w:u w:val="single"/>
          <w:lang w:eastAsia="pl-PL"/>
        </w:rPr>
        <w:t>Otrzymują :</w:t>
      </w:r>
    </w:p>
    <w:p w:rsidR="006A7ED0" w:rsidRPr="002043BA" w:rsidRDefault="006A7ED0" w:rsidP="002043BA">
      <w:pPr>
        <w:numPr>
          <w:ilvl w:val="0"/>
          <w:numId w:val="12"/>
        </w:numPr>
        <w:spacing w:after="0"/>
        <w:ind w:left="284" w:hanging="284"/>
        <w:rPr>
          <w:rFonts w:ascii="Verdana" w:hAnsi="Verdana" w:cs="Verdana"/>
          <w:sz w:val="16"/>
          <w:szCs w:val="16"/>
          <w:lang w:eastAsia="pl-PL"/>
        </w:rPr>
      </w:pPr>
      <w:r w:rsidRPr="002043BA">
        <w:rPr>
          <w:rFonts w:ascii="Verdana" w:hAnsi="Verdana" w:cs="Verdana"/>
          <w:sz w:val="16"/>
          <w:szCs w:val="16"/>
          <w:lang w:eastAsia="pl-PL"/>
        </w:rPr>
        <w:t>Miasto Tarnobrzeg, ul. Kościuszki 32; 39-400 Tarnobrzeg – Wydział TID w/m</w:t>
      </w:r>
    </w:p>
    <w:p w:rsidR="006A7ED0" w:rsidRPr="002043BA" w:rsidRDefault="006A7ED0" w:rsidP="002043BA">
      <w:pPr>
        <w:numPr>
          <w:ilvl w:val="0"/>
          <w:numId w:val="12"/>
        </w:numPr>
        <w:spacing w:after="0"/>
        <w:ind w:left="284" w:hanging="284"/>
        <w:rPr>
          <w:rFonts w:ascii="Verdana" w:hAnsi="Verdana" w:cs="Verdana"/>
          <w:sz w:val="16"/>
          <w:szCs w:val="16"/>
          <w:lang w:eastAsia="pl-PL"/>
        </w:rPr>
      </w:pPr>
      <w:r w:rsidRPr="002043BA">
        <w:rPr>
          <w:rFonts w:ascii="Verdana" w:hAnsi="Verdana" w:cs="Verdana"/>
          <w:sz w:val="16"/>
          <w:szCs w:val="16"/>
          <w:lang w:eastAsia="pl-PL"/>
        </w:rPr>
        <w:t xml:space="preserve">Strony postępowania zgodnie z art. 49 Kpa w związku z art. 74 ust. 3 ustawy </w:t>
      </w:r>
      <w:r w:rsidRPr="002043BA">
        <w:rPr>
          <w:rFonts w:ascii="Verdana" w:hAnsi="Verdana" w:cs="Verdana"/>
          <w:sz w:val="16"/>
          <w:szCs w:val="16"/>
          <w:lang w:eastAsia="pl-PL"/>
        </w:rPr>
        <w:br/>
        <w:t xml:space="preserve">o udostępnianiu informacji o środowisku i jego ochronie, udziale społeczeństwa </w:t>
      </w:r>
      <w:r w:rsidRPr="002043BA">
        <w:rPr>
          <w:rFonts w:ascii="Verdana" w:hAnsi="Verdana" w:cs="Verdana"/>
          <w:sz w:val="16"/>
          <w:szCs w:val="16"/>
          <w:lang w:eastAsia="pl-PL"/>
        </w:rPr>
        <w:br/>
        <w:t xml:space="preserve">w ochronie środowiska oraz o ocenach oddziaływania na środowisko, </w:t>
      </w:r>
    </w:p>
    <w:p w:rsidR="006A7ED0" w:rsidRPr="002043BA" w:rsidRDefault="006A7ED0" w:rsidP="002043BA">
      <w:pPr>
        <w:numPr>
          <w:ilvl w:val="0"/>
          <w:numId w:val="11"/>
        </w:numPr>
        <w:tabs>
          <w:tab w:val="clear" w:pos="720"/>
          <w:tab w:val="num" w:pos="-3060"/>
        </w:tabs>
        <w:spacing w:after="0"/>
        <w:ind w:left="567" w:hanging="284"/>
        <w:rPr>
          <w:rFonts w:ascii="Verdana" w:hAnsi="Verdana" w:cs="Verdana"/>
          <w:sz w:val="16"/>
          <w:szCs w:val="16"/>
          <w:lang w:eastAsia="pl-PL"/>
        </w:rPr>
      </w:pPr>
      <w:r w:rsidRPr="002043BA">
        <w:rPr>
          <w:rFonts w:ascii="Verdana" w:hAnsi="Verdana" w:cs="Verdana"/>
          <w:sz w:val="16"/>
          <w:szCs w:val="16"/>
          <w:lang w:eastAsia="pl-PL"/>
        </w:rPr>
        <w:t>Umieszczono na tablicy ogłoszeń Urzędu Miasta Tarnobrzeg przy ul. Mickiewicza 7</w:t>
      </w:r>
    </w:p>
    <w:p w:rsidR="006A7ED0" w:rsidRPr="002043BA" w:rsidRDefault="006A7ED0" w:rsidP="002043BA">
      <w:pPr>
        <w:numPr>
          <w:ilvl w:val="0"/>
          <w:numId w:val="11"/>
        </w:numPr>
        <w:tabs>
          <w:tab w:val="clear" w:pos="720"/>
          <w:tab w:val="num" w:pos="-3060"/>
        </w:tabs>
        <w:spacing w:after="0"/>
        <w:ind w:left="567" w:hanging="284"/>
        <w:rPr>
          <w:rFonts w:ascii="Verdana" w:hAnsi="Verdana" w:cs="Verdana"/>
          <w:sz w:val="16"/>
          <w:szCs w:val="16"/>
          <w:lang w:eastAsia="pl-PL"/>
        </w:rPr>
      </w:pPr>
      <w:r w:rsidRPr="002043BA">
        <w:rPr>
          <w:rFonts w:ascii="Verdana" w:hAnsi="Verdana" w:cs="Verdana"/>
          <w:sz w:val="16"/>
          <w:szCs w:val="16"/>
          <w:lang w:eastAsia="pl-PL"/>
        </w:rPr>
        <w:t xml:space="preserve">Umieszczono na stronie internetowej Urzędu Miasta Tarnobrzeg </w:t>
      </w:r>
      <w:bookmarkStart w:id="5" w:name="_Hlk89418916"/>
      <w:r w:rsidRPr="002043BA">
        <w:rPr>
          <w:rFonts w:ascii="Verdana" w:hAnsi="Verdana" w:cs="Verdana"/>
          <w:sz w:val="16"/>
          <w:szCs w:val="16"/>
          <w:lang w:eastAsia="pl-PL"/>
        </w:rPr>
        <w:fldChar w:fldCharType="begin"/>
      </w:r>
      <w:r w:rsidRPr="002043BA">
        <w:rPr>
          <w:rFonts w:ascii="Verdana" w:hAnsi="Verdana" w:cs="Verdana"/>
          <w:sz w:val="16"/>
          <w:szCs w:val="16"/>
          <w:lang w:eastAsia="pl-PL"/>
        </w:rPr>
        <w:instrText xml:space="preserve"> HYPERLINK "http://bip.tarnobrzeg.pl/" </w:instrText>
      </w:r>
      <w:r w:rsidRPr="00F321F1">
        <w:rPr>
          <w:rFonts w:ascii="Verdana" w:hAnsi="Verdana" w:cs="Verdana"/>
          <w:sz w:val="16"/>
          <w:szCs w:val="16"/>
          <w:lang w:eastAsia="pl-PL"/>
        </w:rPr>
      </w:r>
      <w:r w:rsidRPr="002043BA">
        <w:rPr>
          <w:rFonts w:ascii="Verdana" w:hAnsi="Verdana" w:cs="Verdana"/>
          <w:sz w:val="16"/>
          <w:szCs w:val="16"/>
          <w:lang w:eastAsia="pl-PL"/>
        </w:rPr>
        <w:fldChar w:fldCharType="separate"/>
      </w:r>
      <w:r w:rsidRPr="002043BA">
        <w:rPr>
          <w:rStyle w:val="Hyperlink"/>
          <w:rFonts w:ascii="Verdana" w:hAnsi="Verdana" w:cs="Verdana"/>
          <w:sz w:val="16"/>
          <w:szCs w:val="16"/>
          <w:lang w:eastAsia="pl-PL"/>
        </w:rPr>
        <w:t>http://bip.tarnobrzeg.pl/</w:t>
      </w:r>
      <w:r w:rsidRPr="002043BA">
        <w:rPr>
          <w:rFonts w:ascii="Verdana" w:hAnsi="Verdana" w:cs="Verdana"/>
          <w:sz w:val="16"/>
          <w:szCs w:val="16"/>
          <w:lang w:eastAsia="pl-PL"/>
        </w:rPr>
        <w:fldChar w:fldCharType="end"/>
      </w:r>
      <w:bookmarkEnd w:id="5"/>
    </w:p>
    <w:p w:rsidR="006A7ED0" w:rsidRPr="002043BA" w:rsidRDefault="006A7ED0" w:rsidP="002043BA">
      <w:pPr>
        <w:numPr>
          <w:ilvl w:val="0"/>
          <w:numId w:val="12"/>
        </w:numPr>
        <w:tabs>
          <w:tab w:val="num" w:pos="-3060"/>
        </w:tabs>
        <w:spacing w:after="0"/>
        <w:ind w:left="284" w:hanging="284"/>
        <w:rPr>
          <w:rFonts w:ascii="Verdana" w:hAnsi="Verdana" w:cs="Verdana"/>
          <w:sz w:val="16"/>
          <w:szCs w:val="16"/>
          <w:u w:val="single"/>
          <w:lang w:eastAsia="pl-PL"/>
        </w:rPr>
      </w:pPr>
      <w:r w:rsidRPr="002043BA">
        <w:rPr>
          <w:rFonts w:ascii="Verdana" w:hAnsi="Verdana" w:cs="Verdana"/>
          <w:sz w:val="16"/>
          <w:szCs w:val="16"/>
          <w:lang w:eastAsia="pl-PL"/>
        </w:rPr>
        <w:t>a/a</w:t>
      </w:r>
    </w:p>
    <w:p w:rsidR="006A7ED0" w:rsidRDefault="006A7ED0" w:rsidP="00697EC2">
      <w:pPr>
        <w:spacing w:after="0"/>
        <w:rPr>
          <w:rFonts w:ascii="Verdana" w:hAnsi="Verdana" w:cs="Verdana"/>
          <w:sz w:val="16"/>
          <w:szCs w:val="16"/>
          <w:u w:val="single"/>
        </w:rPr>
      </w:pPr>
    </w:p>
    <w:p w:rsidR="006A7ED0" w:rsidRPr="00C9771C" w:rsidRDefault="006A7ED0" w:rsidP="00A269EA">
      <w:pPr>
        <w:spacing w:after="0"/>
        <w:outlineLvl w:val="0"/>
        <w:rPr>
          <w:rFonts w:ascii="Verdana" w:hAnsi="Verdana" w:cs="Verdana"/>
          <w:sz w:val="16"/>
          <w:szCs w:val="16"/>
          <w:u w:val="single"/>
        </w:rPr>
      </w:pPr>
      <w:r w:rsidRPr="00C9771C">
        <w:rPr>
          <w:rFonts w:ascii="Verdana" w:hAnsi="Verdana" w:cs="Verdana"/>
          <w:sz w:val="16"/>
          <w:szCs w:val="16"/>
          <w:u w:val="single"/>
        </w:rPr>
        <w:t>Do wiadomości:</w:t>
      </w:r>
    </w:p>
    <w:p w:rsidR="006A7ED0" w:rsidRPr="002043BA" w:rsidRDefault="006A7ED0" w:rsidP="002043BA">
      <w:pPr>
        <w:numPr>
          <w:ilvl w:val="0"/>
          <w:numId w:val="13"/>
        </w:numPr>
        <w:tabs>
          <w:tab w:val="clear" w:pos="360"/>
          <w:tab w:val="num" w:pos="-6096"/>
        </w:tabs>
        <w:spacing w:after="0"/>
        <w:rPr>
          <w:rFonts w:ascii="Verdana" w:hAnsi="Verdana" w:cs="Verdana"/>
          <w:sz w:val="16"/>
          <w:szCs w:val="16"/>
        </w:rPr>
      </w:pPr>
      <w:r w:rsidRPr="002043BA">
        <w:rPr>
          <w:rFonts w:ascii="Verdana" w:hAnsi="Verdana" w:cs="Verdana"/>
          <w:sz w:val="16"/>
          <w:szCs w:val="16"/>
        </w:rPr>
        <w:t xml:space="preserve">Państwowy Powiatowy Inspektor Sanitarny w Tarnobrzegu. </w:t>
      </w:r>
    </w:p>
    <w:p w:rsidR="006A7ED0" w:rsidRPr="002043BA" w:rsidRDefault="006A7ED0" w:rsidP="002043BA">
      <w:pPr>
        <w:numPr>
          <w:ilvl w:val="0"/>
          <w:numId w:val="13"/>
        </w:numPr>
        <w:tabs>
          <w:tab w:val="clear" w:pos="360"/>
          <w:tab w:val="num" w:pos="-6096"/>
        </w:tabs>
        <w:spacing w:after="0"/>
        <w:rPr>
          <w:rFonts w:ascii="Verdana" w:hAnsi="Verdana" w:cs="Verdana"/>
          <w:sz w:val="16"/>
          <w:szCs w:val="16"/>
        </w:rPr>
      </w:pPr>
      <w:r w:rsidRPr="002043BA">
        <w:rPr>
          <w:rFonts w:ascii="Verdana" w:hAnsi="Verdana" w:cs="Verdana"/>
          <w:sz w:val="16"/>
          <w:szCs w:val="16"/>
        </w:rPr>
        <w:t>Regionalny Dyrektor Ochrony Środowiska w Rzeszowie.</w:t>
      </w:r>
    </w:p>
    <w:p w:rsidR="006A7ED0" w:rsidRPr="002043BA" w:rsidRDefault="006A7ED0" w:rsidP="002043BA">
      <w:pPr>
        <w:numPr>
          <w:ilvl w:val="0"/>
          <w:numId w:val="13"/>
        </w:numPr>
        <w:tabs>
          <w:tab w:val="clear" w:pos="360"/>
          <w:tab w:val="num" w:pos="-6096"/>
        </w:tabs>
        <w:spacing w:after="0"/>
        <w:rPr>
          <w:rFonts w:ascii="Verdana" w:hAnsi="Verdana" w:cs="Verdana"/>
          <w:sz w:val="16"/>
          <w:szCs w:val="16"/>
        </w:rPr>
      </w:pPr>
      <w:r w:rsidRPr="002043BA">
        <w:rPr>
          <w:rFonts w:ascii="Verdana" w:hAnsi="Verdana" w:cs="Verdana"/>
          <w:sz w:val="16"/>
          <w:szCs w:val="16"/>
        </w:rPr>
        <w:t xml:space="preserve">Dyrektor Zarządu Zlewni w Sandomierzu Państwowego Gospodarstwa Wodnego Wody Polskie </w:t>
      </w:r>
    </w:p>
    <w:p w:rsidR="006A7ED0" w:rsidRDefault="006A7ED0" w:rsidP="0048512F">
      <w:pPr>
        <w:spacing w:after="0"/>
        <w:rPr>
          <w:rFonts w:ascii="Verdana" w:hAnsi="Verdana" w:cs="Verdana"/>
          <w:sz w:val="16"/>
          <w:szCs w:val="16"/>
        </w:rPr>
      </w:pPr>
    </w:p>
    <w:p w:rsidR="006A7ED0" w:rsidRDefault="006A7ED0" w:rsidP="00A269EA">
      <w:pPr>
        <w:spacing w:after="0"/>
        <w:outlineLvl w:val="0"/>
        <w:rPr>
          <w:rFonts w:ascii="Verdana" w:hAnsi="Verdana" w:cs="Verdana"/>
          <w:sz w:val="20"/>
          <w:szCs w:val="20"/>
          <w:lang w:eastAsia="pl-PL"/>
        </w:rPr>
      </w:pPr>
      <w:r w:rsidRPr="00192060">
        <w:rPr>
          <w:rFonts w:ascii="Verdana" w:hAnsi="Verdana" w:cs="Verdana"/>
          <w:sz w:val="16"/>
          <w:szCs w:val="16"/>
        </w:rPr>
        <w:t xml:space="preserve">Sprawę prowadzi: Jolanta Hyla, </w:t>
      </w:r>
      <w:r>
        <w:rPr>
          <w:rFonts w:ascii="Verdana" w:hAnsi="Verdana" w:cs="Verdana"/>
          <w:sz w:val="16"/>
          <w:szCs w:val="16"/>
        </w:rPr>
        <w:t>Z-ca Naczelnika</w:t>
      </w:r>
      <w:r w:rsidRPr="00192060">
        <w:rPr>
          <w:rFonts w:ascii="Verdana" w:hAnsi="Verdana" w:cs="Verdana"/>
          <w:sz w:val="16"/>
          <w:szCs w:val="16"/>
        </w:rPr>
        <w:t xml:space="preserve">, </w:t>
      </w:r>
      <w:r>
        <w:rPr>
          <w:rFonts w:ascii="Verdana" w:hAnsi="Verdana" w:cs="Verdana"/>
          <w:sz w:val="16"/>
          <w:szCs w:val="16"/>
        </w:rPr>
        <w:t>t</w:t>
      </w:r>
      <w:r w:rsidRPr="00192060">
        <w:rPr>
          <w:rFonts w:ascii="Verdana" w:hAnsi="Verdana" w:cs="Verdana"/>
          <w:sz w:val="16"/>
          <w:szCs w:val="16"/>
        </w:rPr>
        <w:t xml:space="preserve">el. 15 – </w:t>
      </w:r>
      <w:r>
        <w:rPr>
          <w:rFonts w:ascii="Verdana" w:hAnsi="Verdana" w:cs="Verdana"/>
          <w:sz w:val="16"/>
          <w:szCs w:val="16"/>
        </w:rPr>
        <w:t>81 81 </w:t>
      </w:r>
      <w:r w:rsidRPr="00192060">
        <w:rPr>
          <w:rFonts w:ascii="Verdana" w:hAnsi="Verdana" w:cs="Verdana"/>
          <w:sz w:val="16"/>
          <w:szCs w:val="16"/>
        </w:rPr>
        <w:t>246</w:t>
      </w:r>
    </w:p>
    <w:p w:rsidR="006A7ED0" w:rsidRDefault="006A7ED0" w:rsidP="00421A27">
      <w:pPr>
        <w:spacing w:after="0"/>
        <w:jc w:val="both"/>
        <w:rPr>
          <w:rFonts w:ascii="Verdana" w:hAnsi="Verdana" w:cs="Verdana"/>
          <w:sz w:val="20"/>
          <w:szCs w:val="20"/>
          <w:u w:val="single"/>
          <w:lang w:eastAsia="pl-PL"/>
        </w:rPr>
      </w:pPr>
    </w:p>
    <w:p w:rsidR="006A7ED0" w:rsidRDefault="006A7ED0" w:rsidP="00421A27">
      <w:pPr>
        <w:spacing w:after="0"/>
        <w:jc w:val="both"/>
        <w:rPr>
          <w:rFonts w:ascii="Verdana" w:hAnsi="Verdana" w:cs="Verdana"/>
          <w:sz w:val="20"/>
          <w:szCs w:val="20"/>
          <w:u w:val="single"/>
          <w:lang w:eastAsia="pl-PL"/>
        </w:rPr>
      </w:pPr>
    </w:p>
    <w:sectPr w:rsidR="006A7ED0" w:rsidSect="005A18C8">
      <w:head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ED0" w:rsidRDefault="006A7ED0">
      <w:pPr>
        <w:spacing w:after="0" w:line="240" w:lineRule="auto"/>
      </w:pPr>
      <w:r>
        <w:separator/>
      </w:r>
    </w:p>
  </w:endnote>
  <w:endnote w:type="continuationSeparator" w:id="1">
    <w:p w:rsidR="006A7ED0" w:rsidRDefault="006A7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harterP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Garamond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ED0" w:rsidRDefault="006A7ED0">
      <w:pPr>
        <w:spacing w:after="0" w:line="240" w:lineRule="auto"/>
      </w:pPr>
      <w:r>
        <w:separator/>
      </w:r>
    </w:p>
  </w:footnote>
  <w:footnote w:type="continuationSeparator" w:id="1">
    <w:p w:rsidR="006A7ED0" w:rsidRDefault="006A7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ED0" w:rsidRDefault="006A7ED0">
    <w:pPr>
      <w:pStyle w:val="Header"/>
    </w:pPr>
    <w:r w:rsidRPr="005A18C8">
      <w:t>PREZYDENT MIASTA TARNOBRZEGA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5887E48"/>
    <w:lvl w:ilvl="0">
      <w:numFmt w:val="bullet"/>
      <w:lvlText w:val="*"/>
      <w:lvlJc w:val="left"/>
    </w:lvl>
  </w:abstractNum>
  <w:abstractNum w:abstractNumId="1">
    <w:nsid w:val="03F63551"/>
    <w:multiLevelType w:val="hybridMultilevel"/>
    <w:tmpl w:val="11208072"/>
    <w:lvl w:ilvl="0" w:tplc="13389B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7560F"/>
    <w:multiLevelType w:val="hybridMultilevel"/>
    <w:tmpl w:val="785843D2"/>
    <w:lvl w:ilvl="0" w:tplc="F3E88B00">
      <w:start w:val="1"/>
      <w:numFmt w:val="bullet"/>
      <w:lvlText w:val="-"/>
      <w:lvlJc w:val="left"/>
      <w:pPr>
        <w:ind w:left="360" w:hanging="360"/>
      </w:pPr>
      <w:rPr>
        <w:rFonts w:ascii="Verdana" w:hAnsi="Verdana" w:cs="Verdana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0B060EC4"/>
    <w:multiLevelType w:val="hybridMultilevel"/>
    <w:tmpl w:val="4F46C7EE"/>
    <w:lvl w:ilvl="0" w:tplc="87625910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6137C9E"/>
    <w:multiLevelType w:val="hybridMultilevel"/>
    <w:tmpl w:val="7C9E511E"/>
    <w:lvl w:ilvl="0" w:tplc="5ED0D8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D65D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50278F3"/>
    <w:multiLevelType w:val="multilevel"/>
    <w:tmpl w:val="AFE6A49C"/>
    <w:lvl w:ilvl="0">
      <w:start w:val="1"/>
      <w:numFmt w:val="bullet"/>
      <w:lvlText w:val="-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FF06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99B7E62"/>
    <w:multiLevelType w:val="hybridMultilevel"/>
    <w:tmpl w:val="C444F46A"/>
    <w:lvl w:ilvl="0" w:tplc="4CF47BA2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3243B"/>
    <w:multiLevelType w:val="hybridMultilevel"/>
    <w:tmpl w:val="4EE41704"/>
    <w:lvl w:ilvl="0" w:tplc="E2D22BBE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A86A6C"/>
    <w:multiLevelType w:val="hybridMultilevel"/>
    <w:tmpl w:val="F8403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6F3590"/>
    <w:multiLevelType w:val="hybridMultilevel"/>
    <w:tmpl w:val="5756EE38"/>
    <w:lvl w:ilvl="0" w:tplc="561E2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02535D"/>
    <w:multiLevelType w:val="hybridMultilevel"/>
    <w:tmpl w:val="9BEC4E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8"/>
  </w:num>
  <w:num w:numId="5">
    <w:abstractNumId w:val="9"/>
  </w:num>
  <w:num w:numId="6">
    <w:abstractNumId w:val="0"/>
    <w:lvlOverride w:ilvl="0">
      <w:lvl w:ilvl="0">
        <w:numFmt w:val="bullet"/>
        <w:lvlText w:val="—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0"/>
  </w:num>
  <w:num w:numId="9">
    <w:abstractNumId w:val="4"/>
  </w:num>
  <w:num w:numId="10">
    <w:abstractNumId w:val="6"/>
  </w:num>
  <w:num w:numId="11">
    <w:abstractNumId w:val="3"/>
  </w:num>
  <w:num w:numId="12">
    <w:abstractNumId w:val="11"/>
  </w:num>
  <w:num w:numId="13">
    <w:abstractNumId w:val="7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70BB"/>
    <w:rsid w:val="000047EC"/>
    <w:rsid w:val="00014ED2"/>
    <w:rsid w:val="000321D6"/>
    <w:rsid w:val="00050BDB"/>
    <w:rsid w:val="000668D3"/>
    <w:rsid w:val="00082F61"/>
    <w:rsid w:val="0009191A"/>
    <w:rsid w:val="000A5341"/>
    <w:rsid w:val="000B28D7"/>
    <w:rsid w:val="000C113D"/>
    <w:rsid w:val="000E038A"/>
    <w:rsid w:val="00100A82"/>
    <w:rsid w:val="001345CD"/>
    <w:rsid w:val="00156AB4"/>
    <w:rsid w:val="00190068"/>
    <w:rsid w:val="00192060"/>
    <w:rsid w:val="001E2D62"/>
    <w:rsid w:val="001E548B"/>
    <w:rsid w:val="002043BA"/>
    <w:rsid w:val="0020450A"/>
    <w:rsid w:val="00217E0D"/>
    <w:rsid w:val="002337EB"/>
    <w:rsid w:val="00235E17"/>
    <w:rsid w:val="00241CC6"/>
    <w:rsid w:val="00241EED"/>
    <w:rsid w:val="0024301F"/>
    <w:rsid w:val="00243EED"/>
    <w:rsid w:val="0026465A"/>
    <w:rsid w:val="00265170"/>
    <w:rsid w:val="00296B48"/>
    <w:rsid w:val="002B4482"/>
    <w:rsid w:val="002D0D3F"/>
    <w:rsid w:val="00311DEB"/>
    <w:rsid w:val="00351028"/>
    <w:rsid w:val="003A0D46"/>
    <w:rsid w:val="003B3821"/>
    <w:rsid w:val="003D0B8B"/>
    <w:rsid w:val="003D25A5"/>
    <w:rsid w:val="003D5393"/>
    <w:rsid w:val="003E2278"/>
    <w:rsid w:val="003E28D0"/>
    <w:rsid w:val="0040013E"/>
    <w:rsid w:val="004217E4"/>
    <w:rsid w:val="00421A27"/>
    <w:rsid w:val="00442BEF"/>
    <w:rsid w:val="00444EDC"/>
    <w:rsid w:val="00447F79"/>
    <w:rsid w:val="004505CD"/>
    <w:rsid w:val="0045626E"/>
    <w:rsid w:val="00474567"/>
    <w:rsid w:val="0048512F"/>
    <w:rsid w:val="00497B2F"/>
    <w:rsid w:val="004C212C"/>
    <w:rsid w:val="004C3506"/>
    <w:rsid w:val="004C6A6C"/>
    <w:rsid w:val="004F3329"/>
    <w:rsid w:val="004F699D"/>
    <w:rsid w:val="00501A80"/>
    <w:rsid w:val="0051256B"/>
    <w:rsid w:val="00520C75"/>
    <w:rsid w:val="00553CD4"/>
    <w:rsid w:val="00584E0E"/>
    <w:rsid w:val="005872C2"/>
    <w:rsid w:val="00593CD7"/>
    <w:rsid w:val="00594F02"/>
    <w:rsid w:val="005A18C8"/>
    <w:rsid w:val="005A3F4B"/>
    <w:rsid w:val="005A4D03"/>
    <w:rsid w:val="005A5D78"/>
    <w:rsid w:val="005B068B"/>
    <w:rsid w:val="005B3738"/>
    <w:rsid w:val="005B664D"/>
    <w:rsid w:val="005D0C4D"/>
    <w:rsid w:val="005E2AEC"/>
    <w:rsid w:val="005F109D"/>
    <w:rsid w:val="006041B7"/>
    <w:rsid w:val="006108BC"/>
    <w:rsid w:val="00631F26"/>
    <w:rsid w:val="0065739D"/>
    <w:rsid w:val="0067550F"/>
    <w:rsid w:val="006836F9"/>
    <w:rsid w:val="00690525"/>
    <w:rsid w:val="00697EC2"/>
    <w:rsid w:val="006A1A6B"/>
    <w:rsid w:val="006A7ED0"/>
    <w:rsid w:val="006D6F4A"/>
    <w:rsid w:val="006E1450"/>
    <w:rsid w:val="006E1B8B"/>
    <w:rsid w:val="006F1B3C"/>
    <w:rsid w:val="0073089E"/>
    <w:rsid w:val="00730902"/>
    <w:rsid w:val="00741747"/>
    <w:rsid w:val="007514C9"/>
    <w:rsid w:val="00770D63"/>
    <w:rsid w:val="00771D91"/>
    <w:rsid w:val="007732A8"/>
    <w:rsid w:val="007A1F11"/>
    <w:rsid w:val="007A7201"/>
    <w:rsid w:val="007C0095"/>
    <w:rsid w:val="007E2BEF"/>
    <w:rsid w:val="007F1A58"/>
    <w:rsid w:val="007F5AFC"/>
    <w:rsid w:val="007F7665"/>
    <w:rsid w:val="008378AA"/>
    <w:rsid w:val="00844A37"/>
    <w:rsid w:val="0085365F"/>
    <w:rsid w:val="00853BBD"/>
    <w:rsid w:val="008826FD"/>
    <w:rsid w:val="00883C08"/>
    <w:rsid w:val="008B775A"/>
    <w:rsid w:val="008C1E6A"/>
    <w:rsid w:val="008C270C"/>
    <w:rsid w:val="008E2EF8"/>
    <w:rsid w:val="00954DD8"/>
    <w:rsid w:val="00991744"/>
    <w:rsid w:val="00995988"/>
    <w:rsid w:val="00997CFC"/>
    <w:rsid w:val="009D182B"/>
    <w:rsid w:val="009E48E7"/>
    <w:rsid w:val="009E5681"/>
    <w:rsid w:val="009E7BF4"/>
    <w:rsid w:val="009F504F"/>
    <w:rsid w:val="009F5992"/>
    <w:rsid w:val="00A269EA"/>
    <w:rsid w:val="00A34864"/>
    <w:rsid w:val="00A430BE"/>
    <w:rsid w:val="00A61074"/>
    <w:rsid w:val="00A80302"/>
    <w:rsid w:val="00A919C5"/>
    <w:rsid w:val="00A92004"/>
    <w:rsid w:val="00A96FC6"/>
    <w:rsid w:val="00A970BB"/>
    <w:rsid w:val="00AB6616"/>
    <w:rsid w:val="00AC291A"/>
    <w:rsid w:val="00AF4F8A"/>
    <w:rsid w:val="00B07947"/>
    <w:rsid w:val="00B138EA"/>
    <w:rsid w:val="00B80E99"/>
    <w:rsid w:val="00B96263"/>
    <w:rsid w:val="00BA4AA7"/>
    <w:rsid w:val="00BA751F"/>
    <w:rsid w:val="00BA7636"/>
    <w:rsid w:val="00BB1A1C"/>
    <w:rsid w:val="00BC7689"/>
    <w:rsid w:val="00BD1E58"/>
    <w:rsid w:val="00BE10EA"/>
    <w:rsid w:val="00BE62A2"/>
    <w:rsid w:val="00C270BE"/>
    <w:rsid w:val="00C67251"/>
    <w:rsid w:val="00C752A1"/>
    <w:rsid w:val="00C9771C"/>
    <w:rsid w:val="00CA5E07"/>
    <w:rsid w:val="00CB4731"/>
    <w:rsid w:val="00CC1CE5"/>
    <w:rsid w:val="00CC2984"/>
    <w:rsid w:val="00CD6BE3"/>
    <w:rsid w:val="00CE21A3"/>
    <w:rsid w:val="00D14210"/>
    <w:rsid w:val="00D4394C"/>
    <w:rsid w:val="00D543BC"/>
    <w:rsid w:val="00D549C4"/>
    <w:rsid w:val="00D62AC0"/>
    <w:rsid w:val="00D74C4B"/>
    <w:rsid w:val="00D87298"/>
    <w:rsid w:val="00D970E5"/>
    <w:rsid w:val="00DA4895"/>
    <w:rsid w:val="00DC38EB"/>
    <w:rsid w:val="00DC7225"/>
    <w:rsid w:val="00DD2881"/>
    <w:rsid w:val="00DD51D2"/>
    <w:rsid w:val="00DE3B40"/>
    <w:rsid w:val="00DF3681"/>
    <w:rsid w:val="00E13953"/>
    <w:rsid w:val="00E16B25"/>
    <w:rsid w:val="00E415A2"/>
    <w:rsid w:val="00E75A4F"/>
    <w:rsid w:val="00E855BD"/>
    <w:rsid w:val="00E93EAA"/>
    <w:rsid w:val="00EA7CFF"/>
    <w:rsid w:val="00EC1B9D"/>
    <w:rsid w:val="00EC35BE"/>
    <w:rsid w:val="00EE0F98"/>
    <w:rsid w:val="00F13110"/>
    <w:rsid w:val="00F270B8"/>
    <w:rsid w:val="00F321F1"/>
    <w:rsid w:val="00F32612"/>
    <w:rsid w:val="00F36289"/>
    <w:rsid w:val="00F664A9"/>
    <w:rsid w:val="00F7018E"/>
    <w:rsid w:val="00F8278B"/>
    <w:rsid w:val="00FD330F"/>
    <w:rsid w:val="00FE5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50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A970BB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"/>
    <w:uiPriority w:val="99"/>
    <w:rsid w:val="00A970BB"/>
    <w:pPr>
      <w:widowControl w:val="0"/>
      <w:autoSpaceDE w:val="0"/>
      <w:autoSpaceDN w:val="0"/>
      <w:adjustRightInd w:val="0"/>
      <w:spacing w:after="0" w:line="797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basedOn w:val="DefaultParagraphFont"/>
    <w:uiPriority w:val="99"/>
    <w:rsid w:val="00A970B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DefaultParagraphFont"/>
    <w:uiPriority w:val="99"/>
    <w:rsid w:val="00A970BB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A970BB"/>
    <w:rPr>
      <w:rFonts w:ascii="Times New Roman" w:hAnsi="Times New Roman" w:cs="Times New Roman"/>
      <w:i/>
      <w:iCs/>
      <w:sz w:val="22"/>
      <w:szCs w:val="22"/>
    </w:rPr>
  </w:style>
  <w:style w:type="paragraph" w:customStyle="1" w:styleId="western">
    <w:name w:val="western"/>
    <w:basedOn w:val="Normal"/>
    <w:uiPriority w:val="99"/>
    <w:rsid w:val="00100A8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Web">
    <w:name w:val="Normal (Web)"/>
    <w:basedOn w:val="Normal"/>
    <w:uiPriority w:val="99"/>
    <w:rsid w:val="00FE5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">
    <w:name w:val="Tabela"/>
    <w:next w:val="Normal"/>
    <w:uiPriority w:val="99"/>
    <w:rsid w:val="00CE21A3"/>
    <w:pPr>
      <w:autoSpaceDE w:val="0"/>
      <w:autoSpaceDN w:val="0"/>
      <w:adjustRightInd w:val="0"/>
    </w:pPr>
    <w:rPr>
      <w:rFonts w:ascii="A" w:hAnsi="A" w:cs="A"/>
      <w:sz w:val="20"/>
      <w:szCs w:val="20"/>
    </w:rPr>
  </w:style>
  <w:style w:type="character" w:customStyle="1" w:styleId="FontStyle21">
    <w:name w:val="Font Style21"/>
    <w:basedOn w:val="DefaultParagraphFont"/>
    <w:uiPriority w:val="99"/>
    <w:rsid w:val="00C752A1"/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DD51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D51D2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DD51D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066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68D3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rsid w:val="002D0D3F"/>
    <w:rPr>
      <w:color w:val="0000FF"/>
      <w:u w:val="single"/>
    </w:rPr>
  </w:style>
  <w:style w:type="paragraph" w:customStyle="1" w:styleId="Style4">
    <w:name w:val="Style4"/>
    <w:basedOn w:val="Normal"/>
    <w:uiPriority w:val="99"/>
    <w:rsid w:val="00E855BD"/>
    <w:pPr>
      <w:widowControl w:val="0"/>
      <w:autoSpaceDE w:val="0"/>
      <w:autoSpaceDN w:val="0"/>
      <w:adjustRightInd w:val="0"/>
      <w:spacing w:after="0" w:line="254" w:lineRule="exact"/>
      <w:ind w:firstLine="720"/>
      <w:jc w:val="both"/>
    </w:pPr>
    <w:rPr>
      <w:rFonts w:ascii="Consolas" w:eastAsia="Times New Roman" w:hAnsi="Consolas" w:cs="Consolas"/>
      <w:sz w:val="24"/>
      <w:szCs w:val="24"/>
      <w:lang w:eastAsia="pl-PL"/>
    </w:rPr>
  </w:style>
  <w:style w:type="character" w:customStyle="1" w:styleId="FontStyle16">
    <w:name w:val="Font Style16"/>
    <w:basedOn w:val="DefaultParagraphFont"/>
    <w:uiPriority w:val="99"/>
    <w:rsid w:val="001345CD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DefaultParagraphFont"/>
    <w:uiPriority w:val="99"/>
    <w:rsid w:val="00954DD8"/>
    <w:rPr>
      <w:rFonts w:ascii="Calibri" w:hAnsi="Calibri" w:cs="Calibri"/>
      <w:b/>
      <w:bCs/>
      <w:sz w:val="20"/>
      <w:szCs w:val="20"/>
    </w:rPr>
  </w:style>
  <w:style w:type="character" w:customStyle="1" w:styleId="alb">
    <w:name w:val="a_lb"/>
    <w:basedOn w:val="DefaultParagraphFont"/>
    <w:uiPriority w:val="99"/>
    <w:rsid w:val="008E2EF8"/>
  </w:style>
  <w:style w:type="paragraph" w:customStyle="1" w:styleId="Styl">
    <w:name w:val="Styl"/>
    <w:uiPriority w:val="99"/>
    <w:rsid w:val="00CC1CE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Style7">
    <w:name w:val="Style7"/>
    <w:basedOn w:val="Normal"/>
    <w:uiPriority w:val="99"/>
    <w:rsid w:val="00CC1CE5"/>
    <w:pPr>
      <w:widowControl w:val="0"/>
      <w:autoSpaceDE w:val="0"/>
      <w:autoSpaceDN w:val="0"/>
      <w:adjustRightInd w:val="0"/>
      <w:spacing w:after="0" w:line="281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"/>
    <w:uiPriority w:val="99"/>
    <w:rsid w:val="00CC1CE5"/>
    <w:pPr>
      <w:widowControl w:val="0"/>
      <w:autoSpaceDE w:val="0"/>
      <w:autoSpaceDN w:val="0"/>
      <w:adjustRightInd w:val="0"/>
      <w:spacing w:after="0" w:line="266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"/>
    <w:uiPriority w:val="99"/>
    <w:rsid w:val="00CC1CE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5">
    <w:name w:val="Font Style35"/>
    <w:basedOn w:val="DefaultParagraphFont"/>
    <w:uiPriority w:val="99"/>
    <w:rsid w:val="00D87298"/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rsid w:val="003E227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E227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A1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A18C8"/>
    <w:rPr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A269E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88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2112</Words>
  <Characters>12672</Characters>
  <Application>Microsoft Office Outlook</Application>
  <DocSecurity>0</DocSecurity>
  <Lines>0</Lines>
  <Paragraphs>0</Paragraphs>
  <ScaleCrop>false</ScaleCrop>
  <Company>um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Tarnobrzeg, 2022-02-15</dc:title>
  <dc:subject/>
  <dc:creator>M. Woźniak</dc:creator>
  <cp:keywords/>
  <dc:description/>
  <cp:lastModifiedBy>I.Nikodem</cp:lastModifiedBy>
  <cp:revision>3</cp:revision>
  <cp:lastPrinted>2022-02-11T08:16:00Z</cp:lastPrinted>
  <dcterms:created xsi:type="dcterms:W3CDTF">2022-02-15T07:45:00Z</dcterms:created>
  <dcterms:modified xsi:type="dcterms:W3CDTF">2022-02-15T07:46:00Z</dcterms:modified>
</cp:coreProperties>
</file>