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298FF" w14:textId="77777777" w:rsidR="00D53391" w:rsidRPr="00737A56" w:rsidRDefault="00D53391" w:rsidP="00D533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Plan pracy Komisji Oświaty, Kultury i Sportu</w:t>
      </w:r>
    </w:p>
    <w:p w14:paraId="7A8435D1" w14:textId="7EAC921A" w:rsidR="00D53391" w:rsidRPr="00737A56" w:rsidRDefault="00D53391" w:rsidP="00D533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Miasta Tarnobrzega na rok 202</w:t>
      </w:r>
      <w:r w:rsidR="007C2D5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2</w:t>
      </w:r>
    </w:p>
    <w:p w14:paraId="3D118232" w14:textId="77777777" w:rsidR="00D53391" w:rsidRPr="00737A56" w:rsidRDefault="00D53391" w:rsidP="00D53391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3BC87F6" w14:textId="77777777" w:rsidR="00D53391" w:rsidRPr="00737A56" w:rsidRDefault="00D53391" w:rsidP="00D5339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WSTĘP</w:t>
      </w:r>
    </w:p>
    <w:p w14:paraId="52B8D35D" w14:textId="77777777" w:rsidR="00D53391" w:rsidRPr="00737A56" w:rsidRDefault="00D53391" w:rsidP="00D53391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7917F50" w14:textId="77777777" w:rsidR="00D53391" w:rsidRPr="00737A56" w:rsidRDefault="00D53391" w:rsidP="00D53391">
      <w:pPr>
        <w:spacing w:after="0" w:line="240" w:lineRule="auto"/>
        <w:ind w:left="180" w:firstLine="52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Opracowany plan pracy jest planem ramowym, wyznaczającym główne kierunki działania Komisji Edukacji, Kultury i Sportu. Będzie rozszerzany, uzupełniany w miarę pojawiania się nowych potrzeb Rady Miasta Tarnobrzega lub z inicjatywy Komisji.</w:t>
      </w:r>
    </w:p>
    <w:p w14:paraId="43CDE273" w14:textId="77777777" w:rsidR="00D53391" w:rsidRPr="00737A56" w:rsidRDefault="00D53391" w:rsidP="00D53391">
      <w:pPr>
        <w:spacing w:after="0" w:line="240" w:lineRule="auto"/>
        <w:ind w:hanging="1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uzasadnionych przypadkach dopuszcza się zmianę planowanych terminów oraz zagadnień. Na spotkania Komisji zapraszane będą osoby merytorycznie odpowiedzialne za omawiany temat.</w:t>
      </w:r>
    </w:p>
    <w:p w14:paraId="4C752D12" w14:textId="77777777" w:rsidR="00D53391" w:rsidRPr="00737A56" w:rsidRDefault="00D53391" w:rsidP="00D53391">
      <w:pPr>
        <w:spacing w:after="0" w:line="240" w:lineRule="auto"/>
        <w:ind w:left="180" w:firstLine="52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Przedmiotem działań Komisji Oświaty, Kultury i Sportu będzie opiniowanie oraz podejmowanie inicjatyw i wniosków w zakresie:</w:t>
      </w:r>
    </w:p>
    <w:p w14:paraId="464ED678" w14:textId="77777777" w:rsidR="00D53391" w:rsidRPr="00737A56" w:rsidRDefault="00D53391" w:rsidP="00D533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oświaty i wychowania w szkołach, przedszkolach i innych placówkach wychowawczych;</w:t>
      </w:r>
    </w:p>
    <w:p w14:paraId="598685A5" w14:textId="77777777" w:rsidR="00D53391" w:rsidRPr="00737A56" w:rsidRDefault="00D53391" w:rsidP="00D533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kultury, w tym bibliotek i innych placówek upowszechniania kultury;</w:t>
      </w:r>
    </w:p>
    <w:p w14:paraId="18C1F2CB" w14:textId="77777777" w:rsidR="00D53391" w:rsidRPr="00737A56" w:rsidRDefault="00D53391" w:rsidP="00D533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imprez kulturalno-oświatowych i innych inicjatyw i działań w tym zakresie, sportu, rekreacji i turystyki;</w:t>
      </w:r>
    </w:p>
    <w:p w14:paraId="638C2624" w14:textId="77777777" w:rsidR="00D53391" w:rsidRPr="00737A56" w:rsidRDefault="00D53391" w:rsidP="00D533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współpracy z organizacjami i podmiotami propagującymi aktywny wypoczynek;</w:t>
      </w:r>
    </w:p>
    <w:p w14:paraId="12A02F76" w14:textId="77777777" w:rsidR="00D53391" w:rsidRPr="00737A56" w:rsidRDefault="00D53391" w:rsidP="00D533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współpracy z organizacjami pozarządowymi i innymi podmiotami zajmującymi się sprawami oświaty, kultury i sportu. </w:t>
      </w:r>
    </w:p>
    <w:p w14:paraId="2649896D" w14:textId="77777777" w:rsidR="00D53391" w:rsidRPr="00737A56" w:rsidRDefault="00D53391" w:rsidP="00D53391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E29DFFB" w14:textId="77777777" w:rsidR="00D53391" w:rsidRPr="00737A56" w:rsidRDefault="00D53391" w:rsidP="00D53391">
      <w:pPr>
        <w:numPr>
          <w:ilvl w:val="0"/>
          <w:numId w:val="2"/>
        </w:numPr>
        <w:spacing w:after="200" w:line="240" w:lineRule="auto"/>
        <w:ind w:left="567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TEMATY STAŁE</w:t>
      </w:r>
    </w:p>
    <w:p w14:paraId="578281AA" w14:textId="77777777" w:rsidR="00D53391" w:rsidRPr="00737A56" w:rsidRDefault="00D53391" w:rsidP="00D5339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4B53CBC" w14:textId="77777777" w:rsidR="00D53391" w:rsidRPr="00737A56" w:rsidRDefault="00D53391" w:rsidP="00D5339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Opiniowanie projektów uchwał Rady Miasta Tarnobrzega.</w:t>
      </w:r>
    </w:p>
    <w:p w14:paraId="77E7DA4D" w14:textId="77777777" w:rsidR="00D53391" w:rsidRPr="00737A56" w:rsidRDefault="00D53391" w:rsidP="00D5339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Bieżąca działalność patronacka nad imprezami oświatowymi, kulturalnymi i sportowymi odbywającymi się na terenie miasta.</w:t>
      </w:r>
    </w:p>
    <w:p w14:paraId="14AEAC4B" w14:textId="77777777" w:rsidR="00D53391" w:rsidRPr="00737A56" w:rsidRDefault="00D53391" w:rsidP="00D5339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Opiniowanie spraw kierowanych do Komisji.</w:t>
      </w:r>
    </w:p>
    <w:p w14:paraId="0C147784" w14:textId="77777777" w:rsidR="00D53391" w:rsidRPr="00737A56" w:rsidRDefault="00D53391" w:rsidP="00D53391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Przygotowanie sprawozdań z pracy Komisji.</w:t>
      </w:r>
    </w:p>
    <w:p w14:paraId="0839B442" w14:textId="77777777" w:rsidR="00D53391" w:rsidRPr="00737A56" w:rsidRDefault="00D53391" w:rsidP="00D53391">
      <w:pPr>
        <w:numPr>
          <w:ilvl w:val="0"/>
          <w:numId w:val="3"/>
        </w:numPr>
        <w:spacing w:after="20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Ocena działań ukierunkowanych na zwalczanie zjawisk patologicznych wśród dzieci i młodzieży. </w:t>
      </w:r>
    </w:p>
    <w:p w14:paraId="28C50F63" w14:textId="77777777" w:rsidR="00D53391" w:rsidRPr="00737A56" w:rsidRDefault="00D53391" w:rsidP="00D53391">
      <w:pPr>
        <w:spacing w:after="20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2AEC006A" w14:textId="77777777" w:rsidR="00D53391" w:rsidRPr="00737A56" w:rsidRDefault="00D53391" w:rsidP="00D53391">
      <w:pPr>
        <w:spacing w:after="20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3AD8A5DE" w14:textId="093D43CD" w:rsidR="00D53391" w:rsidRDefault="00D53391" w:rsidP="00D53391">
      <w:pPr>
        <w:spacing w:after="20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0E5EB996" w14:textId="6302661D" w:rsidR="006D1C83" w:rsidRDefault="006D1C83" w:rsidP="00D53391">
      <w:pPr>
        <w:spacing w:after="20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E145055" w14:textId="1C5AB901" w:rsidR="006D1C83" w:rsidRDefault="006D1C83" w:rsidP="00D53391">
      <w:pPr>
        <w:spacing w:after="20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F781309" w14:textId="1C7F188A" w:rsidR="006D1C83" w:rsidRDefault="006D1C83" w:rsidP="00D53391">
      <w:pPr>
        <w:spacing w:after="20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2DD188F" w14:textId="07040928" w:rsidR="006D1C83" w:rsidRDefault="006D1C83" w:rsidP="00D53391">
      <w:pPr>
        <w:spacing w:after="20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40E009E4" w14:textId="6DE838CE" w:rsidR="006D1C83" w:rsidRDefault="006D1C83" w:rsidP="00D53391">
      <w:pPr>
        <w:spacing w:after="20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27324CB" w14:textId="77777777" w:rsidR="00E7125C" w:rsidRDefault="00E7125C" w:rsidP="00D53391">
      <w:pPr>
        <w:spacing w:after="20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00D833E5" w14:textId="77777777" w:rsidR="006D1C83" w:rsidRPr="00737A56" w:rsidRDefault="006D1C83" w:rsidP="00D53391">
      <w:pPr>
        <w:spacing w:after="20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24601ACE" w14:textId="77777777" w:rsidR="00D53391" w:rsidRPr="00737A56" w:rsidRDefault="00D53391" w:rsidP="00D53391">
      <w:pPr>
        <w:pStyle w:val="Akapitzlist"/>
        <w:numPr>
          <w:ilvl w:val="0"/>
          <w:numId w:val="2"/>
        </w:numPr>
        <w:spacing w:after="20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737A5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lastRenderedPageBreak/>
        <w:t xml:space="preserve"> TEMATY SZCZEGÓŁOWE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242"/>
        <w:gridCol w:w="6264"/>
      </w:tblGrid>
      <w:tr w:rsidR="00CB6809" w:rsidRPr="00CB6809" w14:paraId="06F872C8" w14:textId="77777777" w:rsidTr="00E7125C">
        <w:tc>
          <w:tcPr>
            <w:tcW w:w="556" w:type="dxa"/>
            <w:vAlign w:val="center"/>
          </w:tcPr>
          <w:p w14:paraId="5B7B7482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L.P.</w:t>
            </w:r>
          </w:p>
        </w:tc>
        <w:tc>
          <w:tcPr>
            <w:tcW w:w="2242" w:type="dxa"/>
            <w:vAlign w:val="center"/>
          </w:tcPr>
          <w:p w14:paraId="2A317FA9" w14:textId="33DF951F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Miesiąc</w:t>
            </w:r>
          </w:p>
        </w:tc>
        <w:tc>
          <w:tcPr>
            <w:tcW w:w="6264" w:type="dxa"/>
            <w:vAlign w:val="center"/>
          </w:tcPr>
          <w:p w14:paraId="0DF18E9A" w14:textId="0051516E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Temat</w:t>
            </w:r>
          </w:p>
        </w:tc>
      </w:tr>
      <w:tr w:rsidR="00D53391" w:rsidRPr="00CB6809" w14:paraId="497936E2" w14:textId="77777777" w:rsidTr="00E7125C">
        <w:tc>
          <w:tcPr>
            <w:tcW w:w="556" w:type="dxa"/>
          </w:tcPr>
          <w:p w14:paraId="3FC68583" w14:textId="513FBFAE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33ECC09" w14:textId="6008EB82" w:rsidR="00D53391" w:rsidRPr="00CB6809" w:rsidRDefault="006034BF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D53391" w:rsidRPr="00CB6809">
              <w:rPr>
                <w:rFonts w:asciiTheme="majorHAnsi" w:hAnsiTheme="majorHAnsi" w:cstheme="majorHAnsi"/>
                <w:sz w:val="24"/>
                <w:szCs w:val="24"/>
              </w:rPr>
              <w:t>tyczeń</w:t>
            </w:r>
          </w:p>
        </w:tc>
        <w:tc>
          <w:tcPr>
            <w:tcW w:w="6264" w:type="dxa"/>
          </w:tcPr>
          <w:p w14:paraId="2397AE5A" w14:textId="13064105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BF57CA" w:rsidRPr="00CB6809">
              <w:rPr>
                <w:rFonts w:asciiTheme="majorHAnsi" w:hAnsiTheme="majorHAnsi" w:cstheme="majorHAnsi"/>
                <w:sz w:val="24"/>
                <w:szCs w:val="24"/>
              </w:rPr>
              <w:t>Analiza sprawozdania za 2021 rok</w:t>
            </w:r>
          </w:p>
          <w:p w14:paraId="1932B5E8" w14:textId="71F91ED3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BF57CA" w:rsidRPr="00CB6809">
              <w:rPr>
                <w:rFonts w:asciiTheme="majorHAnsi" w:hAnsiTheme="majorHAnsi" w:cstheme="majorHAnsi"/>
                <w:sz w:val="24"/>
                <w:szCs w:val="24"/>
              </w:rPr>
              <w:t>Przyjęcie planu pracy Komisji na 2022 rok.</w:t>
            </w:r>
          </w:p>
        </w:tc>
      </w:tr>
      <w:tr w:rsidR="00D53391" w:rsidRPr="00CB6809" w14:paraId="1D680741" w14:textId="77777777" w:rsidTr="00E7125C">
        <w:tc>
          <w:tcPr>
            <w:tcW w:w="556" w:type="dxa"/>
          </w:tcPr>
          <w:p w14:paraId="62C6FFED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14:paraId="65ACAADB" w14:textId="5B8F8C1F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Luty</w:t>
            </w:r>
          </w:p>
        </w:tc>
        <w:tc>
          <w:tcPr>
            <w:tcW w:w="6264" w:type="dxa"/>
          </w:tcPr>
          <w:p w14:paraId="166AEC7B" w14:textId="32A63C2E" w:rsidR="006034BF" w:rsidRPr="00CB6809" w:rsidRDefault="00D53391" w:rsidP="00CB6809">
            <w:pPr>
              <w:pStyle w:val="Bezodstpw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- </w:t>
            </w:r>
            <w:r w:rsidR="004D19EA" w:rsidRPr="00CB680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Działalność kulturalna na terenie</w:t>
            </w:r>
            <w:r w:rsidR="004D19EA" w:rsidRPr="00CB6809">
              <w:rPr>
                <w:rStyle w:val="apple-converted-space"/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 miasta - </w:t>
            </w:r>
            <w:r w:rsidR="006D1C83" w:rsidRPr="00CB680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Dom kultury</w:t>
            </w:r>
          </w:p>
          <w:p w14:paraId="3B614385" w14:textId="1EFEDE63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- </w:t>
            </w:r>
            <w:r w:rsidR="004D19EA" w:rsidRPr="00CB680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Świetlice szkolne – analiza funkcjonowania</w:t>
            </w:r>
          </w:p>
        </w:tc>
      </w:tr>
      <w:tr w:rsidR="00D53391" w:rsidRPr="00CB6809" w14:paraId="074FF8A8" w14:textId="77777777" w:rsidTr="00E7125C">
        <w:tc>
          <w:tcPr>
            <w:tcW w:w="556" w:type="dxa"/>
          </w:tcPr>
          <w:p w14:paraId="68AF9828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14:paraId="7D7277A4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Marzec</w:t>
            </w:r>
          </w:p>
        </w:tc>
        <w:tc>
          <w:tcPr>
            <w:tcW w:w="6264" w:type="dxa"/>
          </w:tcPr>
          <w:p w14:paraId="553B21F4" w14:textId="2E5F7DBD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0D0132"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Ocena stanu technicznego i stopnia wykorzystania urządzeń sportowych i rekreacyjnych na ternie </w:t>
            </w:r>
            <w:r w:rsidR="00737A56" w:rsidRPr="00CB6809">
              <w:rPr>
                <w:rFonts w:asciiTheme="majorHAnsi" w:hAnsiTheme="majorHAnsi" w:cstheme="majorHAnsi"/>
                <w:sz w:val="24"/>
                <w:szCs w:val="24"/>
              </w:rPr>
              <w:t>miasta</w:t>
            </w:r>
          </w:p>
          <w:p w14:paraId="4D95CFC1" w14:textId="265750BF" w:rsidR="00CB6809" w:rsidRPr="00CB6809" w:rsidRDefault="00CB6809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- Spotkanie z Dyrektorem </w:t>
            </w:r>
            <w:r w:rsidR="00E7125C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bookmarkStart w:id="0" w:name="_GoBack"/>
            <w:bookmarkEnd w:id="0"/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OSiR-u – przedstawienie koncepcji funkcjonowania. </w:t>
            </w:r>
          </w:p>
        </w:tc>
      </w:tr>
      <w:tr w:rsidR="00D53391" w:rsidRPr="00CB6809" w14:paraId="65D2B5E4" w14:textId="77777777" w:rsidTr="00E7125C">
        <w:tc>
          <w:tcPr>
            <w:tcW w:w="556" w:type="dxa"/>
          </w:tcPr>
          <w:p w14:paraId="675D80E3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14:paraId="23C55C6D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Kwiecień</w:t>
            </w:r>
          </w:p>
        </w:tc>
        <w:tc>
          <w:tcPr>
            <w:tcW w:w="6264" w:type="dxa"/>
          </w:tcPr>
          <w:p w14:paraId="37599775" w14:textId="54026FB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Funkcjonowanie funduszów socjalnych w placówkach oświatowych</w:t>
            </w:r>
          </w:p>
          <w:p w14:paraId="6A0891EA" w14:textId="3F4CB347" w:rsidR="00D53391" w:rsidRPr="00CB6809" w:rsidRDefault="00737A56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Informacja o opiece zdrowotnej i logopedycznej w placówkach oświatowych na ternie miasta.</w:t>
            </w:r>
          </w:p>
        </w:tc>
      </w:tr>
      <w:tr w:rsidR="00D53391" w:rsidRPr="00CB6809" w14:paraId="1A737376" w14:textId="77777777" w:rsidTr="00E7125C">
        <w:tc>
          <w:tcPr>
            <w:tcW w:w="556" w:type="dxa"/>
          </w:tcPr>
          <w:p w14:paraId="067BD96A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14:paraId="1DEBF0D4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Maj</w:t>
            </w:r>
          </w:p>
        </w:tc>
        <w:tc>
          <w:tcPr>
            <w:tcW w:w="6264" w:type="dxa"/>
          </w:tcPr>
          <w:p w14:paraId="62961091" w14:textId="7C8685AD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 - Rozwój turystyczny Tarnobrzega – plany i promocja miasta</w:t>
            </w:r>
          </w:p>
          <w:p w14:paraId="32067034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Plan rozwoju i promocji turystyki dla Tarnobrzega</w:t>
            </w:r>
          </w:p>
          <w:p w14:paraId="3C0B5973" w14:textId="4FC34AB6" w:rsidR="00D53391" w:rsidRPr="00CB6809" w:rsidRDefault="00737A56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Informacja o przygotowaniach do letniego wypoczynku dzieci i młodzieży.</w:t>
            </w:r>
          </w:p>
        </w:tc>
      </w:tr>
      <w:tr w:rsidR="00D53391" w:rsidRPr="00CB6809" w14:paraId="106611A1" w14:textId="77777777" w:rsidTr="00E7125C">
        <w:tc>
          <w:tcPr>
            <w:tcW w:w="556" w:type="dxa"/>
          </w:tcPr>
          <w:p w14:paraId="4680B807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14:paraId="2957313C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Czerwiec</w:t>
            </w:r>
          </w:p>
          <w:p w14:paraId="1108883E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64" w:type="dxa"/>
          </w:tcPr>
          <w:p w14:paraId="60560DEF" w14:textId="03F2C1ED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 Informacja o funkcjonowaniu Poradni </w:t>
            </w:r>
            <w:proofErr w:type="spellStart"/>
            <w:r w:rsidRPr="00CB68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Psychologiczno</w:t>
            </w:r>
            <w:proofErr w:type="spellEnd"/>
            <w:r w:rsidRPr="00CB68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– Pedagogicznej</w:t>
            </w:r>
          </w:p>
          <w:p w14:paraId="2D54D643" w14:textId="77777777" w:rsidR="00D53391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Informacja na temat problemów uczniów w szkołach podstawowych – spotkanie z wybranymi pedagogami</w:t>
            </w:r>
          </w:p>
          <w:p w14:paraId="15A9065E" w14:textId="3C8308A0" w:rsidR="00457DB1" w:rsidRPr="00CB6809" w:rsidRDefault="00457DB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- Kształcenie i funkcjonowanie placówek w okresie pandemii COVID-19. </w:t>
            </w:r>
          </w:p>
        </w:tc>
      </w:tr>
      <w:tr w:rsidR="00D53391" w:rsidRPr="00CB6809" w14:paraId="5DB27691" w14:textId="77777777" w:rsidTr="00E7125C">
        <w:tc>
          <w:tcPr>
            <w:tcW w:w="556" w:type="dxa"/>
          </w:tcPr>
          <w:p w14:paraId="5786A18F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14:paraId="4A38C55D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Lipiec</w:t>
            </w:r>
          </w:p>
          <w:p w14:paraId="7EF864A9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64" w:type="dxa"/>
          </w:tcPr>
          <w:p w14:paraId="26F7B265" w14:textId="5D374801" w:rsidR="00457DB1" w:rsidRDefault="00457DB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Analiza wykorzystania dotacji udzielonych klubom sportowym w ostatnich trzech latach</w:t>
            </w:r>
          </w:p>
          <w:p w14:paraId="6A1C6097" w14:textId="2FCF79FB" w:rsidR="00CB6809" w:rsidRPr="00CB6809" w:rsidRDefault="00CB6809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Sprawozdanie z dokształcania i doskonalenia zawodowego nauczycieli za rok 2021</w:t>
            </w:r>
            <w:r w:rsidR="00FE2E11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  <w:tr w:rsidR="00D53391" w:rsidRPr="00CB6809" w14:paraId="549BEB29" w14:textId="77777777" w:rsidTr="00E7125C">
        <w:tc>
          <w:tcPr>
            <w:tcW w:w="556" w:type="dxa"/>
          </w:tcPr>
          <w:p w14:paraId="76F30BF5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14:paraId="6266ED48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Sierpień</w:t>
            </w:r>
          </w:p>
        </w:tc>
        <w:tc>
          <w:tcPr>
            <w:tcW w:w="6264" w:type="dxa"/>
          </w:tcPr>
          <w:p w14:paraId="0155D368" w14:textId="70847BF0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Przerwa wakacyjna</w:t>
            </w:r>
          </w:p>
        </w:tc>
      </w:tr>
      <w:tr w:rsidR="00D53391" w:rsidRPr="00CB6809" w14:paraId="51934B04" w14:textId="77777777" w:rsidTr="00E7125C">
        <w:tc>
          <w:tcPr>
            <w:tcW w:w="556" w:type="dxa"/>
          </w:tcPr>
          <w:p w14:paraId="252ED598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14:paraId="6FEFD680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Wrzesień</w:t>
            </w:r>
          </w:p>
        </w:tc>
        <w:tc>
          <w:tcPr>
            <w:tcW w:w="6264" w:type="dxa"/>
          </w:tcPr>
          <w:p w14:paraId="57C36C20" w14:textId="7DED1EC2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Organizacja pracy szkół i placówek oświatowych w roku szkolnym 202</w:t>
            </w:r>
            <w:r w:rsidR="0001254D" w:rsidRPr="00CB680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01254D" w:rsidRPr="00CB680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. Informacja na temat liczebności klas w szkołach podstawowych i ponadpodstawowych.</w:t>
            </w:r>
          </w:p>
          <w:p w14:paraId="7F17DD57" w14:textId="751BB624" w:rsidR="0080770D" w:rsidRPr="00CB6809" w:rsidRDefault="00382D16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Wypracowanie wniosków do Uchwały Budżetowej na 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 rok w zakresie działania Komisji z uwzględnieniem aspektów oświatowych, kulturowych, sportowych</w:t>
            </w:r>
          </w:p>
        </w:tc>
      </w:tr>
      <w:tr w:rsidR="00D53391" w:rsidRPr="00CB6809" w14:paraId="6879B4D8" w14:textId="77777777" w:rsidTr="00E7125C">
        <w:tc>
          <w:tcPr>
            <w:tcW w:w="556" w:type="dxa"/>
          </w:tcPr>
          <w:p w14:paraId="2D7C3FA5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14:paraId="7B410485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Październik</w:t>
            </w:r>
          </w:p>
        </w:tc>
        <w:tc>
          <w:tcPr>
            <w:tcW w:w="6264" w:type="dxa"/>
          </w:tcPr>
          <w:p w14:paraId="0CCD396A" w14:textId="36554D32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Informacja o nagrodach Prezydenta Miasta Tarnobrzega z okazji Dnia Edukacji Narodowej</w:t>
            </w:r>
          </w:p>
          <w:p w14:paraId="7BD71522" w14:textId="30AFF9FC" w:rsidR="0001254D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01254D"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Informacja o planowanych remontach </w:t>
            </w:r>
            <w:r w:rsidR="000D0132" w:rsidRPr="00CB6809">
              <w:rPr>
                <w:rFonts w:asciiTheme="majorHAnsi" w:hAnsiTheme="majorHAnsi" w:cstheme="majorHAnsi"/>
                <w:sz w:val="24"/>
                <w:szCs w:val="24"/>
              </w:rPr>
              <w:t>placówek</w:t>
            </w:r>
            <w:r w:rsidR="0001254D"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D0132" w:rsidRPr="00CB6809">
              <w:rPr>
                <w:rFonts w:asciiTheme="majorHAnsi" w:hAnsiTheme="majorHAnsi" w:cstheme="majorHAnsi"/>
                <w:sz w:val="24"/>
                <w:szCs w:val="24"/>
              </w:rPr>
              <w:t>oświatowych</w:t>
            </w:r>
            <w:r w:rsidR="0001254D" w:rsidRPr="00CB6809">
              <w:rPr>
                <w:rFonts w:asciiTheme="majorHAnsi" w:hAnsiTheme="majorHAnsi" w:cstheme="majorHAnsi"/>
                <w:sz w:val="24"/>
                <w:szCs w:val="24"/>
              </w:rPr>
              <w:t>, kulturalnych i sportowych w 202</w:t>
            </w:r>
            <w:r w:rsidR="003E62B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01254D"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 roku. </w:t>
            </w:r>
          </w:p>
          <w:p w14:paraId="4742CB2F" w14:textId="087D99F1" w:rsidR="00D53391" w:rsidRPr="00CB6809" w:rsidRDefault="0080770D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Spotkanie ze związkami zawodowymi z placówek edukacyjnych</w:t>
            </w:r>
          </w:p>
        </w:tc>
      </w:tr>
      <w:tr w:rsidR="00D53391" w:rsidRPr="00CB6809" w14:paraId="3DF00AFC" w14:textId="77777777" w:rsidTr="00E7125C">
        <w:tc>
          <w:tcPr>
            <w:tcW w:w="556" w:type="dxa"/>
          </w:tcPr>
          <w:p w14:paraId="63197CE3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14:paraId="18D46822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Listopad</w:t>
            </w:r>
          </w:p>
        </w:tc>
        <w:tc>
          <w:tcPr>
            <w:tcW w:w="6264" w:type="dxa"/>
          </w:tcPr>
          <w:p w14:paraId="07514C35" w14:textId="77777777" w:rsidR="0080770D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01254D"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Informacja o projektach budżetów placówek oświatowych, kulturalnych i sportowych. </w:t>
            </w:r>
          </w:p>
          <w:p w14:paraId="2774911F" w14:textId="54E52FB8" w:rsidR="00382D16" w:rsidRPr="00CB6809" w:rsidRDefault="00382D16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Informacja na temat pozyskiwania funduszy zewnętrznych na rozwój oświaty, kultury i sportu.</w:t>
            </w:r>
          </w:p>
        </w:tc>
      </w:tr>
      <w:tr w:rsidR="00D53391" w:rsidRPr="00CB6809" w14:paraId="315736B8" w14:textId="77777777" w:rsidTr="00E7125C">
        <w:tc>
          <w:tcPr>
            <w:tcW w:w="556" w:type="dxa"/>
          </w:tcPr>
          <w:p w14:paraId="4BC98B9D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14:paraId="61B2ECD4" w14:textId="77777777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Grudzień</w:t>
            </w:r>
          </w:p>
        </w:tc>
        <w:tc>
          <w:tcPr>
            <w:tcW w:w="6264" w:type="dxa"/>
          </w:tcPr>
          <w:p w14:paraId="2A2F4187" w14:textId="34CE35E4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- Podsumowanie pracy Komisji </w:t>
            </w:r>
          </w:p>
          <w:p w14:paraId="5FB802FB" w14:textId="17376F3A" w:rsidR="00D53391" w:rsidRPr="00CB6809" w:rsidRDefault="00D53391" w:rsidP="00CB6809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>- Opracowanie planu pracy komisji na 202</w:t>
            </w:r>
            <w:r w:rsidR="00457DB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CB6809">
              <w:rPr>
                <w:rFonts w:asciiTheme="majorHAnsi" w:hAnsiTheme="majorHAnsi" w:cstheme="majorHAnsi"/>
                <w:sz w:val="24"/>
                <w:szCs w:val="24"/>
              </w:rPr>
              <w:t xml:space="preserve"> rok</w:t>
            </w:r>
          </w:p>
        </w:tc>
      </w:tr>
    </w:tbl>
    <w:p w14:paraId="7906509B" w14:textId="77777777" w:rsidR="00D53391" w:rsidRPr="00737A56" w:rsidRDefault="00D53391" w:rsidP="00E7125C">
      <w:pPr>
        <w:rPr>
          <w:rFonts w:asciiTheme="majorHAnsi" w:hAnsiTheme="majorHAnsi" w:cstheme="majorHAnsi"/>
          <w:sz w:val="24"/>
          <w:szCs w:val="24"/>
        </w:rPr>
      </w:pPr>
    </w:p>
    <w:sectPr w:rsidR="00D53391" w:rsidRPr="00737A56" w:rsidSect="00E7125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6FF9"/>
    <w:multiLevelType w:val="multilevel"/>
    <w:tmpl w:val="0542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079D0"/>
    <w:multiLevelType w:val="multilevel"/>
    <w:tmpl w:val="0956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53CAD"/>
    <w:multiLevelType w:val="multilevel"/>
    <w:tmpl w:val="CDF4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7A4B"/>
    <w:multiLevelType w:val="hybridMultilevel"/>
    <w:tmpl w:val="D2500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5DDC"/>
    <w:multiLevelType w:val="multilevel"/>
    <w:tmpl w:val="0F5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E7C09"/>
    <w:multiLevelType w:val="multilevel"/>
    <w:tmpl w:val="721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A2744"/>
    <w:multiLevelType w:val="hybridMultilevel"/>
    <w:tmpl w:val="0700D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C160F"/>
    <w:multiLevelType w:val="multilevel"/>
    <w:tmpl w:val="F4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upperRoman"/>
        <w:lvlText w:val="%1."/>
        <w:lvlJc w:val="right"/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91"/>
    <w:rsid w:val="0001254D"/>
    <w:rsid w:val="000D0132"/>
    <w:rsid w:val="00382D16"/>
    <w:rsid w:val="003E62B1"/>
    <w:rsid w:val="00456209"/>
    <w:rsid w:val="00457DB1"/>
    <w:rsid w:val="004D19EA"/>
    <w:rsid w:val="006034BF"/>
    <w:rsid w:val="006D1C83"/>
    <w:rsid w:val="00737A56"/>
    <w:rsid w:val="007C2D54"/>
    <w:rsid w:val="0080770D"/>
    <w:rsid w:val="00AB431F"/>
    <w:rsid w:val="00BF57CA"/>
    <w:rsid w:val="00CB6809"/>
    <w:rsid w:val="00D53391"/>
    <w:rsid w:val="00E7125C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5958"/>
  <w15:chartTrackingRefBased/>
  <w15:docId w15:val="{0BBA00BB-5ABE-BA42-AC20-8DCDA278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39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391"/>
    <w:pPr>
      <w:ind w:left="720"/>
      <w:contextualSpacing/>
    </w:pPr>
  </w:style>
  <w:style w:type="table" w:styleId="Tabela-Siatka">
    <w:name w:val="Table Grid"/>
    <w:basedOn w:val="Standardowy"/>
    <w:uiPriority w:val="39"/>
    <w:rsid w:val="00D533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19EA"/>
  </w:style>
  <w:style w:type="paragraph" w:styleId="Bezodstpw">
    <w:name w:val="No Spacing"/>
    <w:uiPriority w:val="1"/>
    <w:qFormat/>
    <w:rsid w:val="00CB68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Rębisz</dc:creator>
  <cp:keywords/>
  <dc:description/>
  <cp:lastModifiedBy>K.Kuszaj</cp:lastModifiedBy>
  <cp:revision>2</cp:revision>
  <dcterms:created xsi:type="dcterms:W3CDTF">2022-01-26T07:56:00Z</dcterms:created>
  <dcterms:modified xsi:type="dcterms:W3CDTF">2022-01-26T07:56:00Z</dcterms:modified>
</cp:coreProperties>
</file>