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1B7E2" w14:textId="03E42A29" w:rsidR="00F82711" w:rsidRPr="00BC0547" w:rsidRDefault="00F82711" w:rsidP="00BC0547">
      <w:pPr>
        <w:spacing w:after="0" w:line="360" w:lineRule="auto"/>
        <w:ind w:left="5040"/>
        <w:rPr>
          <w:rFonts w:ascii="Arial" w:hAnsi="Arial" w:cs="Arial"/>
          <w:sz w:val="24"/>
          <w:szCs w:val="24"/>
        </w:rPr>
      </w:pPr>
      <w:r w:rsidRPr="00BC0547">
        <w:rPr>
          <w:rFonts w:ascii="Arial" w:hAnsi="Arial" w:cs="Arial"/>
          <w:sz w:val="24"/>
          <w:szCs w:val="24"/>
        </w:rPr>
        <w:t xml:space="preserve">Sz. P. </w:t>
      </w:r>
      <w:r w:rsidR="00C4638D" w:rsidRPr="00BC0547">
        <w:rPr>
          <w:rFonts w:ascii="Arial" w:hAnsi="Arial" w:cs="Arial"/>
          <w:sz w:val="24"/>
          <w:szCs w:val="24"/>
        </w:rPr>
        <w:t xml:space="preserve">Waldemar </w:t>
      </w:r>
      <w:r w:rsidR="00AF35F8" w:rsidRPr="00BC0547">
        <w:rPr>
          <w:rFonts w:ascii="Arial" w:hAnsi="Arial" w:cs="Arial"/>
          <w:sz w:val="24"/>
          <w:szCs w:val="24"/>
        </w:rPr>
        <w:t>S</w:t>
      </w:r>
      <w:r w:rsidR="00C4638D" w:rsidRPr="00BC0547">
        <w:rPr>
          <w:rFonts w:ascii="Arial" w:hAnsi="Arial" w:cs="Arial"/>
          <w:sz w:val="24"/>
          <w:szCs w:val="24"/>
        </w:rPr>
        <w:t xml:space="preserve">tępak </w:t>
      </w:r>
      <w:r w:rsidR="00ED57BB" w:rsidRPr="00BC0547">
        <w:rPr>
          <w:rFonts w:ascii="Arial" w:hAnsi="Arial" w:cs="Arial"/>
          <w:sz w:val="24"/>
          <w:szCs w:val="24"/>
        </w:rPr>
        <w:t xml:space="preserve"> </w:t>
      </w:r>
      <w:r w:rsidR="00DD35C3" w:rsidRPr="00BC0547">
        <w:rPr>
          <w:rFonts w:ascii="Arial" w:hAnsi="Arial" w:cs="Arial"/>
          <w:sz w:val="24"/>
          <w:szCs w:val="24"/>
        </w:rPr>
        <w:t xml:space="preserve"> </w:t>
      </w:r>
      <w:r w:rsidR="00E648A3" w:rsidRPr="00BC0547">
        <w:rPr>
          <w:rFonts w:ascii="Arial" w:hAnsi="Arial" w:cs="Arial"/>
          <w:sz w:val="24"/>
          <w:szCs w:val="24"/>
        </w:rPr>
        <w:t xml:space="preserve"> </w:t>
      </w:r>
      <w:r w:rsidR="00514EC6" w:rsidRPr="00BC0547">
        <w:rPr>
          <w:rFonts w:ascii="Arial" w:hAnsi="Arial" w:cs="Arial"/>
          <w:sz w:val="24"/>
          <w:szCs w:val="24"/>
        </w:rPr>
        <w:t xml:space="preserve"> </w:t>
      </w:r>
      <w:r w:rsidR="00572324" w:rsidRPr="00BC0547">
        <w:rPr>
          <w:rFonts w:ascii="Arial" w:hAnsi="Arial" w:cs="Arial"/>
          <w:sz w:val="24"/>
          <w:szCs w:val="24"/>
        </w:rPr>
        <w:t xml:space="preserve"> </w:t>
      </w:r>
      <w:r w:rsidR="007757B3" w:rsidRPr="00BC0547">
        <w:rPr>
          <w:rFonts w:ascii="Arial" w:hAnsi="Arial" w:cs="Arial"/>
          <w:sz w:val="24"/>
          <w:szCs w:val="24"/>
        </w:rPr>
        <w:t xml:space="preserve"> </w:t>
      </w:r>
      <w:r w:rsidRPr="00BC0547">
        <w:rPr>
          <w:rFonts w:ascii="Arial" w:hAnsi="Arial" w:cs="Arial"/>
          <w:sz w:val="24"/>
          <w:szCs w:val="24"/>
        </w:rPr>
        <w:t xml:space="preserve">                                  </w:t>
      </w:r>
    </w:p>
    <w:p w14:paraId="01281ABE" w14:textId="3A0920EE" w:rsidR="00F82711" w:rsidRPr="00BC0547" w:rsidRDefault="00F82711" w:rsidP="00BC0547">
      <w:pPr>
        <w:spacing w:after="0" w:line="360" w:lineRule="auto"/>
        <w:ind w:left="5040"/>
        <w:rPr>
          <w:rFonts w:ascii="Arial" w:hAnsi="Arial" w:cs="Arial"/>
          <w:sz w:val="24"/>
          <w:szCs w:val="24"/>
        </w:rPr>
      </w:pPr>
      <w:r w:rsidRPr="00BC0547">
        <w:rPr>
          <w:rFonts w:ascii="Arial" w:hAnsi="Arial" w:cs="Arial"/>
          <w:sz w:val="24"/>
          <w:szCs w:val="24"/>
        </w:rPr>
        <w:t>Radn</w:t>
      </w:r>
      <w:r w:rsidR="00ED57BB" w:rsidRPr="00BC0547">
        <w:rPr>
          <w:rFonts w:ascii="Arial" w:hAnsi="Arial" w:cs="Arial"/>
          <w:sz w:val="24"/>
          <w:szCs w:val="24"/>
        </w:rPr>
        <w:t>y</w:t>
      </w:r>
      <w:r w:rsidRPr="00BC0547">
        <w:rPr>
          <w:rFonts w:ascii="Arial" w:hAnsi="Arial" w:cs="Arial"/>
          <w:sz w:val="24"/>
          <w:szCs w:val="24"/>
        </w:rPr>
        <w:t xml:space="preserve"> Rady Miasta Tarnobrzega </w:t>
      </w:r>
    </w:p>
    <w:p w14:paraId="7FF7DE69" w14:textId="77777777" w:rsidR="00F82711" w:rsidRPr="00BC0547" w:rsidRDefault="00F82711" w:rsidP="00BC0547">
      <w:pPr>
        <w:spacing w:after="0" w:line="360" w:lineRule="auto"/>
        <w:rPr>
          <w:rFonts w:ascii="Arial" w:hAnsi="Arial" w:cs="Arial"/>
          <w:sz w:val="24"/>
          <w:szCs w:val="24"/>
        </w:rPr>
      </w:pPr>
    </w:p>
    <w:p w14:paraId="14244095" w14:textId="3B35CCD5" w:rsidR="00621F1E" w:rsidRPr="00BC0547" w:rsidRDefault="00F82711" w:rsidP="00BC0547">
      <w:pPr>
        <w:spacing w:after="0" w:line="360" w:lineRule="auto"/>
        <w:rPr>
          <w:rFonts w:ascii="Arial" w:hAnsi="Arial" w:cs="Arial"/>
          <w:bCs/>
          <w:sz w:val="24"/>
          <w:szCs w:val="24"/>
        </w:rPr>
      </w:pPr>
      <w:r w:rsidRPr="00BC0547">
        <w:rPr>
          <w:rFonts w:ascii="Arial" w:hAnsi="Arial" w:cs="Arial"/>
          <w:sz w:val="24"/>
          <w:szCs w:val="24"/>
        </w:rPr>
        <w:t>dotyczy:</w:t>
      </w:r>
      <w:r w:rsidRPr="00BC0547">
        <w:rPr>
          <w:rFonts w:ascii="Arial" w:hAnsi="Arial" w:cs="Arial"/>
          <w:sz w:val="24"/>
          <w:szCs w:val="24"/>
          <w:lang w:eastAsia="ar-SA"/>
        </w:rPr>
        <w:t xml:space="preserve"> </w:t>
      </w:r>
      <w:r w:rsidR="00ED57BB" w:rsidRPr="00BC0547">
        <w:rPr>
          <w:rFonts w:ascii="Arial" w:hAnsi="Arial" w:cs="Arial"/>
          <w:sz w:val="24"/>
          <w:szCs w:val="24"/>
          <w:lang w:eastAsia="ar-SA"/>
        </w:rPr>
        <w:t>wniosku</w:t>
      </w:r>
      <w:r w:rsidRPr="00BC0547">
        <w:rPr>
          <w:rFonts w:ascii="Arial" w:hAnsi="Arial" w:cs="Arial"/>
          <w:sz w:val="24"/>
          <w:szCs w:val="24"/>
        </w:rPr>
        <w:t xml:space="preserve"> w sprawie </w:t>
      </w:r>
      <w:r w:rsidR="00E65E62" w:rsidRPr="00BC0547">
        <w:rPr>
          <w:rFonts w:ascii="Arial" w:hAnsi="Arial" w:cs="Arial"/>
          <w:bCs/>
          <w:sz w:val="24"/>
          <w:szCs w:val="24"/>
        </w:rPr>
        <w:t>wyegzekwowania na Wykonawcy usunięcia objętych okresem gwarancji usterek związanych z zakłóceniami w funkcjonowaniu aktywnego oznakowania drogi powiatowej – ul. Adama Mickiewicza oraz uporządkowania, humusowania i obsiania trawą fragmentu pobocza na wysokości zjazdu w drogę gminną –  ul. Krzywą</w:t>
      </w:r>
    </w:p>
    <w:p w14:paraId="33D5FDF1" w14:textId="4DCE4CED" w:rsidR="00ED57BB" w:rsidRPr="00BC0547" w:rsidRDefault="00ED57BB" w:rsidP="00BC0547">
      <w:pPr>
        <w:spacing w:after="0" w:line="360" w:lineRule="auto"/>
        <w:rPr>
          <w:rFonts w:ascii="Arial" w:hAnsi="Arial" w:cs="Arial"/>
          <w:sz w:val="24"/>
          <w:szCs w:val="24"/>
        </w:rPr>
      </w:pPr>
    </w:p>
    <w:p w14:paraId="5456B6BB" w14:textId="100FFAE2" w:rsidR="00E65E62" w:rsidRPr="00BC0547" w:rsidRDefault="005565DB" w:rsidP="00BC0547">
      <w:pPr>
        <w:spacing w:after="0" w:line="360" w:lineRule="auto"/>
        <w:ind w:firstLine="709"/>
        <w:rPr>
          <w:rFonts w:ascii="Arial" w:hAnsi="Arial" w:cs="Arial"/>
          <w:sz w:val="24"/>
          <w:szCs w:val="24"/>
        </w:rPr>
      </w:pPr>
      <w:r w:rsidRPr="00BC0547">
        <w:rPr>
          <w:rFonts w:ascii="Arial" w:hAnsi="Arial" w:cs="Arial"/>
          <w:sz w:val="24"/>
          <w:szCs w:val="24"/>
        </w:rPr>
        <w:t xml:space="preserve">          W odpowiedzi na Pa</w:t>
      </w:r>
      <w:r w:rsidR="00DD35C3" w:rsidRPr="00BC0547">
        <w:rPr>
          <w:rFonts w:ascii="Arial" w:hAnsi="Arial" w:cs="Arial"/>
          <w:sz w:val="24"/>
          <w:szCs w:val="24"/>
        </w:rPr>
        <w:t>n</w:t>
      </w:r>
      <w:r w:rsidR="00ED57BB" w:rsidRPr="00BC0547">
        <w:rPr>
          <w:rFonts w:ascii="Arial" w:hAnsi="Arial" w:cs="Arial"/>
          <w:sz w:val="24"/>
          <w:szCs w:val="24"/>
        </w:rPr>
        <w:t>a</w:t>
      </w:r>
      <w:r w:rsidR="00F82711" w:rsidRPr="00BC0547">
        <w:rPr>
          <w:rFonts w:ascii="Arial" w:hAnsi="Arial" w:cs="Arial"/>
          <w:sz w:val="24"/>
          <w:szCs w:val="24"/>
        </w:rPr>
        <w:t xml:space="preserve"> </w:t>
      </w:r>
      <w:r w:rsidR="00ED57BB" w:rsidRPr="00BC0547">
        <w:rPr>
          <w:rFonts w:ascii="Arial" w:hAnsi="Arial" w:cs="Arial"/>
          <w:sz w:val="24"/>
          <w:szCs w:val="24"/>
        </w:rPr>
        <w:t>wniosek</w:t>
      </w:r>
      <w:r w:rsidR="00F82711" w:rsidRPr="00BC0547">
        <w:rPr>
          <w:rFonts w:ascii="Arial" w:hAnsi="Arial" w:cs="Arial"/>
          <w:sz w:val="24"/>
          <w:szCs w:val="24"/>
        </w:rPr>
        <w:t xml:space="preserve"> w sprawie</w:t>
      </w:r>
      <w:r w:rsidR="00E93154" w:rsidRPr="00BC0547">
        <w:rPr>
          <w:rFonts w:ascii="Arial" w:hAnsi="Arial" w:cs="Arial"/>
          <w:sz w:val="24"/>
          <w:szCs w:val="24"/>
        </w:rPr>
        <w:t xml:space="preserve"> </w:t>
      </w:r>
      <w:r w:rsidR="00E65E62" w:rsidRPr="00BC0547">
        <w:rPr>
          <w:rFonts w:ascii="Arial" w:hAnsi="Arial" w:cs="Arial"/>
          <w:sz w:val="24"/>
          <w:szCs w:val="24"/>
        </w:rPr>
        <w:t>wyegzekwowania na Wykonawcy usunięcia objętych okresem gwarancji usterek związanych z zakłóceniami w funkcjonowaniu aktywnego oznakowania drogi powiatowej – ul. Adama Mickiewicza oraz uporządkowania, humusowania i obsiania trawą fragmentu pobocza na wysokości zjazdu w drogę gminną – ul. Krzywą,  informuję, że wskazane w przedmiotowym wniosku usterki zostały ponownie zgłoszone Wykonawcy realizującemu roboty budowlane na ww. ulicy w ramach zadania inwestycyjnego pn.:  „</w:t>
      </w:r>
      <w:r w:rsidR="00E65E62" w:rsidRPr="00BC0547">
        <w:rPr>
          <w:rFonts w:ascii="Arial" w:hAnsi="Arial" w:cs="Arial"/>
          <w:bCs/>
          <w:sz w:val="24"/>
          <w:szCs w:val="24"/>
        </w:rPr>
        <w:t>Rozbudowa drogi powiatowej Nr P1110R w Tarnobrzegu poprzez rozbudowę ulicy Mickiewicza</w:t>
      </w:r>
      <w:r w:rsidR="00E65E62" w:rsidRPr="00BC0547">
        <w:rPr>
          <w:rFonts w:ascii="Arial" w:hAnsi="Arial" w:cs="Arial"/>
          <w:sz w:val="24"/>
          <w:szCs w:val="24"/>
        </w:rPr>
        <w:t>” (umowa Nr BZP-I.272.82.2019 z dnia 12.12.2019 r.) celem ich usunięcia zgodnie z zapisami ww. umowy.</w:t>
      </w:r>
    </w:p>
    <w:p w14:paraId="1DACFDDA" w14:textId="501877BB" w:rsidR="00E65E62" w:rsidRPr="00BC0547" w:rsidRDefault="00E65E62" w:rsidP="00BC0547">
      <w:pPr>
        <w:spacing w:after="0" w:line="360" w:lineRule="auto"/>
        <w:ind w:firstLine="709"/>
        <w:rPr>
          <w:rFonts w:ascii="Arial" w:hAnsi="Arial" w:cs="Arial"/>
          <w:sz w:val="24"/>
          <w:szCs w:val="24"/>
        </w:rPr>
      </w:pPr>
      <w:r w:rsidRPr="00BC0547">
        <w:rPr>
          <w:rFonts w:ascii="Arial" w:hAnsi="Arial" w:cs="Arial"/>
          <w:sz w:val="24"/>
          <w:szCs w:val="24"/>
        </w:rPr>
        <w:t>Dodatkowo informuję, że na podstawie zapisów przedmiotowej umowy na dzień 22.06.2022 r. został ustalony przegląd gwarancyjny ww. zadania inwestycyjnego, na podstawie którego zostanie oceniony aktualny stan techniczny drogi powiatowej Nr P1110R (odcinek ul. Adama Mickiewicza) w zakresie każdej branży jaka została zrealizowana w ramach umowy Nr BZP-I.272.82.2019 z dnia 12.12.2019 r.</w:t>
      </w:r>
    </w:p>
    <w:p w14:paraId="1093467A" w14:textId="77777777" w:rsidR="00E65E62" w:rsidRPr="00BC0547" w:rsidRDefault="00E65E62" w:rsidP="00BC0547">
      <w:pPr>
        <w:spacing w:after="0" w:line="360" w:lineRule="auto"/>
        <w:ind w:firstLine="709"/>
        <w:rPr>
          <w:rFonts w:ascii="Arial" w:hAnsi="Arial" w:cs="Arial"/>
          <w:sz w:val="24"/>
          <w:szCs w:val="24"/>
        </w:rPr>
      </w:pPr>
      <w:r w:rsidRPr="00BC0547">
        <w:rPr>
          <w:rFonts w:ascii="Arial" w:hAnsi="Arial" w:cs="Arial"/>
          <w:sz w:val="24"/>
          <w:szCs w:val="24"/>
        </w:rPr>
        <w:t xml:space="preserve">W przypadku, kiedy Wykonawca nie usunie wad ujawnionych w okresie rękojmi lub gwarancji w określonym przez Zamawiającego terminie, uwzględniającym możliwości techniczne lub technologiczne dotyczące usunięcia wad, Zamawiający, po uprzednim zawiadomieniu Wykonawcy zleci usunięcie wad podmiotowi trzeciemu na koszt i ryzyko Wykonawcy. Stanowi o tym §19 ust. 4 umowy Nr BZP-I.272.82.2019 z dnia 12.12.2019 r. </w:t>
      </w:r>
    </w:p>
    <w:p w14:paraId="74F28815" w14:textId="77777777" w:rsidR="00BC0547" w:rsidRPr="00BC0547" w:rsidRDefault="00BC0547" w:rsidP="00BC0547">
      <w:pPr>
        <w:spacing w:after="0" w:line="360" w:lineRule="auto"/>
        <w:ind w:left="6662" w:firstLine="418"/>
        <w:rPr>
          <w:rFonts w:ascii="Arial" w:hAnsi="Arial" w:cs="Arial"/>
          <w:sz w:val="24"/>
          <w:szCs w:val="24"/>
        </w:rPr>
      </w:pPr>
      <w:r w:rsidRPr="00BC0547">
        <w:rPr>
          <w:rFonts w:ascii="Arial" w:hAnsi="Arial" w:cs="Arial"/>
          <w:sz w:val="24"/>
          <w:szCs w:val="24"/>
        </w:rPr>
        <w:t>Z poważaniem</w:t>
      </w:r>
    </w:p>
    <w:p w14:paraId="175B96FA" w14:textId="77777777" w:rsidR="00BC0547" w:rsidRPr="00BC0547" w:rsidRDefault="00BC0547" w:rsidP="00BC0547">
      <w:pPr>
        <w:spacing w:after="0" w:line="360" w:lineRule="auto"/>
        <w:ind w:left="6662" w:firstLine="418"/>
        <w:rPr>
          <w:rFonts w:ascii="Arial" w:hAnsi="Arial" w:cs="Arial"/>
          <w:sz w:val="24"/>
          <w:szCs w:val="24"/>
        </w:rPr>
      </w:pPr>
      <w:r w:rsidRPr="00BC0547">
        <w:rPr>
          <w:rFonts w:ascii="Arial" w:hAnsi="Arial" w:cs="Arial"/>
          <w:sz w:val="24"/>
          <w:szCs w:val="24"/>
        </w:rPr>
        <w:t>Prezydent Miasta</w:t>
      </w:r>
    </w:p>
    <w:p w14:paraId="4C08F45E" w14:textId="67D074C9" w:rsidR="0059090A" w:rsidRPr="00BC0547" w:rsidRDefault="00BC0547" w:rsidP="00BC0547">
      <w:pPr>
        <w:spacing w:after="0" w:line="360" w:lineRule="auto"/>
        <w:ind w:left="6662" w:firstLine="418"/>
        <w:rPr>
          <w:rFonts w:ascii="Arial" w:hAnsi="Arial" w:cs="Arial"/>
          <w:sz w:val="24"/>
          <w:szCs w:val="24"/>
        </w:rPr>
      </w:pPr>
      <w:r w:rsidRPr="00BC0547">
        <w:rPr>
          <w:rFonts w:ascii="Arial" w:hAnsi="Arial" w:cs="Arial"/>
          <w:sz w:val="24"/>
          <w:szCs w:val="24"/>
        </w:rPr>
        <w:t>Dariusz Bożek</w:t>
      </w:r>
      <w:bookmarkStart w:id="0" w:name="_GoBack"/>
      <w:bookmarkEnd w:id="0"/>
      <w:r w:rsidR="00F82711" w:rsidRPr="00BC0547">
        <w:rPr>
          <w:rFonts w:ascii="Arial" w:hAnsi="Arial" w:cs="Arial"/>
          <w:sz w:val="24"/>
          <w:szCs w:val="24"/>
        </w:rPr>
        <w:t xml:space="preserve"> </w:t>
      </w:r>
    </w:p>
    <w:sectPr w:rsidR="0059090A" w:rsidRPr="00BC05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115D7" w14:textId="77777777" w:rsidR="007779FD" w:rsidRDefault="007779FD" w:rsidP="00F354DD">
      <w:pPr>
        <w:spacing w:after="0" w:line="240" w:lineRule="auto"/>
      </w:pPr>
      <w:r>
        <w:separator/>
      </w:r>
    </w:p>
  </w:endnote>
  <w:endnote w:type="continuationSeparator" w:id="0">
    <w:p w14:paraId="77005E29" w14:textId="77777777" w:rsidR="007779FD" w:rsidRDefault="007779FD"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5A617" w14:textId="77777777" w:rsidR="007779FD" w:rsidRDefault="007779FD" w:rsidP="00F354DD">
      <w:pPr>
        <w:spacing w:after="0" w:line="240" w:lineRule="auto"/>
      </w:pPr>
      <w:r>
        <w:separator/>
      </w:r>
    </w:p>
  </w:footnote>
  <w:footnote w:type="continuationSeparator" w:id="0">
    <w:p w14:paraId="7D3A3A7A" w14:textId="77777777" w:rsidR="007779FD" w:rsidRDefault="007779FD"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6"/>
  </w:num>
  <w:num w:numId="3">
    <w:abstractNumId w:val="6"/>
  </w:num>
  <w:num w:numId="4">
    <w:abstractNumId w:val="13"/>
  </w:num>
  <w:num w:numId="5">
    <w:abstractNumId w:val="14"/>
  </w:num>
  <w:num w:numId="6">
    <w:abstractNumId w:val="9"/>
  </w:num>
  <w:num w:numId="7">
    <w:abstractNumId w:val="0"/>
  </w:num>
  <w:num w:numId="8">
    <w:abstractNumId w:val="15"/>
  </w:num>
  <w:num w:numId="9">
    <w:abstractNumId w:val="18"/>
  </w:num>
  <w:num w:numId="10">
    <w:abstractNumId w:val="5"/>
  </w:num>
  <w:num w:numId="11">
    <w:abstractNumId w:val="3"/>
  </w:num>
  <w:num w:numId="12">
    <w:abstractNumId w:val="11"/>
  </w:num>
  <w:num w:numId="13">
    <w:abstractNumId w:val="7"/>
  </w:num>
  <w:num w:numId="14">
    <w:abstractNumId w:val="12"/>
  </w:num>
  <w:num w:numId="15">
    <w:abstractNumId w:val="2"/>
  </w:num>
  <w:num w:numId="16">
    <w:abstractNumId w:val="10"/>
  </w:num>
  <w:num w:numId="17">
    <w:abstractNumId w:val="1"/>
  </w:num>
  <w:num w:numId="18">
    <w:abstractNumId w:val="17"/>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26142"/>
    <w:rsid w:val="0002775B"/>
    <w:rsid w:val="00030CBF"/>
    <w:rsid w:val="00030F21"/>
    <w:rsid w:val="00040498"/>
    <w:rsid w:val="00045036"/>
    <w:rsid w:val="000706C4"/>
    <w:rsid w:val="000A1DCF"/>
    <w:rsid w:val="000B3469"/>
    <w:rsid w:val="000B4174"/>
    <w:rsid w:val="000D7279"/>
    <w:rsid w:val="000E06A9"/>
    <w:rsid w:val="000F44FD"/>
    <w:rsid w:val="000F5353"/>
    <w:rsid w:val="00102737"/>
    <w:rsid w:val="00104F52"/>
    <w:rsid w:val="00123573"/>
    <w:rsid w:val="00126626"/>
    <w:rsid w:val="0013614D"/>
    <w:rsid w:val="00154A87"/>
    <w:rsid w:val="00154F2C"/>
    <w:rsid w:val="00174204"/>
    <w:rsid w:val="00183340"/>
    <w:rsid w:val="001970F0"/>
    <w:rsid w:val="001B3B5B"/>
    <w:rsid w:val="001B5127"/>
    <w:rsid w:val="001B7B32"/>
    <w:rsid w:val="00201003"/>
    <w:rsid w:val="00201FCB"/>
    <w:rsid w:val="00204D52"/>
    <w:rsid w:val="0022120A"/>
    <w:rsid w:val="002406FC"/>
    <w:rsid w:val="00252CE2"/>
    <w:rsid w:val="00257A82"/>
    <w:rsid w:val="002621F9"/>
    <w:rsid w:val="002926F2"/>
    <w:rsid w:val="002A00C0"/>
    <w:rsid w:val="002B5423"/>
    <w:rsid w:val="002C3921"/>
    <w:rsid w:val="002C3FEE"/>
    <w:rsid w:val="002E001F"/>
    <w:rsid w:val="002E0038"/>
    <w:rsid w:val="002E37C5"/>
    <w:rsid w:val="002E7B70"/>
    <w:rsid w:val="00310C13"/>
    <w:rsid w:val="00342FF5"/>
    <w:rsid w:val="0038575E"/>
    <w:rsid w:val="00395F95"/>
    <w:rsid w:val="003A5AC2"/>
    <w:rsid w:val="003B7B27"/>
    <w:rsid w:val="003C7585"/>
    <w:rsid w:val="003D0D6A"/>
    <w:rsid w:val="003E7A7A"/>
    <w:rsid w:val="003F1F2E"/>
    <w:rsid w:val="00417366"/>
    <w:rsid w:val="00442339"/>
    <w:rsid w:val="004511AA"/>
    <w:rsid w:val="00451769"/>
    <w:rsid w:val="00470B45"/>
    <w:rsid w:val="00477FE1"/>
    <w:rsid w:val="0048352F"/>
    <w:rsid w:val="004850A3"/>
    <w:rsid w:val="00486BB6"/>
    <w:rsid w:val="00497140"/>
    <w:rsid w:val="004C7BE4"/>
    <w:rsid w:val="004D16E2"/>
    <w:rsid w:val="004E6DB1"/>
    <w:rsid w:val="00513E13"/>
    <w:rsid w:val="00514444"/>
    <w:rsid w:val="00514EC6"/>
    <w:rsid w:val="00531BE5"/>
    <w:rsid w:val="00546DBA"/>
    <w:rsid w:val="005565DB"/>
    <w:rsid w:val="00571270"/>
    <w:rsid w:val="00572324"/>
    <w:rsid w:val="00586500"/>
    <w:rsid w:val="00587EDA"/>
    <w:rsid w:val="0059090A"/>
    <w:rsid w:val="005A0F0F"/>
    <w:rsid w:val="005B7029"/>
    <w:rsid w:val="005D707C"/>
    <w:rsid w:val="005D7B0B"/>
    <w:rsid w:val="005E4BAF"/>
    <w:rsid w:val="005E5792"/>
    <w:rsid w:val="005E6414"/>
    <w:rsid w:val="005F263B"/>
    <w:rsid w:val="00616FD3"/>
    <w:rsid w:val="00621F1E"/>
    <w:rsid w:val="00640542"/>
    <w:rsid w:val="00654BC2"/>
    <w:rsid w:val="00671947"/>
    <w:rsid w:val="006B3742"/>
    <w:rsid w:val="006D0483"/>
    <w:rsid w:val="006D6108"/>
    <w:rsid w:val="006E254B"/>
    <w:rsid w:val="006F340C"/>
    <w:rsid w:val="006F5F09"/>
    <w:rsid w:val="007059C0"/>
    <w:rsid w:val="00725108"/>
    <w:rsid w:val="00734A3E"/>
    <w:rsid w:val="00755F0B"/>
    <w:rsid w:val="007610A9"/>
    <w:rsid w:val="007757B3"/>
    <w:rsid w:val="007779FD"/>
    <w:rsid w:val="0078075B"/>
    <w:rsid w:val="00781467"/>
    <w:rsid w:val="00782132"/>
    <w:rsid w:val="00790F6F"/>
    <w:rsid w:val="007A2288"/>
    <w:rsid w:val="007B1EFC"/>
    <w:rsid w:val="007B2AD9"/>
    <w:rsid w:val="00802B2F"/>
    <w:rsid w:val="00811794"/>
    <w:rsid w:val="00814CE6"/>
    <w:rsid w:val="00814F99"/>
    <w:rsid w:val="00820E3B"/>
    <w:rsid w:val="008221CA"/>
    <w:rsid w:val="00872993"/>
    <w:rsid w:val="00886D5C"/>
    <w:rsid w:val="00894405"/>
    <w:rsid w:val="0089773A"/>
    <w:rsid w:val="008A3F00"/>
    <w:rsid w:val="008C03CC"/>
    <w:rsid w:val="008C5E17"/>
    <w:rsid w:val="008D030B"/>
    <w:rsid w:val="008E02DB"/>
    <w:rsid w:val="008E24F8"/>
    <w:rsid w:val="008E5F51"/>
    <w:rsid w:val="008E6194"/>
    <w:rsid w:val="009128E8"/>
    <w:rsid w:val="0091545E"/>
    <w:rsid w:val="00934F69"/>
    <w:rsid w:val="00942941"/>
    <w:rsid w:val="009521AA"/>
    <w:rsid w:val="00967DCA"/>
    <w:rsid w:val="009857C7"/>
    <w:rsid w:val="00985BFE"/>
    <w:rsid w:val="009940A6"/>
    <w:rsid w:val="009A4334"/>
    <w:rsid w:val="009B453C"/>
    <w:rsid w:val="009B4F54"/>
    <w:rsid w:val="009C0E75"/>
    <w:rsid w:val="009C7447"/>
    <w:rsid w:val="009D4A93"/>
    <w:rsid w:val="009D7AC7"/>
    <w:rsid w:val="00A31511"/>
    <w:rsid w:val="00A40E16"/>
    <w:rsid w:val="00A46477"/>
    <w:rsid w:val="00A63C24"/>
    <w:rsid w:val="00A648C8"/>
    <w:rsid w:val="00A703A5"/>
    <w:rsid w:val="00A9005D"/>
    <w:rsid w:val="00AA4F87"/>
    <w:rsid w:val="00AA61F7"/>
    <w:rsid w:val="00AA6444"/>
    <w:rsid w:val="00AD1105"/>
    <w:rsid w:val="00AE6566"/>
    <w:rsid w:val="00AF1616"/>
    <w:rsid w:val="00AF35F8"/>
    <w:rsid w:val="00B04A4E"/>
    <w:rsid w:val="00B05296"/>
    <w:rsid w:val="00B10192"/>
    <w:rsid w:val="00B1098E"/>
    <w:rsid w:val="00B256AF"/>
    <w:rsid w:val="00B42BC4"/>
    <w:rsid w:val="00B4668D"/>
    <w:rsid w:val="00B66498"/>
    <w:rsid w:val="00B7125E"/>
    <w:rsid w:val="00B75542"/>
    <w:rsid w:val="00BA2C82"/>
    <w:rsid w:val="00BA5E46"/>
    <w:rsid w:val="00BB1CA5"/>
    <w:rsid w:val="00BC0547"/>
    <w:rsid w:val="00BE03E2"/>
    <w:rsid w:val="00BF4580"/>
    <w:rsid w:val="00C30657"/>
    <w:rsid w:val="00C373C7"/>
    <w:rsid w:val="00C40591"/>
    <w:rsid w:val="00C4638D"/>
    <w:rsid w:val="00C5328F"/>
    <w:rsid w:val="00C660E3"/>
    <w:rsid w:val="00C95EB7"/>
    <w:rsid w:val="00C96645"/>
    <w:rsid w:val="00CA5B20"/>
    <w:rsid w:val="00CE1343"/>
    <w:rsid w:val="00CE27A6"/>
    <w:rsid w:val="00D10BD3"/>
    <w:rsid w:val="00D115D8"/>
    <w:rsid w:val="00D460B1"/>
    <w:rsid w:val="00D64F39"/>
    <w:rsid w:val="00D84FE4"/>
    <w:rsid w:val="00D94B0D"/>
    <w:rsid w:val="00D968F3"/>
    <w:rsid w:val="00DA688B"/>
    <w:rsid w:val="00DB0409"/>
    <w:rsid w:val="00DC51E9"/>
    <w:rsid w:val="00DD35C3"/>
    <w:rsid w:val="00DF160B"/>
    <w:rsid w:val="00DF476C"/>
    <w:rsid w:val="00E15784"/>
    <w:rsid w:val="00E16F93"/>
    <w:rsid w:val="00E26BD3"/>
    <w:rsid w:val="00E42278"/>
    <w:rsid w:val="00E454C0"/>
    <w:rsid w:val="00E46DA1"/>
    <w:rsid w:val="00E648A3"/>
    <w:rsid w:val="00E65E62"/>
    <w:rsid w:val="00E77D81"/>
    <w:rsid w:val="00E85FC2"/>
    <w:rsid w:val="00E93154"/>
    <w:rsid w:val="00EA723D"/>
    <w:rsid w:val="00EB2315"/>
    <w:rsid w:val="00EB72C2"/>
    <w:rsid w:val="00EC4798"/>
    <w:rsid w:val="00ED57BB"/>
    <w:rsid w:val="00ED7E83"/>
    <w:rsid w:val="00EF1395"/>
    <w:rsid w:val="00F35330"/>
    <w:rsid w:val="00F354DD"/>
    <w:rsid w:val="00F50D2C"/>
    <w:rsid w:val="00F53DD6"/>
    <w:rsid w:val="00F556A6"/>
    <w:rsid w:val="00F82711"/>
    <w:rsid w:val="00F82C9D"/>
    <w:rsid w:val="00F87F18"/>
    <w:rsid w:val="00FA5676"/>
    <w:rsid w:val="00FC40F8"/>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semiHidden/>
    <w:unhideWhenUsed/>
    <w:rsid w:val="002E001F"/>
    <w:rPr>
      <w:color w:val="0000FF"/>
      <w:u w:val="single"/>
    </w:rPr>
  </w:style>
  <w:style w:type="character" w:customStyle="1" w:styleId="markedcontent">
    <w:name w:val="markedcontent"/>
    <w:basedOn w:val="Domylnaczcionkaakapitu"/>
    <w:rsid w:val="00822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AC9C0-781B-4BA5-8FA2-81D5742C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1685</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K.Kuszaj</cp:lastModifiedBy>
  <cp:revision>2</cp:revision>
  <cp:lastPrinted>2022-06-22T06:12:00Z</cp:lastPrinted>
  <dcterms:created xsi:type="dcterms:W3CDTF">2022-06-27T11:01:00Z</dcterms:created>
  <dcterms:modified xsi:type="dcterms:W3CDTF">2022-06-27T11:01:00Z</dcterms:modified>
</cp:coreProperties>
</file>