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1AE2" w14:textId="6FD5192F" w:rsidR="00557070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5D341BDB" w14:textId="7824FBFA" w:rsidR="00393A1E" w:rsidRDefault="00393A1E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 wp14:anchorId="4AAD6F7F" wp14:editId="1C6209F7">
            <wp:extent cx="5517515" cy="402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54E813" w14:textId="0D57D907" w:rsidR="00393A1E" w:rsidRDefault="00393A1E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7E2D96E3" w14:textId="36028F42" w:rsidR="00393A1E" w:rsidRDefault="00393A1E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1B3E9625" w14:textId="77777777" w:rsidR="00393A1E" w:rsidRPr="007C5E3B" w:rsidRDefault="00393A1E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6D2706B9" w14:textId="77777777" w:rsidR="00557070" w:rsidRPr="007C5E3B" w:rsidRDefault="00941B1D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603D1601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9D102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7E13FF7B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22821C2D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747FAED4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6162FBF7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2D6923CC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4BEFE58E" w14:textId="77777777" w:rsidR="00393A1E" w:rsidRPr="004C1D8C" w:rsidRDefault="00393A1E" w:rsidP="00393A1E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99359648"/>
      <w:r w:rsidRPr="004C1D8C">
        <w:rPr>
          <w:rFonts w:ascii="Arial" w:hAnsi="Arial" w:cs="Arial"/>
          <w:b/>
          <w:bCs/>
          <w:sz w:val="20"/>
          <w:szCs w:val="20"/>
        </w:rPr>
        <w:t>Rozwój instalacji OZE w podsektorze budownictwa mieszkaniowego indywidualnego na terenie miasta Tarnobrzega</w:t>
      </w:r>
      <w:r w:rsidRPr="004C1D8C">
        <w:rPr>
          <w:rFonts w:ascii="Arial" w:eastAsia="Calibri" w:hAnsi="Arial" w:cs="Arial"/>
          <w:lang w:eastAsia="en-US"/>
        </w:rPr>
        <w:t xml:space="preserve"> </w:t>
      </w:r>
      <w:r w:rsidRPr="004C1D8C">
        <w:rPr>
          <w:rFonts w:ascii="Arial" w:hAnsi="Arial" w:cs="Arial"/>
          <w:b/>
          <w:bCs/>
          <w:sz w:val="20"/>
          <w:szCs w:val="20"/>
        </w:rPr>
        <w:t>współfinansowanego ze środków Europejskiego Funduszu Rozwoju Regionalnego w ramach Regionalnego Programu Operacyjnego Województwa Podkarpackiego na lata 2014-2020, Osi Priorytetowej III. Czysta energia, działanie 3.1 Rozwój OZE.</w:t>
      </w:r>
      <w:bookmarkEnd w:id="0"/>
    </w:p>
    <w:p w14:paraId="4FC96F9D" w14:textId="77777777" w:rsidR="000C41A0" w:rsidRDefault="000C41A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</w:rPr>
      </w:pPr>
    </w:p>
    <w:p w14:paraId="7DCBA94E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092B1C49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55E8D53D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60497241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CB1136F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304371C7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26709ADD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8F1D345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0042E6BF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219AD759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4C444062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166C9AA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0F536557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0D63615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389A4349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11142AF4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4DC0878A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6E1C9C1C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5A9DDC5A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0C41A0"/>
    <w:rsid w:val="00103E29"/>
    <w:rsid w:val="001D587B"/>
    <w:rsid w:val="00246851"/>
    <w:rsid w:val="00317DCE"/>
    <w:rsid w:val="0032700C"/>
    <w:rsid w:val="0035285A"/>
    <w:rsid w:val="00375487"/>
    <w:rsid w:val="00393A1E"/>
    <w:rsid w:val="003B5530"/>
    <w:rsid w:val="00467026"/>
    <w:rsid w:val="00532CDB"/>
    <w:rsid w:val="005333D2"/>
    <w:rsid w:val="00557070"/>
    <w:rsid w:val="005871C2"/>
    <w:rsid w:val="00602C37"/>
    <w:rsid w:val="006C0427"/>
    <w:rsid w:val="0074139E"/>
    <w:rsid w:val="007B0DE4"/>
    <w:rsid w:val="007C5E3B"/>
    <w:rsid w:val="007E10B5"/>
    <w:rsid w:val="008025C0"/>
    <w:rsid w:val="00941B1D"/>
    <w:rsid w:val="009445C0"/>
    <w:rsid w:val="00994AC0"/>
    <w:rsid w:val="009A5A0F"/>
    <w:rsid w:val="009C06E9"/>
    <w:rsid w:val="00A706FD"/>
    <w:rsid w:val="00D019A3"/>
    <w:rsid w:val="00D3070C"/>
    <w:rsid w:val="00E02FD4"/>
    <w:rsid w:val="00E21BBA"/>
    <w:rsid w:val="00F21275"/>
    <w:rsid w:val="00FA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27DB34"/>
  <w15:docId w15:val="{23605D4A-E2E2-4092-8CEE-911C3005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29</cp:revision>
  <dcterms:created xsi:type="dcterms:W3CDTF">2021-04-09T08:09:00Z</dcterms:created>
  <dcterms:modified xsi:type="dcterms:W3CDTF">2022-03-30T11:02:00Z</dcterms:modified>
</cp:coreProperties>
</file>