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21B9" w14:textId="77777777" w:rsidR="00FC2C4F" w:rsidRPr="00D31BA3" w:rsidRDefault="00FC2C4F" w:rsidP="00A4236D">
      <w:pPr>
        <w:jc w:val="both"/>
      </w:pPr>
    </w:p>
    <w:p w14:paraId="5BD1B56E" w14:textId="77777777" w:rsidR="00FC2C4F" w:rsidRDefault="00FC2C4F" w:rsidP="00A4236D">
      <w:pPr>
        <w:outlineLvl w:val="0"/>
        <w:rPr>
          <w:b/>
          <w:bCs/>
        </w:rPr>
      </w:pPr>
    </w:p>
    <w:p w14:paraId="7753A0AC" w14:textId="77777777" w:rsidR="00942C17" w:rsidRDefault="00942C17" w:rsidP="00A4236D">
      <w:pPr>
        <w:jc w:val="center"/>
        <w:outlineLvl w:val="0"/>
        <w:rPr>
          <w:b/>
          <w:bCs/>
        </w:rPr>
      </w:pPr>
    </w:p>
    <w:p w14:paraId="06F3E511" w14:textId="77777777" w:rsidR="00942C17" w:rsidRDefault="00942C17" w:rsidP="00A4236D">
      <w:pPr>
        <w:jc w:val="center"/>
        <w:outlineLvl w:val="0"/>
        <w:rPr>
          <w:b/>
          <w:bCs/>
        </w:rPr>
      </w:pPr>
    </w:p>
    <w:p w14:paraId="0EBD3521" w14:textId="77777777" w:rsidR="00701A1A" w:rsidRDefault="00701A1A" w:rsidP="00701A1A">
      <w:pPr>
        <w:jc w:val="right"/>
        <w:rPr>
          <w:b/>
          <w:color w:val="000000"/>
        </w:rPr>
      </w:pPr>
      <w:r>
        <w:rPr>
          <w:b/>
          <w:color w:val="000000"/>
        </w:rPr>
        <w:t>- projekt umowy -</w:t>
      </w:r>
    </w:p>
    <w:p w14:paraId="0BABFD19" w14:textId="77777777" w:rsidR="00701A1A" w:rsidRDefault="00701A1A" w:rsidP="00701A1A">
      <w:pPr>
        <w:jc w:val="center"/>
        <w:rPr>
          <w:b/>
          <w:color w:val="000000"/>
        </w:rPr>
      </w:pPr>
    </w:p>
    <w:p w14:paraId="60194DD8" w14:textId="3C379CF4" w:rsidR="00701A1A" w:rsidRDefault="00701A1A" w:rsidP="00701A1A">
      <w:pPr>
        <w:jc w:val="center"/>
        <w:rPr>
          <w:b/>
          <w:color w:val="000000"/>
        </w:rPr>
      </w:pPr>
      <w:r>
        <w:rPr>
          <w:b/>
          <w:color w:val="000000"/>
        </w:rPr>
        <w:t>U M O W A Nr TID-III.272</w:t>
      </w:r>
      <w:r>
        <w:rPr>
          <w:b/>
          <w:bCs/>
          <w:color w:val="000000"/>
        </w:rPr>
        <w:t>.2</w:t>
      </w:r>
      <w:r>
        <w:rPr>
          <w:color w:val="000000"/>
        </w:rPr>
        <w:t xml:space="preserve">…. </w:t>
      </w:r>
      <w:r>
        <w:rPr>
          <w:b/>
          <w:color w:val="000000"/>
        </w:rPr>
        <w:t>202</w:t>
      </w:r>
      <w:r w:rsidR="000B5734">
        <w:rPr>
          <w:b/>
          <w:color w:val="000000"/>
        </w:rPr>
        <w:t>2</w:t>
      </w:r>
    </w:p>
    <w:p w14:paraId="59711F6A" w14:textId="77777777" w:rsidR="00FC2C4F" w:rsidRDefault="00FC2C4F" w:rsidP="00A4236D">
      <w:pPr>
        <w:rPr>
          <w:b/>
          <w:bCs/>
        </w:rPr>
      </w:pPr>
    </w:p>
    <w:p w14:paraId="63CF0231" w14:textId="77777777" w:rsidR="00FC2C4F" w:rsidRDefault="00FC2C4F" w:rsidP="00A4236D">
      <w:pPr>
        <w:rPr>
          <w:b/>
          <w:bCs/>
        </w:rPr>
      </w:pPr>
    </w:p>
    <w:p w14:paraId="17940618" w14:textId="1A408DD5" w:rsidR="00FC2C4F" w:rsidRPr="00D31BA3" w:rsidRDefault="00FC2C4F" w:rsidP="00A4236D">
      <w:r w:rsidRPr="00D31BA3">
        <w:t xml:space="preserve">zawarta w dniu </w:t>
      </w:r>
      <w:r>
        <w:t xml:space="preserve">………………… roku </w:t>
      </w:r>
      <w:r w:rsidRPr="00D31BA3">
        <w:t>w Tarnobrzegu pomiędzy</w:t>
      </w:r>
      <w:r w:rsidR="00EC70B2">
        <w:t xml:space="preserve"> </w:t>
      </w:r>
      <w:r w:rsidR="00EC70B2" w:rsidRPr="0034653D">
        <w:rPr>
          <w:b/>
          <w:bCs/>
        </w:rPr>
        <w:t>Miastem</w:t>
      </w:r>
      <w:r>
        <w:rPr>
          <w:b/>
          <w:bCs/>
        </w:rPr>
        <w:t xml:space="preserve"> </w:t>
      </w:r>
      <w:r w:rsidRPr="00D31BA3">
        <w:rPr>
          <w:b/>
          <w:bCs/>
        </w:rPr>
        <w:t>Tarnobrzeg</w:t>
      </w:r>
      <w:r>
        <w:rPr>
          <w:b/>
          <w:bCs/>
        </w:rPr>
        <w:t xml:space="preserve">, </w:t>
      </w:r>
      <w:r>
        <w:rPr>
          <w:b/>
          <w:bCs/>
        </w:rPr>
        <w:br/>
      </w:r>
      <w:r w:rsidRPr="00D31BA3">
        <w:rPr>
          <w:b/>
          <w:bCs/>
        </w:rPr>
        <w:t>ul. Kościuszki 32</w:t>
      </w:r>
      <w:r>
        <w:t xml:space="preserve">, </w:t>
      </w:r>
      <w:r w:rsidRPr="00D31BA3">
        <w:rPr>
          <w:b/>
          <w:bCs/>
        </w:rPr>
        <w:t>39-400  Tarnobrzeg</w:t>
      </w:r>
      <w:r w:rsidRPr="00D31BA3">
        <w:t xml:space="preserve">, </w:t>
      </w:r>
      <w:r>
        <w:t>któr</w:t>
      </w:r>
      <w:r w:rsidR="00EC70B2">
        <w:t>e</w:t>
      </w:r>
      <w:r>
        <w:t xml:space="preserve"> reprezentuje</w:t>
      </w:r>
      <w:r w:rsidRPr="00D31BA3">
        <w:t>:</w:t>
      </w:r>
    </w:p>
    <w:p w14:paraId="24BA769A" w14:textId="77777777" w:rsidR="00FC2C4F" w:rsidRPr="000E1385" w:rsidRDefault="00FC2C4F" w:rsidP="00A4236D">
      <w:pPr>
        <w:rPr>
          <w:b/>
          <w:bCs/>
        </w:rPr>
      </w:pPr>
      <w:r w:rsidRPr="000E1385">
        <w:rPr>
          <w:b/>
          <w:bCs/>
        </w:rPr>
        <w:t>Prezydent Miasta Tarnobrzega</w:t>
      </w:r>
      <w:r>
        <w:rPr>
          <w:b/>
          <w:bCs/>
        </w:rPr>
        <w:t xml:space="preserve"> – Dariusz Bożek</w:t>
      </w:r>
    </w:p>
    <w:p w14:paraId="2064A80C" w14:textId="77777777" w:rsidR="00FC2C4F" w:rsidRPr="00D31BA3" w:rsidRDefault="00FC2C4F" w:rsidP="00A4236D">
      <w:pPr>
        <w:rPr>
          <w:b/>
          <w:bCs/>
        </w:rPr>
      </w:pPr>
      <w:r w:rsidRPr="00D31BA3">
        <w:t>przy kontrasygnacie</w:t>
      </w:r>
      <w:r w:rsidRPr="00D31BA3">
        <w:rPr>
          <w:b/>
          <w:bCs/>
        </w:rPr>
        <w:t xml:space="preserve"> Skarbnika Miasta – Urszuli Rzeszut</w:t>
      </w:r>
    </w:p>
    <w:p w14:paraId="508F8D61" w14:textId="29C05072" w:rsidR="00FC2C4F" w:rsidRPr="00D31BA3" w:rsidRDefault="00FC2C4F" w:rsidP="00A4236D">
      <w:r w:rsidRPr="00D31BA3">
        <w:t>zwan</w:t>
      </w:r>
      <w:r w:rsidR="00EC70B2">
        <w:t>ym</w:t>
      </w:r>
      <w:r w:rsidRPr="00D31BA3">
        <w:t xml:space="preserve"> w dalszym ciągu umowy „ Zamawiającym”  </w:t>
      </w:r>
    </w:p>
    <w:p w14:paraId="2E2FA4D8" w14:textId="77777777" w:rsidR="00FC2C4F" w:rsidRPr="00D31BA3" w:rsidRDefault="00FC2C4F" w:rsidP="00A4236D">
      <w:pPr>
        <w:jc w:val="both"/>
      </w:pPr>
      <w:r>
        <w:t>a</w:t>
      </w:r>
      <w:r w:rsidRPr="00D31BA3">
        <w:t xml:space="preserve">: </w:t>
      </w:r>
    </w:p>
    <w:p w14:paraId="74D3CDCE" w14:textId="77777777" w:rsidR="00FC2C4F" w:rsidRPr="000E1385" w:rsidRDefault="00FC2C4F" w:rsidP="00A4236D">
      <w:pPr>
        <w:jc w:val="both"/>
      </w:pPr>
      <w:r w:rsidRPr="000E1385">
        <w:t>…………………………….</w:t>
      </w:r>
    </w:p>
    <w:p w14:paraId="7C8B41C8" w14:textId="77777777" w:rsidR="00FC2C4F" w:rsidRPr="000E1385" w:rsidRDefault="00FC2C4F" w:rsidP="00A4236D">
      <w:pPr>
        <w:jc w:val="both"/>
      </w:pPr>
      <w:r w:rsidRPr="000E1385">
        <w:t>…………………………….</w:t>
      </w:r>
    </w:p>
    <w:p w14:paraId="05678FDE" w14:textId="77777777" w:rsidR="00FC2C4F" w:rsidRPr="000E1385" w:rsidRDefault="00FC2C4F" w:rsidP="00A4236D">
      <w:pPr>
        <w:jc w:val="both"/>
      </w:pPr>
      <w:r w:rsidRPr="000E1385">
        <w:t>…………………………….</w:t>
      </w:r>
    </w:p>
    <w:p w14:paraId="7106F503" w14:textId="77777777" w:rsidR="00FC2C4F" w:rsidRPr="00D31BA3" w:rsidRDefault="00FC2C4F" w:rsidP="00A4236D">
      <w:pPr>
        <w:jc w:val="both"/>
      </w:pPr>
      <w:r>
        <w:t>reprezentowanym  przez</w:t>
      </w:r>
      <w:r w:rsidRPr="00D31BA3">
        <w:t>:</w:t>
      </w:r>
    </w:p>
    <w:p w14:paraId="32F26B3A" w14:textId="77777777" w:rsidR="00FC2C4F" w:rsidRDefault="006B02DD" w:rsidP="00A4236D">
      <w:pPr>
        <w:jc w:val="both"/>
      </w:pPr>
      <w:r>
        <w:t>…</w:t>
      </w:r>
      <w:r w:rsidR="00FC2C4F">
        <w:t>………………………………………….</w:t>
      </w:r>
    </w:p>
    <w:p w14:paraId="190862B8" w14:textId="77777777" w:rsidR="00FC2C4F" w:rsidRDefault="00FC2C4F" w:rsidP="00A4236D">
      <w:pPr>
        <w:jc w:val="both"/>
      </w:pPr>
      <w:r>
        <w:t>…………………………………………….</w:t>
      </w:r>
    </w:p>
    <w:p w14:paraId="71BFEDBB" w14:textId="77777777" w:rsidR="00FC2C4F" w:rsidRDefault="00FC2C4F" w:rsidP="00A4236D">
      <w:pPr>
        <w:jc w:val="both"/>
      </w:pPr>
      <w:r>
        <w:t>…………………………………………….</w:t>
      </w:r>
    </w:p>
    <w:p w14:paraId="6B10044F" w14:textId="77777777" w:rsidR="00FC2C4F" w:rsidRPr="00D31BA3" w:rsidRDefault="00FC2C4F" w:rsidP="00A4236D">
      <w:pPr>
        <w:jc w:val="both"/>
      </w:pPr>
      <w:r w:rsidRPr="00D31BA3">
        <w:t>zwanym w dalszej części umowy ,,Wykonawcą”.</w:t>
      </w:r>
    </w:p>
    <w:p w14:paraId="608241C2" w14:textId="77777777" w:rsidR="00FC2C4F" w:rsidRPr="00D31BA3" w:rsidRDefault="00FC2C4F" w:rsidP="00A4236D">
      <w:pPr>
        <w:jc w:val="both"/>
      </w:pPr>
    </w:p>
    <w:p w14:paraId="0D38DD2D" w14:textId="77777777" w:rsidR="00701A1A" w:rsidRDefault="00701A1A" w:rsidP="00271378">
      <w:pPr>
        <w:jc w:val="both"/>
      </w:pPr>
      <w:r>
        <w:t xml:space="preserve">Stosownie do dokonanego przez Zamawiającego wyboru oferty Wykonawcy w drodze zaproszenia do składania ofert, zgodnie z Regulaminem Zamówień Publicznych Urzędu Miasta Tarnobrzega (Zarządzenie Prezydenta Miasta Tarnobrzega Nr </w:t>
      </w:r>
      <w:r>
        <w:rPr>
          <w:bCs/>
        </w:rPr>
        <w:t>7/2021 z dnia 14.01.2021 r</w:t>
      </w:r>
      <w:r>
        <w:t>.) została zawarta umowa następującej treści</w:t>
      </w:r>
      <w:r>
        <w:rPr>
          <w:color w:val="000000"/>
        </w:rPr>
        <w:t>:</w:t>
      </w:r>
    </w:p>
    <w:p w14:paraId="6F8A5B44" w14:textId="65EDC7AF" w:rsidR="00FC2C4F" w:rsidRDefault="00FC2C4F" w:rsidP="00271378">
      <w:pPr>
        <w:jc w:val="both"/>
        <w:outlineLvl w:val="0"/>
        <w:rPr>
          <w:b/>
          <w:bCs/>
        </w:rPr>
      </w:pPr>
    </w:p>
    <w:p w14:paraId="6E127963" w14:textId="77777777" w:rsidR="00FA1A08" w:rsidRDefault="00FA1A08" w:rsidP="00A4236D">
      <w:pPr>
        <w:jc w:val="both"/>
        <w:outlineLvl w:val="0"/>
        <w:rPr>
          <w:b/>
          <w:bCs/>
        </w:rPr>
      </w:pPr>
    </w:p>
    <w:p w14:paraId="29DC21DC" w14:textId="77777777" w:rsidR="00FC2C4F" w:rsidRPr="00D31BA3" w:rsidRDefault="00FC2C4F" w:rsidP="00A4236D">
      <w:pPr>
        <w:jc w:val="center"/>
        <w:outlineLvl w:val="0"/>
        <w:rPr>
          <w:b/>
          <w:bCs/>
        </w:rPr>
      </w:pPr>
      <w:r w:rsidRPr="00D31BA3">
        <w:rPr>
          <w:b/>
          <w:bCs/>
        </w:rPr>
        <w:t>PRZEDMIOT UMOWY</w:t>
      </w:r>
    </w:p>
    <w:p w14:paraId="7D0BCCF6" w14:textId="77777777" w:rsidR="00FC2C4F" w:rsidRPr="00D31BA3" w:rsidRDefault="00FC2C4F" w:rsidP="00A4236D">
      <w:pPr>
        <w:spacing w:before="240" w:after="240"/>
        <w:jc w:val="center"/>
        <w:rPr>
          <w:b/>
          <w:bCs/>
        </w:rPr>
      </w:pPr>
      <w:r w:rsidRPr="00D31BA3">
        <w:rPr>
          <w:b/>
          <w:bCs/>
        </w:rPr>
        <w:sym w:font="Times New Roman" w:char="00A7"/>
      </w:r>
      <w:r w:rsidRPr="00D31BA3">
        <w:rPr>
          <w:b/>
          <w:bCs/>
        </w:rPr>
        <w:t xml:space="preserve"> 1</w:t>
      </w:r>
    </w:p>
    <w:p w14:paraId="0AEFBAF8" w14:textId="77777777" w:rsidR="006C1099" w:rsidRPr="00AA2510" w:rsidRDefault="00FC2C4F" w:rsidP="006C1099">
      <w:pPr>
        <w:tabs>
          <w:tab w:val="left" w:pos="30"/>
          <w:tab w:val="left" w:pos="675"/>
        </w:tabs>
        <w:jc w:val="both"/>
        <w:rPr>
          <w:rFonts w:eastAsia="Lucida Sans Unicode"/>
          <w:kern w:val="2"/>
        </w:rPr>
      </w:pPr>
      <w:r>
        <w:t xml:space="preserve">1. </w:t>
      </w:r>
      <w:r w:rsidRPr="00D31BA3">
        <w:t>Przedmiotem umowy jest:</w:t>
      </w:r>
      <w:bookmarkStart w:id="0" w:name="_Hlk83383536"/>
      <w:r w:rsidR="00701A1A">
        <w:t xml:space="preserve"> </w:t>
      </w:r>
      <w:bookmarkEnd w:id="0"/>
      <w:r w:rsidR="006C1099" w:rsidRPr="00AA2510">
        <w:rPr>
          <w:rFonts w:eastAsia="Lucida Sans Unicode"/>
          <w:b/>
          <w:bCs/>
          <w:kern w:val="2"/>
        </w:rPr>
        <w:t xml:space="preserve">Opracowanie dokumentacji projektowo-kosztorysowej </w:t>
      </w:r>
      <w:bookmarkStart w:id="1" w:name="_Hlk31356364"/>
      <w:r w:rsidR="006C1099" w:rsidRPr="00AA2510">
        <w:rPr>
          <w:rFonts w:eastAsia="Lucida Sans Unicode"/>
          <w:b/>
          <w:bCs/>
          <w:kern w:val="2"/>
        </w:rPr>
        <w:t xml:space="preserve">wraz z nadzorem autorskim dla zadania inwestycyjnego pn.: „Dostosowanie klasopracowni i zaplecza na I piętrze budynku na potrzeby laboratorium chemicznego oraz przebudowa części korytarza wraz ze zmianą sposobu użytkowania </w:t>
      </w:r>
      <w:bookmarkEnd w:id="1"/>
      <w:r w:rsidR="006C1099" w:rsidRPr="00AA2510">
        <w:rPr>
          <w:rFonts w:eastAsia="Lucida Sans Unicode"/>
          <w:b/>
          <w:bCs/>
          <w:kern w:val="2"/>
        </w:rPr>
        <w:t xml:space="preserve">na potrzeby laboratorium mikrobiologicznego, wraz z </w:t>
      </w:r>
      <w:r w:rsidR="006C1099" w:rsidRPr="00AA2510">
        <w:rPr>
          <w:b/>
          <w:bCs/>
        </w:rPr>
        <w:t>koniecznymi instalacjami w Zespole Szkół Nr 2 przy ul. Jachowicza 4 w Tarnobrzegu”.</w:t>
      </w:r>
    </w:p>
    <w:p w14:paraId="15B3ADED" w14:textId="29E479E9" w:rsidR="00FC2C4F" w:rsidRDefault="00FC2C4F" w:rsidP="002460E5">
      <w:pPr>
        <w:tabs>
          <w:tab w:val="left" w:pos="284"/>
        </w:tabs>
        <w:jc w:val="both"/>
      </w:pPr>
      <w:r>
        <w:t xml:space="preserve">2.  </w:t>
      </w:r>
      <w:r w:rsidRPr="005F1ED9">
        <w:t xml:space="preserve">Zamawiający oświadcza, że posiada prawo do dysponowania </w:t>
      </w:r>
      <w:r>
        <w:t xml:space="preserve">nieruchomościami, </w:t>
      </w:r>
      <w:r w:rsidRPr="005F1ED9">
        <w:t xml:space="preserve"> na</w:t>
      </w:r>
      <w:r w:rsidR="006D0164">
        <w:t xml:space="preserve"> </w:t>
      </w:r>
      <w:r w:rsidRPr="005F1ED9">
        <w:t>cele</w:t>
      </w:r>
      <w:r>
        <w:br/>
      </w:r>
      <w:r w:rsidRPr="005F1ED9">
        <w:t>budowlane</w:t>
      </w:r>
      <w:r w:rsidR="006B02DD">
        <w:t>.</w:t>
      </w:r>
    </w:p>
    <w:p w14:paraId="2924281A" w14:textId="77777777" w:rsidR="00FC2C4F" w:rsidRPr="00D31BA3" w:rsidRDefault="00FC2C4F" w:rsidP="00A4236D">
      <w:pPr>
        <w:spacing w:before="120" w:after="120"/>
        <w:jc w:val="center"/>
        <w:rPr>
          <w:b/>
          <w:bCs/>
        </w:rPr>
      </w:pPr>
      <w:r w:rsidRPr="00D31BA3">
        <w:rPr>
          <w:b/>
          <w:bCs/>
        </w:rPr>
        <w:sym w:font="Times New Roman" w:char="00A7"/>
      </w:r>
      <w:r w:rsidRPr="00D31BA3">
        <w:rPr>
          <w:b/>
          <w:bCs/>
        </w:rPr>
        <w:t xml:space="preserve"> 2</w:t>
      </w:r>
    </w:p>
    <w:p w14:paraId="6B234077" w14:textId="77777777" w:rsidR="00FC2C4F" w:rsidRPr="00D31BA3" w:rsidRDefault="00FC2C4F" w:rsidP="00A4236D">
      <w:pPr>
        <w:suppressAutoHyphens/>
        <w:jc w:val="both"/>
        <w:outlineLvl w:val="0"/>
        <w:rPr>
          <w:b/>
          <w:bCs/>
        </w:rPr>
      </w:pPr>
      <w:r w:rsidRPr="00D31BA3">
        <w:rPr>
          <w:b/>
          <w:bCs/>
        </w:rPr>
        <w:t xml:space="preserve">1. Przedmiot umowy obejmuje:  </w:t>
      </w:r>
    </w:p>
    <w:p w14:paraId="747571AE" w14:textId="3B282FB0" w:rsidR="00701A1A" w:rsidRPr="00392969" w:rsidRDefault="00FC2C4F" w:rsidP="00392969">
      <w:pPr>
        <w:tabs>
          <w:tab w:val="left" w:pos="284"/>
        </w:tabs>
        <w:jc w:val="both"/>
        <w:rPr>
          <w:bCs/>
        </w:rPr>
      </w:pPr>
      <w:r>
        <w:t>O</w:t>
      </w:r>
      <w:r w:rsidRPr="00120FA7">
        <w:t>pracowanie kompleksow</w:t>
      </w:r>
      <w:r w:rsidR="001E4199">
        <w:t>ej</w:t>
      </w:r>
      <w:r>
        <w:t xml:space="preserve"> dokumentacji </w:t>
      </w:r>
      <w:r w:rsidRPr="00120FA7">
        <w:t>projektowo</w:t>
      </w:r>
      <w:r w:rsidR="0065694E">
        <w:t>-</w:t>
      </w:r>
      <w:r w:rsidRPr="00120FA7">
        <w:t>kosztorysow</w:t>
      </w:r>
      <w:r w:rsidR="001E4199">
        <w:t>ej</w:t>
      </w:r>
      <w:r>
        <w:t xml:space="preserve"> oraz</w:t>
      </w:r>
      <w:r w:rsidR="00271378">
        <w:t xml:space="preserve"> </w:t>
      </w:r>
      <w:r>
        <w:t>kompletn</w:t>
      </w:r>
      <w:r w:rsidR="001E4199">
        <w:t xml:space="preserve">ego </w:t>
      </w:r>
      <w:r w:rsidRPr="00D31BA3">
        <w:t>wniosk</w:t>
      </w:r>
      <w:r w:rsidR="001E4199">
        <w:t>u</w:t>
      </w:r>
      <w:r w:rsidRPr="00D31BA3">
        <w:t xml:space="preserve"> </w:t>
      </w:r>
      <w:r w:rsidR="00A924F9">
        <w:t>pozwolenia na budowę</w:t>
      </w:r>
      <w:r w:rsidR="00701A1A">
        <w:t xml:space="preserve"> </w:t>
      </w:r>
      <w:r w:rsidR="004C1E6B">
        <w:t>wraz z</w:t>
      </w:r>
      <w:r w:rsidR="00271378">
        <w:t xml:space="preserve"> </w:t>
      </w:r>
      <w:r w:rsidR="004C1E6B">
        <w:t>załącznikami</w:t>
      </w:r>
      <w:r>
        <w:t xml:space="preserve"> </w:t>
      </w:r>
      <w:r w:rsidR="00392969" w:rsidRPr="00392969">
        <w:rPr>
          <w:rFonts w:eastAsia="Lucida Sans Unicode"/>
          <w:bCs/>
          <w:kern w:val="2"/>
        </w:rPr>
        <w:t xml:space="preserve">dla zadania inwestycyjnego pn.: </w:t>
      </w:r>
      <w:r w:rsidR="006C1099" w:rsidRPr="00AA2510">
        <w:rPr>
          <w:rFonts w:eastAsia="Lucida Sans Unicode"/>
          <w:kern w:val="2"/>
        </w:rPr>
        <w:t xml:space="preserve">„Dostosowanie klasopracowni i zaplecza na I piętrze budynku na potrzeby laboratorium chemicznego oraz przebudowa części korytarza wraz ze zmianą sposobu użytkowania na potrzeby laboratorium mikrobiologicznego, wraz z </w:t>
      </w:r>
      <w:r w:rsidR="006C1099" w:rsidRPr="00AA2510">
        <w:t>koniecznymi instalacjami w Zespole Szkół Nr 2 przy ul. Jachowicza 4 w Tarnobrzegu”.</w:t>
      </w:r>
      <w:r w:rsidR="006C1099">
        <w:t xml:space="preserve"> </w:t>
      </w:r>
      <w:r w:rsidRPr="007D60FE">
        <w:t>wraz z pełnieniem nadzoru autorskiego nad realizacją robót budowlanych we wszystkich branżach objętych zadaniem.</w:t>
      </w:r>
    </w:p>
    <w:p w14:paraId="77758524" w14:textId="7281A3FF" w:rsidR="00392969" w:rsidRDefault="00392969" w:rsidP="009667A2">
      <w:pPr>
        <w:tabs>
          <w:tab w:val="left" w:pos="284"/>
        </w:tabs>
        <w:ind w:left="284"/>
        <w:jc w:val="both"/>
      </w:pPr>
    </w:p>
    <w:p w14:paraId="5F873A11" w14:textId="77777777" w:rsidR="00271378" w:rsidRPr="009667A2" w:rsidRDefault="00271378" w:rsidP="00392969">
      <w:pPr>
        <w:tabs>
          <w:tab w:val="left" w:pos="284"/>
        </w:tabs>
        <w:jc w:val="both"/>
        <w:rPr>
          <w:bCs/>
        </w:rPr>
      </w:pPr>
    </w:p>
    <w:p w14:paraId="646EC230" w14:textId="0499D69F" w:rsidR="00FC2C4F" w:rsidRPr="00F07276" w:rsidRDefault="00FC2C4F" w:rsidP="00A4236D">
      <w:pPr>
        <w:spacing w:after="200"/>
        <w:jc w:val="both"/>
        <w:rPr>
          <w:b/>
          <w:lang w:eastAsia="en-US"/>
        </w:rPr>
      </w:pPr>
      <w:r w:rsidRPr="00F07276">
        <w:rPr>
          <w:b/>
          <w:lang w:eastAsia="en-US"/>
        </w:rPr>
        <w:t xml:space="preserve">2. Zakres rzeczowy opracowania projektowego </w:t>
      </w:r>
      <w:r w:rsidR="00296F55">
        <w:rPr>
          <w:b/>
          <w:lang w:eastAsia="en-US"/>
        </w:rPr>
        <w:t>musi</w:t>
      </w:r>
      <w:r w:rsidRPr="00F07276">
        <w:rPr>
          <w:b/>
          <w:lang w:eastAsia="en-US"/>
        </w:rPr>
        <w:t xml:space="preserve"> obejmować: </w:t>
      </w:r>
    </w:p>
    <w:p w14:paraId="74F9B231" w14:textId="6F75D3E8" w:rsidR="002460E5" w:rsidRDefault="002460E5" w:rsidP="00A33F4A">
      <w:pPr>
        <w:jc w:val="both"/>
      </w:pPr>
      <w:bookmarkStart w:id="2" w:name="_Hlk112831395"/>
      <w:r>
        <w:t xml:space="preserve">Opracowanie wielobranżowej dokumentacji projektowej wraz z przedmiarami, kosztorysami </w:t>
      </w:r>
      <w:r>
        <w:br/>
        <w:t>i specyfikacją techniczną, wraz z wszelkimi pozwoleniami, opiniami i ekspertyzami potrzebnymi do wykonania przedmiotu zamówienia.</w:t>
      </w:r>
    </w:p>
    <w:p w14:paraId="2CCDAD38" w14:textId="37D4ACE6" w:rsidR="002460E5" w:rsidRPr="0065465F" w:rsidRDefault="002460E5" w:rsidP="0065465F">
      <w:pPr>
        <w:spacing w:line="276" w:lineRule="auto"/>
        <w:rPr>
          <w:u w:val="single"/>
        </w:rPr>
      </w:pPr>
      <w:r w:rsidRPr="0065465F">
        <w:rPr>
          <w:u w:val="single"/>
        </w:rPr>
        <w:t>Wymagane wyposażenie pracowni:</w:t>
      </w:r>
    </w:p>
    <w:p w14:paraId="11653D78" w14:textId="77777777" w:rsidR="0065465F" w:rsidRDefault="002460E5" w:rsidP="0065465F">
      <w:pPr>
        <w:spacing w:line="276" w:lineRule="auto"/>
      </w:pPr>
      <w:r>
        <w:t>1) Laboratorium chemiczne wyposażone w:</w:t>
      </w:r>
      <w:r>
        <w:br/>
        <w:t>     -  4 wyspy na po środku sali z gniazdami elektrycznymi</w:t>
      </w:r>
      <w:r>
        <w:br/>
        <w:t>     -  płytki na ścianach</w:t>
      </w:r>
      <w:r>
        <w:br/>
        <w:t>    -  blaty robocze wzdłuż bocznych ścian z gniazdami elektrycznymi i gniazdami na 230 V</w:t>
      </w:r>
    </w:p>
    <w:p w14:paraId="697AF709" w14:textId="5FCB138E" w:rsidR="002460E5" w:rsidRDefault="0065465F" w:rsidP="0065465F">
      <w:pPr>
        <w:spacing w:line="276" w:lineRule="auto"/>
      </w:pPr>
      <w:r>
        <w:t xml:space="preserve">      </w:t>
      </w:r>
      <w:r w:rsidR="002460E5">
        <w:t xml:space="preserve"> ( 3 P)</w:t>
      </w:r>
      <w:r w:rsidR="002460E5">
        <w:br/>
        <w:t>    -  gaz doprowadzony do blatu przy ścianie z oknami i utworzone tam stanowisko do pracy</w:t>
      </w:r>
      <w:r>
        <w:br/>
        <w:t xml:space="preserve">   </w:t>
      </w:r>
      <w:r w:rsidR="002460E5">
        <w:t xml:space="preserve"> </w:t>
      </w:r>
      <w:r>
        <w:t xml:space="preserve"> </w:t>
      </w:r>
      <w:r w:rsidR="002460E5">
        <w:t>(instalacja na gaz płynny)</w:t>
      </w:r>
      <w:r w:rsidR="002460E5">
        <w:br/>
        <w:t>   -  utworzone stanowisko na dygestoria z podłączonym gniazdem siłowym ( 5P)</w:t>
      </w:r>
      <w:r w:rsidR="002460E5">
        <w:br/>
        <w:t>  -  wentylacja z wyciągiem mechanicznym wraz z systemem PPOŻ</w:t>
      </w:r>
      <w:r w:rsidR="002460E5">
        <w:br/>
        <w:t xml:space="preserve">2) </w:t>
      </w:r>
      <w:r>
        <w:t>L</w:t>
      </w:r>
      <w:r w:rsidR="002460E5">
        <w:t>aboratorium mikrobiologiczne</w:t>
      </w:r>
      <w:r w:rsidR="002460E5">
        <w:br/>
        <w:t>   - płytki na podłodze i ścianie</w:t>
      </w:r>
      <w:r w:rsidR="002460E5">
        <w:br/>
        <w:t>  -  na suficie gniazdo elektryczne do projektora i  kabla sieciowego do komputera</w:t>
      </w:r>
      <w:r w:rsidR="002460E5">
        <w:br/>
        <w:t>  -  gniazda elektryczne i internetowe około 16 sztuk przy ścianach bocznych oraz przy biurku</w:t>
      </w:r>
      <w:r>
        <w:br/>
        <w:t xml:space="preserve">    </w:t>
      </w:r>
      <w:r w:rsidR="002460E5">
        <w:t xml:space="preserve"> nauczyciela</w:t>
      </w:r>
    </w:p>
    <w:p w14:paraId="2D640F3A" w14:textId="5A1B35A9" w:rsidR="002460E5" w:rsidRDefault="0065465F" w:rsidP="0065465F">
      <w:pPr>
        <w:spacing w:line="276" w:lineRule="auto"/>
        <w:jc w:val="both"/>
      </w:pPr>
      <w:r>
        <w:t xml:space="preserve">     </w:t>
      </w:r>
      <w:r w:rsidR="002460E5">
        <w:t xml:space="preserve">Sale dydaktyczne powinny spełniać wymagania w zakresie realizacji kształcenia </w:t>
      </w:r>
      <w:r>
        <w:br/>
        <w:t xml:space="preserve">     </w:t>
      </w:r>
      <w:r w:rsidR="002460E5">
        <w:t xml:space="preserve">w </w:t>
      </w:r>
      <w:r>
        <w:t xml:space="preserve">  </w:t>
      </w:r>
      <w:r w:rsidR="002460E5">
        <w:t>zawodzie technik analityk przedstawione w załączniku nr</w:t>
      </w:r>
      <w:r>
        <w:t xml:space="preserve"> 2</w:t>
      </w:r>
    </w:p>
    <w:p w14:paraId="72A900AE" w14:textId="60E689CE" w:rsidR="002460E5" w:rsidRDefault="0065465F" w:rsidP="0065465F">
      <w:pPr>
        <w:spacing w:line="276" w:lineRule="auto"/>
        <w:jc w:val="both"/>
      </w:pPr>
      <w:r>
        <w:t xml:space="preserve">     </w:t>
      </w:r>
      <w:r w:rsidR="002460E5">
        <w:t>Lokalizacja klasopracowni wg. załącznika nr</w:t>
      </w:r>
      <w:r>
        <w:t xml:space="preserve"> 1</w:t>
      </w:r>
    </w:p>
    <w:bookmarkEnd w:id="2"/>
    <w:p w14:paraId="564B71E2" w14:textId="243E5594" w:rsidR="00510B42" w:rsidRPr="00701A1A" w:rsidRDefault="00510B42" w:rsidP="00392969">
      <w:pPr>
        <w:pStyle w:val="Teksttreci20"/>
        <w:shd w:val="clear" w:color="auto" w:fill="auto"/>
        <w:spacing w:before="0"/>
        <w:ind w:firstLine="0"/>
        <w:jc w:val="both"/>
        <w:rPr>
          <w:lang w:eastAsia="en-US"/>
        </w:rPr>
      </w:pPr>
    </w:p>
    <w:p w14:paraId="0DA01404" w14:textId="77777777" w:rsidR="004C1E6B" w:rsidRPr="00766D1F" w:rsidRDefault="00FC2C4F" w:rsidP="00A4236D">
      <w:pPr>
        <w:jc w:val="both"/>
        <w:rPr>
          <w:b/>
        </w:rPr>
      </w:pPr>
      <w:r w:rsidRPr="00F07276">
        <w:rPr>
          <w:b/>
          <w:lang w:eastAsia="en-US"/>
        </w:rPr>
        <w:t xml:space="preserve">3. </w:t>
      </w:r>
      <w:r w:rsidRPr="00F07276">
        <w:rPr>
          <w:b/>
        </w:rPr>
        <w:t>Szczegółowy zakres prac do wykonania przez Wykonawcę w ramach realizacji</w:t>
      </w:r>
      <w:r w:rsidRPr="00F07276">
        <w:rPr>
          <w:b/>
        </w:rPr>
        <w:br/>
        <w:t xml:space="preserve">     przedmiotu zamówienia: </w:t>
      </w:r>
    </w:p>
    <w:p w14:paraId="155E6E8D" w14:textId="77777777" w:rsidR="00764E58" w:rsidRPr="00764E58" w:rsidRDefault="00764E58" w:rsidP="00764E58">
      <w:pPr>
        <w:spacing w:line="276" w:lineRule="auto"/>
        <w:ind w:left="284"/>
        <w:jc w:val="both"/>
        <w:rPr>
          <w:bCs/>
        </w:rPr>
      </w:pPr>
      <w:r w:rsidRPr="00764E58">
        <w:rPr>
          <w:bCs/>
        </w:rPr>
        <w:t xml:space="preserve">a)  opracowanie aktualnej mapy do celów projektowych w zakresie niezbędnym do celów projektowych </w:t>
      </w:r>
      <w:r w:rsidRPr="00764E58">
        <w:rPr>
          <w:bCs/>
          <w:kern w:val="24"/>
        </w:rPr>
        <w:t xml:space="preserve">(w razie potrzeby) </w:t>
      </w:r>
      <w:r w:rsidRPr="00764E58">
        <w:rPr>
          <w:bCs/>
        </w:rPr>
        <w:t xml:space="preserve">- 1 </w:t>
      </w:r>
      <w:proofErr w:type="spellStart"/>
      <w:r w:rsidRPr="00764E58">
        <w:rPr>
          <w:bCs/>
        </w:rPr>
        <w:t>kpl</w:t>
      </w:r>
      <w:proofErr w:type="spellEnd"/>
      <w:r w:rsidRPr="00764E58">
        <w:rPr>
          <w:bCs/>
        </w:rPr>
        <w:t xml:space="preserve">. w wersji papierowej i 1 egz. w wersji elektronicznej </w:t>
      </w:r>
    </w:p>
    <w:p w14:paraId="62C3DF14" w14:textId="77777777" w:rsidR="00764E58" w:rsidRPr="00764E58" w:rsidRDefault="00764E58" w:rsidP="00764E58">
      <w:pPr>
        <w:spacing w:line="276" w:lineRule="auto"/>
        <w:ind w:left="284"/>
        <w:jc w:val="both"/>
        <w:rPr>
          <w:bCs/>
        </w:rPr>
      </w:pPr>
      <w:r w:rsidRPr="00764E58">
        <w:rPr>
          <w:bCs/>
        </w:rPr>
        <w:t>b)</w:t>
      </w:r>
      <w:r w:rsidRPr="00764E58">
        <w:rPr>
          <w:bCs/>
        </w:rPr>
        <w:tab/>
        <w:t xml:space="preserve">przygotowanie w imieniu Zamawiającego kompletnego wniosku o uzyskanie decyzji pozwolenia na budowę. Wymagana ilość egz. –  2 </w:t>
      </w:r>
      <w:proofErr w:type="spellStart"/>
      <w:r w:rsidRPr="00764E58">
        <w:rPr>
          <w:bCs/>
        </w:rPr>
        <w:t>kpl</w:t>
      </w:r>
      <w:proofErr w:type="spellEnd"/>
      <w:r w:rsidRPr="00764E58">
        <w:rPr>
          <w:bCs/>
        </w:rPr>
        <w:t>. wniosku w wersji papierowej.</w:t>
      </w:r>
    </w:p>
    <w:p w14:paraId="0F51E387" w14:textId="77777777" w:rsidR="00764E58" w:rsidRPr="00764E58" w:rsidRDefault="00764E58" w:rsidP="00764E58">
      <w:pPr>
        <w:spacing w:line="276" w:lineRule="auto"/>
        <w:ind w:left="284"/>
        <w:jc w:val="both"/>
        <w:rPr>
          <w:bCs/>
        </w:rPr>
      </w:pPr>
      <w:r w:rsidRPr="00764E58">
        <w:rPr>
          <w:bCs/>
        </w:rPr>
        <w:t>c)</w:t>
      </w:r>
      <w:r w:rsidRPr="00764E58">
        <w:rPr>
          <w:bCs/>
        </w:rPr>
        <w:tab/>
        <w:t>uzyskanie w imieniu Zamawiającego wszelkich warunków technicznych, decyzji, uzgodnień i opinii niezbędnych do opracowania dokumentacji projektowej oraz uzgodnienia stanowiące przedmiot zamówienia,</w:t>
      </w:r>
    </w:p>
    <w:p w14:paraId="53925CAD" w14:textId="77777777" w:rsidR="00764E58" w:rsidRPr="00764E58" w:rsidRDefault="00764E58" w:rsidP="00764E58">
      <w:pPr>
        <w:spacing w:line="276" w:lineRule="auto"/>
        <w:ind w:left="284"/>
        <w:jc w:val="both"/>
        <w:rPr>
          <w:bCs/>
        </w:rPr>
      </w:pPr>
      <w:r w:rsidRPr="00764E58">
        <w:rPr>
          <w:bCs/>
        </w:rPr>
        <w:t>d)</w:t>
      </w:r>
      <w:r w:rsidRPr="00764E58">
        <w:rPr>
          <w:bCs/>
        </w:rPr>
        <w:tab/>
        <w:t xml:space="preserve">opracowanie projektów budowlanych we wszystkich branżach objętych dokumentacją projektowo - kosztorysową, stanowiącą przedmiot zamówienia.  </w:t>
      </w:r>
    </w:p>
    <w:p w14:paraId="30FA4040" w14:textId="77777777" w:rsidR="00764E58" w:rsidRPr="00764E58" w:rsidRDefault="00764E58" w:rsidP="00764E58">
      <w:pPr>
        <w:spacing w:line="276" w:lineRule="auto"/>
        <w:ind w:left="284"/>
        <w:jc w:val="both"/>
        <w:rPr>
          <w:bCs/>
        </w:rPr>
      </w:pPr>
      <w:r w:rsidRPr="00764E58">
        <w:rPr>
          <w:bCs/>
        </w:rPr>
        <w:t>Wymagana ilość opracowań:</w:t>
      </w:r>
    </w:p>
    <w:p w14:paraId="0B7FA434" w14:textId="77777777" w:rsidR="00764E58" w:rsidRPr="00764E58" w:rsidRDefault="00764E58" w:rsidP="00764E58">
      <w:pPr>
        <w:spacing w:line="276" w:lineRule="auto"/>
        <w:ind w:left="284"/>
        <w:jc w:val="both"/>
        <w:rPr>
          <w:bCs/>
        </w:rPr>
      </w:pPr>
      <w:r w:rsidRPr="00764E58">
        <w:rPr>
          <w:bCs/>
        </w:rPr>
        <w:t>-</w:t>
      </w:r>
      <w:r w:rsidRPr="00764E58">
        <w:rPr>
          <w:bCs/>
        </w:rPr>
        <w:tab/>
        <w:t xml:space="preserve">projekty budowlane -  4 </w:t>
      </w:r>
      <w:proofErr w:type="spellStart"/>
      <w:r w:rsidRPr="00764E58">
        <w:rPr>
          <w:bCs/>
        </w:rPr>
        <w:t>kpl</w:t>
      </w:r>
      <w:proofErr w:type="spellEnd"/>
      <w:r w:rsidRPr="00764E58">
        <w:rPr>
          <w:bCs/>
        </w:rPr>
        <w:t xml:space="preserve">. dla każdej branży w wersji papierowej i 2 egz. w wersji elektronicznej </w:t>
      </w:r>
      <w:bookmarkStart w:id="3" w:name="_Hlk112837697"/>
      <w:r w:rsidRPr="00764E58">
        <w:rPr>
          <w:bCs/>
        </w:rPr>
        <w:t>PDF + wersja edytowalna</w:t>
      </w:r>
      <w:bookmarkEnd w:id="3"/>
      <w:r w:rsidRPr="00764E58">
        <w:rPr>
          <w:bCs/>
        </w:rPr>
        <w:t>, w tym:</w:t>
      </w:r>
    </w:p>
    <w:p w14:paraId="3ACB2746" w14:textId="77777777" w:rsidR="00764E58" w:rsidRPr="00764E58" w:rsidRDefault="00764E58" w:rsidP="00764E58">
      <w:pPr>
        <w:spacing w:line="276" w:lineRule="auto"/>
        <w:ind w:left="284"/>
        <w:jc w:val="both"/>
        <w:rPr>
          <w:bCs/>
          <w:kern w:val="24"/>
        </w:rPr>
      </w:pPr>
      <w:r w:rsidRPr="00764E58">
        <w:rPr>
          <w:bCs/>
        </w:rPr>
        <w:t xml:space="preserve">- </w:t>
      </w:r>
      <w:r w:rsidRPr="00764E58">
        <w:rPr>
          <w:bCs/>
          <w:kern w:val="24"/>
        </w:rPr>
        <w:t>projekt zagospodarowania działki lub terenu (w razie potrzeby)</w:t>
      </w:r>
    </w:p>
    <w:p w14:paraId="1EAE6DBE" w14:textId="77777777" w:rsidR="00764E58" w:rsidRPr="00764E58" w:rsidRDefault="00764E58" w:rsidP="00764E58">
      <w:pPr>
        <w:spacing w:line="276" w:lineRule="auto"/>
        <w:ind w:left="284"/>
        <w:jc w:val="both"/>
        <w:rPr>
          <w:bCs/>
          <w:kern w:val="24"/>
        </w:rPr>
      </w:pPr>
      <w:r w:rsidRPr="00764E58">
        <w:rPr>
          <w:bCs/>
          <w:kern w:val="24"/>
        </w:rPr>
        <w:t>- projekt architektoniczno-budowlany,</w:t>
      </w:r>
    </w:p>
    <w:p w14:paraId="24B4C62D" w14:textId="77777777" w:rsidR="00764E58" w:rsidRPr="00764E58" w:rsidRDefault="00764E58" w:rsidP="00764E58">
      <w:pPr>
        <w:spacing w:line="276" w:lineRule="auto"/>
        <w:ind w:left="284"/>
        <w:jc w:val="both"/>
        <w:rPr>
          <w:bCs/>
          <w:kern w:val="24"/>
        </w:rPr>
      </w:pPr>
      <w:r w:rsidRPr="00764E58">
        <w:rPr>
          <w:bCs/>
          <w:kern w:val="24"/>
        </w:rPr>
        <w:t>- projekt techniczny,</w:t>
      </w:r>
    </w:p>
    <w:p w14:paraId="46237002" w14:textId="77777777" w:rsidR="00764E58" w:rsidRPr="00764E58" w:rsidRDefault="00764E58" w:rsidP="00764E58">
      <w:pPr>
        <w:spacing w:line="276" w:lineRule="auto"/>
        <w:ind w:left="284"/>
        <w:jc w:val="both"/>
        <w:rPr>
          <w:bCs/>
          <w:kern w:val="24"/>
        </w:rPr>
      </w:pPr>
      <w:r w:rsidRPr="00764E58">
        <w:rPr>
          <w:bCs/>
          <w:kern w:val="24"/>
        </w:rPr>
        <w:t>- projekt wykonawczy,</w:t>
      </w:r>
    </w:p>
    <w:p w14:paraId="588CD763" w14:textId="77777777" w:rsidR="00764E58" w:rsidRPr="00764E58" w:rsidRDefault="00764E58" w:rsidP="00764E58">
      <w:pPr>
        <w:spacing w:line="276" w:lineRule="auto"/>
        <w:ind w:left="284"/>
        <w:jc w:val="both"/>
        <w:rPr>
          <w:bCs/>
        </w:rPr>
      </w:pPr>
      <w:r w:rsidRPr="00764E58">
        <w:rPr>
          <w:bCs/>
        </w:rPr>
        <w:lastRenderedPageBreak/>
        <w:t>e)</w:t>
      </w:r>
      <w:r w:rsidRPr="00764E58">
        <w:rPr>
          <w:bCs/>
        </w:rPr>
        <w:tab/>
        <w:t>sporządzenie przedmiarów robót dla całego zakresu objętego przedmiotem zamówienia. Wymagana ilość opracowań – po 2 egz. w wersji papierowej i 2 egz. w wersji elektronicznej PDF + wersja edytowalna – oddzielnie dla każdej branży,</w:t>
      </w:r>
    </w:p>
    <w:p w14:paraId="2E2FE8ED" w14:textId="77777777" w:rsidR="00764E58" w:rsidRPr="00764E58" w:rsidRDefault="00764E58" w:rsidP="00764E58">
      <w:pPr>
        <w:spacing w:line="276" w:lineRule="auto"/>
        <w:ind w:left="284"/>
        <w:jc w:val="both"/>
        <w:rPr>
          <w:bCs/>
        </w:rPr>
      </w:pPr>
      <w:r w:rsidRPr="00764E58">
        <w:rPr>
          <w:bCs/>
        </w:rPr>
        <w:t>f)</w:t>
      </w:r>
      <w:r w:rsidRPr="00764E58">
        <w:rPr>
          <w:bCs/>
        </w:rPr>
        <w:tab/>
        <w:t>sporządzenie kosztorysów inwestorskich dla całego zakresu objętego przedmiotem zamówienia. Wymagana ilość opracowań – po 2 egz. w wersji papierowej i 2 egz. w wersji elektronicznej PDF + wersja edytowalna - oddzielnie dla każdej branży,</w:t>
      </w:r>
    </w:p>
    <w:p w14:paraId="7F079E84" w14:textId="77777777" w:rsidR="00764E58" w:rsidRPr="00764E58" w:rsidRDefault="00764E58" w:rsidP="00764E58">
      <w:pPr>
        <w:spacing w:line="276" w:lineRule="auto"/>
        <w:ind w:left="284"/>
        <w:jc w:val="both"/>
        <w:rPr>
          <w:bCs/>
        </w:rPr>
      </w:pPr>
      <w:r w:rsidRPr="00764E58">
        <w:rPr>
          <w:bCs/>
        </w:rPr>
        <w:t>g)</w:t>
      </w:r>
      <w:r w:rsidRPr="00764E58">
        <w:rPr>
          <w:bCs/>
        </w:rPr>
        <w:tab/>
        <w:t>sporządzenie specyfikacji technicznych wykonania i odbioru robót dla całego zakresu objętego przedmiotem zamówienia. Wymagana ilość opracowań – po 2 egz. w wersji papierowej i 2 egz. w wersji elektronicznej PDF + wersja edytowalna – oddzielnie dla każdej branży,</w:t>
      </w:r>
    </w:p>
    <w:p w14:paraId="625926A9" w14:textId="77777777" w:rsidR="00764E58" w:rsidRPr="00764E58" w:rsidRDefault="00764E58" w:rsidP="00764E58">
      <w:pPr>
        <w:spacing w:line="276" w:lineRule="auto"/>
        <w:ind w:left="284"/>
        <w:jc w:val="both"/>
        <w:rPr>
          <w:bCs/>
        </w:rPr>
      </w:pPr>
      <w:r w:rsidRPr="00764E58">
        <w:rPr>
          <w:bCs/>
        </w:rPr>
        <w:t>h)</w:t>
      </w:r>
      <w:r w:rsidRPr="00764E58">
        <w:rPr>
          <w:bCs/>
        </w:rPr>
        <w:tab/>
        <w:t>sporządzenie informacji dotyczącej bezpieczeństwa i ochrony zdrowia “BIOZ” dla całego zakresu robót objętego przedmiotem zamówienia. Wymagana ilość opracowań – po 4 egz. w wersji papierowej i 2 egz. w wersji elektronicznej PDF + wersja edytowalna - oddzielnie dla każdej branży,</w:t>
      </w:r>
    </w:p>
    <w:p w14:paraId="112D1337" w14:textId="77777777" w:rsidR="00764E58" w:rsidRPr="00764E58" w:rsidRDefault="00764E58" w:rsidP="00764E58">
      <w:pPr>
        <w:spacing w:line="276" w:lineRule="auto"/>
        <w:ind w:left="284"/>
        <w:jc w:val="both"/>
        <w:rPr>
          <w:bCs/>
        </w:rPr>
      </w:pPr>
      <w:r w:rsidRPr="00764E58">
        <w:rPr>
          <w:bCs/>
        </w:rPr>
        <w:t>i)</w:t>
      </w:r>
      <w:r w:rsidRPr="00764E58">
        <w:rPr>
          <w:bCs/>
        </w:rPr>
        <w:tab/>
        <w:t xml:space="preserve">sporządzenie jednorazowej aktualizacji kosztorysów inwestorskich na wniosek Zamawiającego. Wymagana ilość opracowań – po 2 </w:t>
      </w:r>
      <w:proofErr w:type="spellStart"/>
      <w:r w:rsidRPr="00764E58">
        <w:rPr>
          <w:bCs/>
        </w:rPr>
        <w:t>kpl</w:t>
      </w:r>
      <w:proofErr w:type="spellEnd"/>
      <w:r w:rsidRPr="00764E58">
        <w:rPr>
          <w:bCs/>
        </w:rPr>
        <w:t>. w wersji papierowej i 2 egz.                            w wersji elektronicznej PDF + wersja edytowalna,</w:t>
      </w:r>
    </w:p>
    <w:p w14:paraId="35C374A0" w14:textId="77777777" w:rsidR="001063E0" w:rsidRPr="001063E0" w:rsidRDefault="001063E0" w:rsidP="001063E0">
      <w:pPr>
        <w:ind w:left="284"/>
        <w:jc w:val="both"/>
        <w:rPr>
          <w:bCs/>
        </w:rPr>
      </w:pPr>
      <w:r w:rsidRPr="001063E0">
        <w:rPr>
          <w:bCs/>
        </w:rPr>
        <w:t>j)   dokonanie wizji lokalnej i zapoznanie się z aktualnym stanem pomieszczeń.,</w:t>
      </w:r>
    </w:p>
    <w:p w14:paraId="265E005C" w14:textId="77777777" w:rsidR="001063E0" w:rsidRPr="001063E0" w:rsidRDefault="001063E0" w:rsidP="001063E0">
      <w:pPr>
        <w:ind w:left="284"/>
        <w:jc w:val="both"/>
        <w:rPr>
          <w:bCs/>
        </w:rPr>
      </w:pPr>
      <w:r w:rsidRPr="001063E0">
        <w:rPr>
          <w:bCs/>
        </w:rPr>
        <w:t>k)</w:t>
      </w:r>
      <w:r w:rsidRPr="001063E0">
        <w:rPr>
          <w:bCs/>
        </w:rPr>
        <w:tab/>
        <w:t xml:space="preserve">przygotowanie materiałów przetargowych w wersji elektronicznej dla celów udzielenia zamówienia publicznego,  zawierających projekty budowlane, projekty wykonawcze, </w:t>
      </w:r>
      <w:proofErr w:type="spellStart"/>
      <w:r w:rsidRPr="001063E0">
        <w:rPr>
          <w:bCs/>
        </w:rPr>
        <w:t>STWiOR</w:t>
      </w:r>
      <w:proofErr w:type="spellEnd"/>
      <w:r w:rsidRPr="001063E0">
        <w:rPr>
          <w:bCs/>
        </w:rPr>
        <w:t xml:space="preserve">, przedmiary – zgodnie z obowiązującymi przepisami. Wymagana ilość opracowań – 2 </w:t>
      </w:r>
      <w:proofErr w:type="spellStart"/>
      <w:r w:rsidRPr="001063E0">
        <w:rPr>
          <w:bCs/>
        </w:rPr>
        <w:t>kpl</w:t>
      </w:r>
      <w:proofErr w:type="spellEnd"/>
      <w:r w:rsidRPr="001063E0">
        <w:rPr>
          <w:bCs/>
        </w:rPr>
        <w:t>. w wersji elektronicznej,</w:t>
      </w:r>
    </w:p>
    <w:p w14:paraId="7F4081EA" w14:textId="77777777" w:rsidR="001063E0" w:rsidRPr="001063E0" w:rsidRDefault="001063E0" w:rsidP="001063E0">
      <w:pPr>
        <w:ind w:left="284"/>
        <w:jc w:val="both"/>
        <w:rPr>
          <w:bCs/>
        </w:rPr>
      </w:pPr>
      <w:r w:rsidRPr="001063E0">
        <w:rPr>
          <w:bCs/>
        </w:rPr>
        <w:t>l)</w:t>
      </w:r>
      <w:r w:rsidRPr="001063E0">
        <w:rPr>
          <w:bCs/>
        </w:rPr>
        <w:tab/>
        <w:t>nieodpłatne i niezwłoczne udzielanie wyjaśnień na ewentualne zapytania oferentów, jakie złożone zostaną w toku postępowania przetargowego na wykonawstwo robót realizowanych na podstawie wykonanej przez niego dokumentacji projektowo – kosztorysowej, a także zajmowania stanowiska w przypadku złożenia odwołania.</w:t>
      </w:r>
    </w:p>
    <w:p w14:paraId="68C4EC8F" w14:textId="77777777" w:rsidR="001063E0" w:rsidRPr="001063E0" w:rsidRDefault="001063E0" w:rsidP="001063E0">
      <w:pPr>
        <w:ind w:left="284"/>
        <w:jc w:val="both"/>
        <w:rPr>
          <w:bCs/>
        </w:rPr>
      </w:pPr>
      <w:r w:rsidRPr="001063E0">
        <w:rPr>
          <w:bCs/>
        </w:rPr>
        <w:t>ł) pełnienie nadzoru autorskiego nad realizacją robót budowlanych we wszystkich branżach objętych dokumentacją projektową, stanowiącą przedmiot zamówienia.</w:t>
      </w:r>
    </w:p>
    <w:p w14:paraId="558437C1" w14:textId="77777777" w:rsidR="009667A2" w:rsidRDefault="009667A2" w:rsidP="00271378">
      <w:pPr>
        <w:pStyle w:val="Nagwek"/>
        <w:rPr>
          <w:b/>
          <w:bCs/>
        </w:rPr>
      </w:pPr>
    </w:p>
    <w:p w14:paraId="78DAAD3B" w14:textId="77777777" w:rsidR="009667A2" w:rsidRDefault="009667A2" w:rsidP="006E708F">
      <w:pPr>
        <w:pStyle w:val="Nagwek"/>
        <w:ind w:left="60"/>
        <w:jc w:val="center"/>
        <w:rPr>
          <w:b/>
          <w:bCs/>
        </w:rPr>
      </w:pPr>
    </w:p>
    <w:p w14:paraId="77A9ACE9" w14:textId="4C5BCD2A" w:rsidR="00FC2C4F" w:rsidRDefault="00FC2C4F" w:rsidP="006E708F">
      <w:pPr>
        <w:pStyle w:val="Nagwek"/>
        <w:ind w:left="60"/>
        <w:jc w:val="center"/>
        <w:rPr>
          <w:b/>
          <w:bCs/>
        </w:rPr>
      </w:pPr>
      <w:r w:rsidRPr="00D31BA3">
        <w:rPr>
          <w:b/>
          <w:bCs/>
        </w:rPr>
        <w:t>§ 3</w:t>
      </w:r>
    </w:p>
    <w:p w14:paraId="7889C4D2" w14:textId="77777777" w:rsidR="006E708F" w:rsidRPr="00D31BA3" w:rsidRDefault="006E708F" w:rsidP="006E708F">
      <w:pPr>
        <w:pStyle w:val="Nagwek"/>
        <w:ind w:left="60"/>
        <w:jc w:val="center"/>
        <w:rPr>
          <w:b/>
          <w:bCs/>
        </w:rPr>
      </w:pPr>
    </w:p>
    <w:p w14:paraId="435B70F6" w14:textId="77777777" w:rsidR="00FC2C4F" w:rsidRPr="00D31BA3" w:rsidRDefault="00FC2C4F" w:rsidP="00A4236D">
      <w:pPr>
        <w:pStyle w:val="Nagwek"/>
        <w:jc w:val="both"/>
        <w:outlineLvl w:val="0"/>
        <w:rPr>
          <w:b/>
          <w:bCs/>
        </w:rPr>
      </w:pPr>
      <w:r w:rsidRPr="00D31BA3">
        <w:rPr>
          <w:b/>
          <w:bCs/>
        </w:rPr>
        <w:t>1. Przepisy związane z wykonaniem przedmiotu zamówienia.</w:t>
      </w:r>
    </w:p>
    <w:p w14:paraId="26097332" w14:textId="77777777" w:rsidR="00FC2C4F" w:rsidRPr="00D31BA3" w:rsidRDefault="00FC2C4F" w:rsidP="00A4236D">
      <w:pPr>
        <w:pStyle w:val="Nagwek"/>
        <w:ind w:left="284"/>
        <w:jc w:val="both"/>
      </w:pPr>
      <w:r w:rsidRPr="00D31BA3">
        <w:t>Dokumentacja projektowa winna spełniać wymogi określone w niniejszym opisie przedmiotu zamówienia oraz w przepisach prawnych, normach, normatywach, katalogach, wytycznych i innych, niezbędnych przy realizacji zamówienia, obowiązujących w dniu przekazania przedmiotu umowy Zamawiającemu.</w:t>
      </w:r>
    </w:p>
    <w:p w14:paraId="5395193C" w14:textId="56BD30CC" w:rsidR="00FC2C4F" w:rsidRPr="002A2FB9" w:rsidRDefault="00FC2C4F" w:rsidP="00A4236D">
      <w:pPr>
        <w:pStyle w:val="Nagwek"/>
        <w:ind w:left="284"/>
        <w:jc w:val="both"/>
      </w:pPr>
      <w:r w:rsidRPr="00D31BA3">
        <w:t>Wykonawca zobowiązany jest znać i stosować wszystkie przepisy związane z wykonaniem przedmiotu zamówienia, w brzmieniu obowiązującym w okresie obowiązywania umowy</w:t>
      </w:r>
      <w:r w:rsidR="00536251">
        <w:t xml:space="preserve">, tj. </w:t>
      </w:r>
      <w:r w:rsidR="002A2FB9" w:rsidRPr="002A2FB9">
        <w:rPr>
          <w:rFonts w:eastAsiaTheme="minorEastAsia"/>
          <w:color w:val="000000"/>
          <w:kern w:val="24"/>
        </w:rPr>
        <w:t>opracowani</w:t>
      </w:r>
      <w:r w:rsidR="006E708F">
        <w:rPr>
          <w:rFonts w:eastAsiaTheme="minorEastAsia"/>
          <w:color w:val="000000"/>
          <w:kern w:val="24"/>
        </w:rPr>
        <w:t>a</w:t>
      </w:r>
      <w:r w:rsidR="002A2FB9" w:rsidRPr="002A2FB9">
        <w:rPr>
          <w:rFonts w:eastAsiaTheme="minorEastAsia"/>
          <w:color w:val="000000"/>
          <w:kern w:val="24"/>
        </w:rPr>
        <w:t xml:space="preserve"> projektu budowlanego w sposób zgodny z wymaganiami ustawy, ustaleniami określonymi w decyzjach administracyjnych dotyczących zamierzenia budowlanego, obowiązującymi przepisami oraz zasadami wiedzy technicznej</w:t>
      </w:r>
    </w:p>
    <w:p w14:paraId="19F5E4FF" w14:textId="3305F593" w:rsidR="00FC2C4F" w:rsidRDefault="00536251" w:rsidP="002A2FB9">
      <w:pPr>
        <w:pStyle w:val="NormalnyWeb"/>
        <w:spacing w:before="0" w:beforeAutospacing="0" w:after="0" w:afterAutospacing="0"/>
        <w:ind w:left="284"/>
        <w:jc w:val="both"/>
        <w:rPr>
          <w:rFonts w:eastAsiaTheme="minorEastAsia"/>
          <w:kern w:val="24"/>
          <w:position w:val="1"/>
        </w:rPr>
      </w:pPr>
      <w:r w:rsidRPr="00536251">
        <w:t xml:space="preserve">Wykonawca </w:t>
      </w:r>
      <w:r>
        <w:t>zobowiązany jest do</w:t>
      </w:r>
      <w:r w:rsidRPr="00536251">
        <w:rPr>
          <w:rFonts w:eastAsiaTheme="minorEastAsia"/>
          <w:kern w:val="24"/>
          <w:position w:val="1"/>
        </w:rPr>
        <w:t xml:space="preserve"> zapewnienia zgodności projektu technicznego </w:t>
      </w:r>
      <w:r w:rsidR="002A2FB9">
        <w:rPr>
          <w:rFonts w:eastAsiaTheme="minorEastAsia"/>
          <w:kern w:val="24"/>
          <w:position w:val="1"/>
        </w:rPr>
        <w:t xml:space="preserve">                             </w:t>
      </w:r>
      <w:r w:rsidRPr="00536251">
        <w:rPr>
          <w:rFonts w:eastAsiaTheme="minorEastAsia"/>
          <w:kern w:val="24"/>
          <w:position w:val="1"/>
        </w:rPr>
        <w:t>z projektem zagospodarowania działki lub terenu oraz projektem architektoniczno-budowlanym.</w:t>
      </w:r>
    </w:p>
    <w:p w14:paraId="06AADEB9" w14:textId="77777777" w:rsidR="006E708F" w:rsidRPr="00D31BA3" w:rsidRDefault="006E708F" w:rsidP="002A2FB9">
      <w:pPr>
        <w:pStyle w:val="NormalnyWeb"/>
        <w:spacing w:before="0" w:beforeAutospacing="0" w:after="0" w:afterAutospacing="0"/>
        <w:ind w:left="284"/>
        <w:jc w:val="both"/>
      </w:pPr>
    </w:p>
    <w:p w14:paraId="095EC815" w14:textId="77777777" w:rsidR="00FC2C4F" w:rsidRPr="00D31BA3" w:rsidRDefault="00FC2C4F" w:rsidP="00A4236D">
      <w:pPr>
        <w:pStyle w:val="Nagwek"/>
        <w:jc w:val="both"/>
        <w:outlineLvl w:val="0"/>
        <w:rPr>
          <w:b/>
          <w:bCs/>
        </w:rPr>
      </w:pPr>
      <w:r w:rsidRPr="00D31BA3">
        <w:rPr>
          <w:b/>
          <w:bCs/>
        </w:rPr>
        <w:t xml:space="preserve">2. </w:t>
      </w:r>
      <w:bookmarkStart w:id="4" w:name="_Hlk112831456"/>
      <w:r w:rsidRPr="00D31BA3">
        <w:rPr>
          <w:b/>
          <w:bCs/>
        </w:rPr>
        <w:t>Dokumentacja musi być opracowana zgodnie z:</w:t>
      </w:r>
    </w:p>
    <w:p w14:paraId="142E7F02" w14:textId="1B4B5454" w:rsidR="00FC2C4F" w:rsidRPr="0072004E" w:rsidRDefault="00FC2C4F" w:rsidP="00A4236D">
      <w:pPr>
        <w:tabs>
          <w:tab w:val="center" w:pos="4536"/>
          <w:tab w:val="right" w:pos="9072"/>
        </w:tabs>
        <w:overflowPunct w:val="0"/>
        <w:autoSpaceDE w:val="0"/>
        <w:ind w:left="540" w:hanging="540"/>
        <w:jc w:val="both"/>
        <w:textAlignment w:val="baseline"/>
      </w:pPr>
      <w:r w:rsidRPr="00D31BA3">
        <w:t xml:space="preserve">   1</w:t>
      </w:r>
      <w:r w:rsidRPr="00596B0B">
        <w:t xml:space="preserve">. </w:t>
      </w:r>
      <w:r w:rsidR="0072004E" w:rsidRPr="00596B0B">
        <w:rPr>
          <w:shd w:val="clear" w:color="auto" w:fill="FFFFFF"/>
        </w:rPr>
        <w:t xml:space="preserve">Ustawą z dnia 11 września 2019 r. - Prawo zamówień publicznych (Dz. U. </w:t>
      </w:r>
      <w:r w:rsidR="00F6054A">
        <w:rPr>
          <w:shd w:val="clear" w:color="auto" w:fill="FFFFFF"/>
        </w:rPr>
        <w:t xml:space="preserve">2021 </w:t>
      </w:r>
      <w:r w:rsidR="0072004E" w:rsidRPr="00596B0B">
        <w:rPr>
          <w:shd w:val="clear" w:color="auto" w:fill="FFFFFF"/>
        </w:rPr>
        <w:t xml:space="preserve">poz. </w:t>
      </w:r>
      <w:r w:rsidR="00F6054A">
        <w:rPr>
          <w:shd w:val="clear" w:color="auto" w:fill="FFFFFF"/>
        </w:rPr>
        <w:t>1129</w:t>
      </w:r>
      <w:r w:rsidR="0072004E" w:rsidRPr="00596B0B">
        <w:rPr>
          <w:shd w:val="clear" w:color="auto" w:fill="FFFFFF"/>
        </w:rPr>
        <w:t xml:space="preserve"> </w:t>
      </w:r>
      <w:r w:rsidR="003B4371">
        <w:rPr>
          <w:shd w:val="clear" w:color="auto" w:fill="FFFFFF"/>
        </w:rPr>
        <w:t xml:space="preserve"> </w:t>
      </w:r>
      <w:r w:rsidR="0072004E" w:rsidRPr="00596B0B">
        <w:rPr>
          <w:shd w:val="clear" w:color="auto" w:fill="FFFFFF"/>
        </w:rPr>
        <w:t xml:space="preserve">z </w:t>
      </w:r>
      <w:proofErr w:type="spellStart"/>
      <w:r w:rsidR="0072004E" w:rsidRPr="00596B0B">
        <w:rPr>
          <w:shd w:val="clear" w:color="auto" w:fill="FFFFFF"/>
        </w:rPr>
        <w:t>późn</w:t>
      </w:r>
      <w:proofErr w:type="spellEnd"/>
      <w:r w:rsidR="0072004E" w:rsidRPr="00596B0B">
        <w:rPr>
          <w:shd w:val="clear" w:color="auto" w:fill="FFFFFF"/>
        </w:rPr>
        <w:t>. zm.).</w:t>
      </w:r>
      <w:r w:rsidR="00EC70B2">
        <w:rPr>
          <w:shd w:val="clear" w:color="auto" w:fill="FFFFFF"/>
        </w:rPr>
        <w:t xml:space="preserve"> </w:t>
      </w:r>
      <w:r w:rsidR="00A165E2" w:rsidRPr="00596B0B">
        <w:t>/dalej PZP/</w:t>
      </w:r>
    </w:p>
    <w:p w14:paraId="56CB3E1A" w14:textId="3FBFE901" w:rsidR="00FC2C4F" w:rsidRPr="00D31BA3" w:rsidRDefault="00FC2C4F" w:rsidP="00A4236D">
      <w:pPr>
        <w:tabs>
          <w:tab w:val="center" w:pos="4536"/>
          <w:tab w:val="right" w:pos="9072"/>
        </w:tabs>
        <w:overflowPunct w:val="0"/>
        <w:autoSpaceDE w:val="0"/>
        <w:jc w:val="both"/>
        <w:textAlignment w:val="baseline"/>
      </w:pPr>
      <w:r w:rsidRPr="00D31BA3">
        <w:lastRenderedPageBreak/>
        <w:t xml:space="preserve">  2. Rozporządzeniem Ministra Infrastruktury z dnia 2 września 2004 r. w sprawie</w:t>
      </w:r>
      <w:r w:rsidRPr="00D31BA3">
        <w:br/>
        <w:t xml:space="preserve">       szczegółowego zakresu i formy dokumentacji projektowej, specyfikacji technicznych</w:t>
      </w:r>
      <w:r w:rsidRPr="00D31BA3">
        <w:br/>
        <w:t xml:space="preserve">       wykonania i odbioru robót budowlanych oraz programu funkcjonalno-użytkowego</w:t>
      </w:r>
      <w:r w:rsidRPr="00D31BA3">
        <w:br/>
      </w:r>
      <w:r w:rsidRPr="00A165E2">
        <w:t xml:space="preserve">       (</w:t>
      </w:r>
      <w:proofErr w:type="spellStart"/>
      <w:r w:rsidR="00416C0C" w:rsidRPr="00416C0C">
        <w:t>t.j</w:t>
      </w:r>
      <w:proofErr w:type="spellEnd"/>
      <w:r w:rsidR="00416C0C" w:rsidRPr="00416C0C">
        <w:t>. Dz. U. z 2013 r. poz. 1129</w:t>
      </w:r>
      <w:r w:rsidRPr="00A165E2">
        <w:t>).</w:t>
      </w:r>
    </w:p>
    <w:p w14:paraId="4E1A4522" w14:textId="43936F39" w:rsidR="00FC2C4F" w:rsidRPr="00CF3073" w:rsidRDefault="00FC2C4F" w:rsidP="00815E1D">
      <w:pPr>
        <w:tabs>
          <w:tab w:val="center" w:pos="4536"/>
          <w:tab w:val="right" w:pos="9072"/>
        </w:tabs>
        <w:overflowPunct w:val="0"/>
        <w:autoSpaceDE w:val="0"/>
        <w:ind w:left="426" w:hanging="426"/>
        <w:jc w:val="both"/>
        <w:textAlignment w:val="baseline"/>
      </w:pPr>
      <w:r w:rsidRPr="00D31BA3">
        <w:t xml:space="preserve">   3. Ustawą z dnia 7 lipca 1994 r. Prawo budowlane </w:t>
      </w:r>
      <w:r w:rsidR="00596B0B">
        <w:t>-</w:t>
      </w:r>
      <w:r w:rsidRPr="00D31BA3">
        <w:t xml:space="preserve"> </w:t>
      </w:r>
      <w:r w:rsidRPr="00FD5830">
        <w:t>(</w:t>
      </w:r>
      <w:proofErr w:type="spellStart"/>
      <w:r w:rsidR="00596B0B" w:rsidRPr="00596B0B">
        <w:t>t.j</w:t>
      </w:r>
      <w:proofErr w:type="spellEnd"/>
      <w:r w:rsidR="00596B0B" w:rsidRPr="00596B0B">
        <w:t>. Dz. U. z 202</w:t>
      </w:r>
      <w:r w:rsidR="00BA36B4">
        <w:t>1</w:t>
      </w:r>
      <w:r w:rsidR="00596B0B" w:rsidRPr="00596B0B">
        <w:t xml:space="preserve"> r. poz. </w:t>
      </w:r>
      <w:r w:rsidR="00BA36B4">
        <w:t>2351</w:t>
      </w:r>
      <w:r w:rsidR="00596B0B" w:rsidRPr="00596B0B">
        <w:t xml:space="preserve"> z </w:t>
      </w:r>
      <w:proofErr w:type="spellStart"/>
      <w:r w:rsidR="00596B0B" w:rsidRPr="00596B0B">
        <w:t>późn</w:t>
      </w:r>
      <w:proofErr w:type="spellEnd"/>
      <w:r w:rsidR="00596B0B" w:rsidRPr="00596B0B">
        <w:t>. zm.)</w:t>
      </w:r>
      <w:r w:rsidR="00596B0B">
        <w:t>.</w:t>
      </w:r>
    </w:p>
    <w:p w14:paraId="60DB1373" w14:textId="29173FFC" w:rsidR="00FC2C4F" w:rsidRPr="00D31BA3" w:rsidRDefault="00FC2C4F" w:rsidP="00815E1D">
      <w:pPr>
        <w:tabs>
          <w:tab w:val="center" w:pos="4536"/>
          <w:tab w:val="right" w:pos="9072"/>
        </w:tabs>
        <w:overflowPunct w:val="0"/>
        <w:autoSpaceDE w:val="0"/>
        <w:jc w:val="both"/>
        <w:textAlignment w:val="baseline"/>
      </w:pPr>
      <w:r w:rsidRPr="00D31BA3">
        <w:t xml:space="preserve">   4. </w:t>
      </w:r>
      <w:r w:rsidR="00D558B7" w:rsidRPr="00D558B7">
        <w:t xml:space="preserve">Rozporządzenie Ministra Rozwoju z dnia 11 września 2020 r. w sprawie szczegółowego </w:t>
      </w:r>
      <w:r w:rsidR="00D558B7">
        <w:t xml:space="preserve">   </w:t>
      </w:r>
      <w:r w:rsidR="00D558B7">
        <w:br/>
        <w:t xml:space="preserve">       </w:t>
      </w:r>
      <w:r w:rsidR="00D558B7" w:rsidRPr="00D558B7">
        <w:t>zakresu i formy projektu budowlanego (Dz. U. poz. 1609).</w:t>
      </w:r>
    </w:p>
    <w:p w14:paraId="4F860469" w14:textId="72E545D6" w:rsidR="00FC2C4F" w:rsidRPr="00815E1D" w:rsidRDefault="00815E1D" w:rsidP="00815E1D">
      <w:pPr>
        <w:pStyle w:val="Akapitzlist1"/>
        <w:tabs>
          <w:tab w:val="left" w:pos="426"/>
        </w:tabs>
        <w:spacing w:after="0" w:line="240" w:lineRule="auto"/>
        <w:ind w:left="0"/>
        <w:jc w:val="both"/>
        <w:rPr>
          <w:rFonts w:ascii="Times New Roman" w:hAnsi="Times New Roman"/>
          <w:sz w:val="24"/>
          <w:szCs w:val="24"/>
        </w:rPr>
      </w:pPr>
      <w:r w:rsidRPr="00815E1D">
        <w:rPr>
          <w:rFonts w:ascii="Times New Roman" w:hAnsi="Times New Roman"/>
          <w:sz w:val="22"/>
          <w:szCs w:val="22"/>
          <w:lang w:val="pl-PL"/>
        </w:rPr>
        <w:t xml:space="preserve">    </w:t>
      </w:r>
      <w:r w:rsidRPr="00815E1D">
        <w:rPr>
          <w:rFonts w:ascii="Times New Roman" w:hAnsi="Times New Roman"/>
          <w:sz w:val="24"/>
          <w:szCs w:val="24"/>
          <w:lang w:val="pl-PL"/>
        </w:rPr>
        <w:t>5.</w:t>
      </w:r>
      <w:r w:rsidRPr="00815E1D">
        <w:rPr>
          <w:rFonts w:ascii="Times New Roman" w:hAnsi="Times New Roman"/>
          <w:sz w:val="24"/>
          <w:szCs w:val="24"/>
        </w:rPr>
        <w:t xml:space="preserve">Rozporządzenie Ministra </w:t>
      </w:r>
      <w:r w:rsidRPr="00815E1D">
        <w:rPr>
          <w:rFonts w:ascii="Times New Roman" w:hAnsi="Times New Roman"/>
          <w:sz w:val="24"/>
          <w:szCs w:val="24"/>
          <w:lang w:val="pl-PL"/>
        </w:rPr>
        <w:t>R</w:t>
      </w:r>
      <w:proofErr w:type="spellStart"/>
      <w:r w:rsidRPr="00815E1D">
        <w:rPr>
          <w:rFonts w:ascii="Times New Roman" w:hAnsi="Times New Roman"/>
          <w:sz w:val="24"/>
          <w:szCs w:val="24"/>
        </w:rPr>
        <w:t>ozwoju</w:t>
      </w:r>
      <w:proofErr w:type="spellEnd"/>
      <w:r w:rsidRPr="00815E1D">
        <w:rPr>
          <w:rFonts w:ascii="Times New Roman" w:hAnsi="Times New Roman"/>
          <w:sz w:val="24"/>
          <w:szCs w:val="24"/>
        </w:rPr>
        <w:t xml:space="preserve"> i </w:t>
      </w:r>
      <w:r w:rsidRPr="00815E1D">
        <w:rPr>
          <w:rFonts w:ascii="Times New Roman" w:hAnsi="Times New Roman"/>
          <w:sz w:val="24"/>
          <w:szCs w:val="24"/>
          <w:lang w:val="pl-PL"/>
        </w:rPr>
        <w:t>T</w:t>
      </w:r>
      <w:proofErr w:type="spellStart"/>
      <w:r w:rsidRPr="00815E1D">
        <w:rPr>
          <w:rFonts w:ascii="Times New Roman" w:hAnsi="Times New Roman"/>
          <w:sz w:val="24"/>
          <w:szCs w:val="24"/>
        </w:rPr>
        <w:t>echnologii</w:t>
      </w:r>
      <w:proofErr w:type="spellEnd"/>
      <w:r w:rsidRPr="00815E1D">
        <w:rPr>
          <w:rFonts w:ascii="Times New Roman" w:hAnsi="Times New Roman"/>
          <w:sz w:val="24"/>
          <w:szCs w:val="24"/>
        </w:rPr>
        <w:t xml:space="preserve"> z dnia 20 grudnia 2021 r. w sprawie</w:t>
      </w:r>
      <w:r w:rsidRPr="00815E1D">
        <w:rPr>
          <w:rFonts w:ascii="Times New Roman" w:hAnsi="Times New Roman"/>
          <w:sz w:val="24"/>
          <w:szCs w:val="24"/>
        </w:rPr>
        <w:br/>
        <w:t xml:space="preserve"> </w:t>
      </w:r>
      <w:r w:rsidRPr="00815E1D">
        <w:rPr>
          <w:rFonts w:ascii="Times New Roman" w:hAnsi="Times New Roman"/>
          <w:sz w:val="24"/>
          <w:szCs w:val="24"/>
          <w:lang w:val="pl-PL"/>
        </w:rPr>
        <w:t xml:space="preserve">     </w:t>
      </w:r>
      <w:r w:rsidRPr="00815E1D">
        <w:rPr>
          <w:rFonts w:ascii="Times New Roman" w:hAnsi="Times New Roman"/>
          <w:sz w:val="24"/>
          <w:szCs w:val="24"/>
        </w:rPr>
        <w:t>określenia metod i podstaw sporządzania kosztorysu inwestorskiego, obliczania</w:t>
      </w:r>
      <w:r w:rsidRPr="00815E1D">
        <w:rPr>
          <w:rFonts w:ascii="Times New Roman" w:hAnsi="Times New Roman"/>
          <w:sz w:val="24"/>
          <w:szCs w:val="24"/>
        </w:rPr>
        <w:br/>
      </w:r>
      <w:r w:rsidRPr="00815E1D">
        <w:rPr>
          <w:rFonts w:ascii="Times New Roman" w:hAnsi="Times New Roman"/>
          <w:sz w:val="24"/>
          <w:szCs w:val="24"/>
          <w:lang w:val="pl-PL"/>
        </w:rPr>
        <w:t xml:space="preserve">     </w:t>
      </w:r>
      <w:r w:rsidRPr="00815E1D">
        <w:rPr>
          <w:rFonts w:ascii="Times New Roman" w:hAnsi="Times New Roman"/>
          <w:sz w:val="24"/>
          <w:szCs w:val="24"/>
        </w:rPr>
        <w:t xml:space="preserve"> planowanych kosztów prac projektowych oraz planowanych kosztów robót budowlanych</w:t>
      </w:r>
      <w:r w:rsidRPr="00815E1D">
        <w:rPr>
          <w:rFonts w:ascii="Times New Roman" w:hAnsi="Times New Roman"/>
          <w:sz w:val="24"/>
          <w:szCs w:val="24"/>
        </w:rPr>
        <w:br/>
      </w:r>
      <w:r w:rsidRPr="00815E1D">
        <w:rPr>
          <w:rFonts w:ascii="Times New Roman" w:hAnsi="Times New Roman"/>
          <w:sz w:val="24"/>
          <w:szCs w:val="24"/>
          <w:lang w:val="pl-PL"/>
        </w:rPr>
        <w:t xml:space="preserve">     </w:t>
      </w:r>
      <w:r w:rsidRPr="00815E1D">
        <w:rPr>
          <w:rFonts w:ascii="Times New Roman" w:hAnsi="Times New Roman"/>
          <w:sz w:val="24"/>
          <w:szCs w:val="24"/>
        </w:rPr>
        <w:t xml:space="preserve"> określonych w programie funkcjonalno-użytkowym  (Dz. U. poz. 2458)</w:t>
      </w:r>
    </w:p>
    <w:p w14:paraId="6363FD9E" w14:textId="4F9DED65" w:rsidR="00FC2C4F" w:rsidRPr="00D31BA3" w:rsidRDefault="00FC2C4F" w:rsidP="00815E1D">
      <w:pPr>
        <w:pStyle w:val="Nagwek"/>
        <w:jc w:val="both"/>
      </w:pPr>
      <w:r w:rsidRPr="00D31BA3">
        <w:t xml:space="preserve">  6.Rozporządzeniem Ministra Transportu, Budownictwa i Gospodarki Morskiej z dnia 25</w:t>
      </w:r>
      <w:r w:rsidRPr="00D31BA3">
        <w:br/>
        <w:t xml:space="preserve">       kwietnia 2012 roku w sprawie ustalania geotechnicznych warunków </w:t>
      </w:r>
      <w:proofErr w:type="spellStart"/>
      <w:r w:rsidRPr="00D31BA3">
        <w:t>posadawiania</w:t>
      </w:r>
      <w:proofErr w:type="spellEnd"/>
      <w:r w:rsidRPr="00D31BA3">
        <w:br/>
        <w:t xml:space="preserve">       obiektów budowlanych </w:t>
      </w:r>
      <w:r w:rsidR="00D558B7" w:rsidRPr="00D558B7">
        <w:t>(Dz. U. poz. 463).</w:t>
      </w:r>
    </w:p>
    <w:p w14:paraId="0E058F90" w14:textId="08502F8C" w:rsidR="00FC2C4F" w:rsidRPr="00D31BA3" w:rsidRDefault="00FC2C4F" w:rsidP="00A4236D">
      <w:pPr>
        <w:pStyle w:val="Nagwek"/>
        <w:ind w:left="360" w:hanging="360"/>
        <w:jc w:val="both"/>
      </w:pPr>
      <w:r w:rsidRPr="00D31BA3">
        <w:t xml:space="preserve">  7.</w:t>
      </w:r>
      <w:r w:rsidR="00F27E6F">
        <w:t xml:space="preserve"> </w:t>
      </w:r>
      <w:r w:rsidRPr="00D31BA3">
        <w:t xml:space="preserve">Ustawą z dnia 27 marca 2003 r. o planowaniu i zagospodarowaniu przestrzennym </w:t>
      </w:r>
      <w:r>
        <w:br/>
      </w:r>
      <w:r w:rsidRPr="00FA7980">
        <w:t>(</w:t>
      </w:r>
      <w:proofErr w:type="spellStart"/>
      <w:r w:rsidR="00416C0C" w:rsidRPr="00416C0C">
        <w:t>t.j</w:t>
      </w:r>
      <w:proofErr w:type="spellEnd"/>
      <w:r w:rsidR="00416C0C" w:rsidRPr="00416C0C">
        <w:t>. Dz. U. z 202</w:t>
      </w:r>
      <w:r w:rsidR="00F27E6F">
        <w:t>1</w:t>
      </w:r>
      <w:r w:rsidR="00416C0C" w:rsidRPr="00416C0C">
        <w:t xml:space="preserve"> r. poz. </w:t>
      </w:r>
      <w:r w:rsidR="00F27E6F">
        <w:t>741</w:t>
      </w:r>
      <w:r w:rsidR="00416C0C" w:rsidRPr="00416C0C">
        <w:t xml:space="preserve"> z </w:t>
      </w:r>
      <w:proofErr w:type="spellStart"/>
      <w:r w:rsidR="00416C0C" w:rsidRPr="00416C0C">
        <w:t>późn</w:t>
      </w:r>
      <w:proofErr w:type="spellEnd"/>
      <w:r w:rsidR="00416C0C" w:rsidRPr="00416C0C">
        <w:t>. zm.</w:t>
      </w:r>
      <w:r w:rsidRPr="00E45F22">
        <w:t>),</w:t>
      </w:r>
    </w:p>
    <w:p w14:paraId="06612FC7" w14:textId="12C43F96" w:rsidR="00FC2C4F" w:rsidRPr="00D31BA3" w:rsidRDefault="00FC2C4F" w:rsidP="00285C47">
      <w:pPr>
        <w:pStyle w:val="Nagwek"/>
        <w:ind w:left="426" w:hanging="284"/>
        <w:jc w:val="both"/>
      </w:pPr>
      <w:r w:rsidRPr="00D31BA3">
        <w:t xml:space="preserve">8. Ustawa z dnia 4 lutego 1994 roku – o prawie autorskim i prawach pokrewnych </w:t>
      </w:r>
      <w:r>
        <w:br/>
      </w:r>
      <w:r w:rsidRPr="003465F9">
        <w:t>(</w:t>
      </w:r>
      <w:proofErr w:type="spellStart"/>
      <w:r w:rsidR="00416C0C" w:rsidRPr="00416C0C">
        <w:t>t.j</w:t>
      </w:r>
      <w:proofErr w:type="spellEnd"/>
      <w:r w:rsidR="00416C0C" w:rsidRPr="00416C0C">
        <w:t>. Dz. U. z 20</w:t>
      </w:r>
      <w:r w:rsidR="00815E1D">
        <w:t>21</w:t>
      </w:r>
      <w:r w:rsidR="00416C0C" w:rsidRPr="00416C0C">
        <w:t xml:space="preserve"> r. poz. </w:t>
      </w:r>
      <w:r w:rsidR="00815E1D">
        <w:t>1062)</w:t>
      </w:r>
    </w:p>
    <w:p w14:paraId="59729C10" w14:textId="77777777" w:rsidR="00FC2C4F" w:rsidRPr="00D31BA3" w:rsidRDefault="00FC2C4F" w:rsidP="00A4236D">
      <w:pPr>
        <w:pStyle w:val="Nagwek"/>
        <w:jc w:val="both"/>
      </w:pPr>
      <w:r w:rsidRPr="00D31BA3">
        <w:t xml:space="preserve">   9. Rozporządzeniem Ministra Infrastruktury z dnia 23 czerwca 2003 r. w sprawie informacji</w:t>
      </w:r>
      <w:r w:rsidRPr="00D31BA3">
        <w:br/>
        <w:t xml:space="preserve">       dotyczącej bezpieczeństwa i ochrony zdrowia oraz planu bezpieczeństwa i ochrony</w:t>
      </w:r>
      <w:r w:rsidRPr="00D31BA3">
        <w:br/>
        <w:t xml:space="preserve">       zdrowia (</w:t>
      </w:r>
      <w:r w:rsidRPr="00E45F22">
        <w:t xml:space="preserve">Dz.U. z 2003 r. Nr 120 poz. 1126 z </w:t>
      </w:r>
      <w:proofErr w:type="spellStart"/>
      <w:r w:rsidRPr="00E45F22">
        <w:t>późn</w:t>
      </w:r>
      <w:proofErr w:type="spellEnd"/>
      <w:r w:rsidRPr="00E45F22">
        <w:t>. zm.),</w:t>
      </w:r>
    </w:p>
    <w:p w14:paraId="1CDA098D" w14:textId="391721EB" w:rsidR="00FC2C4F" w:rsidRPr="00EB01AD" w:rsidRDefault="00FC2C4F" w:rsidP="00A4236D">
      <w:pPr>
        <w:pStyle w:val="Nagwek"/>
        <w:jc w:val="both"/>
      </w:pPr>
      <w:r w:rsidRPr="00D31BA3">
        <w:t>10.</w:t>
      </w:r>
      <w:r w:rsidR="00815E1D">
        <w:t xml:space="preserve"> </w:t>
      </w:r>
      <w:r w:rsidRPr="00D31BA3">
        <w:t>Obowiązującymi w czasie opracowania dokumentacji projektowej normami,</w:t>
      </w:r>
      <w:r w:rsidRPr="00D31BA3">
        <w:br/>
      </w:r>
      <w:r>
        <w:t xml:space="preserve">      wytycznymi i instrukcjami.</w:t>
      </w:r>
    </w:p>
    <w:bookmarkEnd w:id="4"/>
    <w:p w14:paraId="73AD23BC" w14:textId="77777777" w:rsidR="00FC2C4F" w:rsidRDefault="00FC2C4F" w:rsidP="00A4236D">
      <w:pPr>
        <w:pStyle w:val="Nagwek"/>
        <w:ind w:left="60"/>
        <w:jc w:val="both"/>
        <w:rPr>
          <w:b/>
          <w:bCs/>
        </w:rPr>
      </w:pPr>
    </w:p>
    <w:p w14:paraId="5440E85E" w14:textId="77777777" w:rsidR="00FC2C4F" w:rsidRDefault="00FC2C4F" w:rsidP="00A4236D">
      <w:pPr>
        <w:pStyle w:val="Nagwek"/>
        <w:ind w:left="60"/>
        <w:jc w:val="center"/>
        <w:rPr>
          <w:b/>
          <w:bCs/>
        </w:rPr>
      </w:pPr>
      <w:r w:rsidRPr="00D31BA3">
        <w:rPr>
          <w:b/>
          <w:bCs/>
        </w:rPr>
        <w:t>§ 4</w:t>
      </w:r>
    </w:p>
    <w:p w14:paraId="591F4EC4" w14:textId="77777777" w:rsidR="00FC2C4F" w:rsidRPr="00D31BA3" w:rsidRDefault="00FC2C4F" w:rsidP="00A4236D">
      <w:pPr>
        <w:pStyle w:val="Nagwek"/>
        <w:ind w:left="60"/>
        <w:jc w:val="both"/>
        <w:rPr>
          <w:b/>
          <w:bCs/>
        </w:rPr>
      </w:pPr>
    </w:p>
    <w:p w14:paraId="211D8F45" w14:textId="77777777" w:rsidR="00FC2C4F" w:rsidRPr="00D31BA3" w:rsidRDefault="00FC2C4F" w:rsidP="00A4236D">
      <w:pPr>
        <w:pStyle w:val="Nagwek"/>
        <w:ind w:left="284" w:hanging="284"/>
        <w:jc w:val="both"/>
      </w:pPr>
      <w:r w:rsidRPr="00D31BA3">
        <w:t>1.</w:t>
      </w:r>
      <w:r w:rsidRPr="00D31BA3">
        <w:tab/>
        <w:t>Wykonawca zobowiązuje się do wykonania przedmiotu umowy z należytą starannością          w sposób zgodny z obowiązującymi przepisami oraz zasadami współczesnej wiedzy technicznej.</w:t>
      </w:r>
    </w:p>
    <w:p w14:paraId="060E0A49" w14:textId="166D2EA1" w:rsidR="00FC2C4F" w:rsidRPr="00D31BA3" w:rsidRDefault="00FC2C4F" w:rsidP="00A4236D">
      <w:pPr>
        <w:pStyle w:val="Nagwek"/>
        <w:ind w:left="284" w:hanging="284"/>
        <w:jc w:val="both"/>
      </w:pPr>
      <w:r w:rsidRPr="00D31BA3">
        <w:t>2.</w:t>
      </w:r>
      <w:r w:rsidRPr="00D31BA3">
        <w:tab/>
        <w:t>Wykonana dokumentacja będzie branżowo wzajemnie skoordynowana technicznie                   i kompletna z pu</w:t>
      </w:r>
      <w:r>
        <w:t xml:space="preserve">nktu widzenia celu, któremu ma </w:t>
      </w:r>
      <w:r w:rsidRPr="00D31BA3">
        <w:t xml:space="preserve">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o którym mowa w art. </w:t>
      </w:r>
      <w:r w:rsidR="00EC70B2">
        <w:t>34</w:t>
      </w:r>
      <w:r w:rsidRPr="00D31BA3">
        <w:t xml:space="preserve"> </w:t>
      </w:r>
      <w:r w:rsidR="00A165E2" w:rsidRPr="00DC0622">
        <w:t>ust.</w:t>
      </w:r>
      <w:r w:rsidR="00EC70B2">
        <w:t>3d. pkt.3)</w:t>
      </w:r>
      <w:r w:rsidR="0072004E">
        <w:t xml:space="preserve"> </w:t>
      </w:r>
      <w:r w:rsidRPr="00D31BA3">
        <w:t>ustawy Prawo budowlane, podpisane przez projektantów i sprawdzających odpowiedzialnych za spełnienie tych wymagań, że została wykonana zgodnie z umową, obowiązującymi przepisami i w stanie kompletnym z punku widzenia celu, któremu ma służyć.</w:t>
      </w:r>
    </w:p>
    <w:p w14:paraId="63AD392E" w14:textId="77777777" w:rsidR="00FC2C4F" w:rsidRPr="00D31BA3" w:rsidRDefault="00FC2C4F" w:rsidP="00A4236D">
      <w:pPr>
        <w:pStyle w:val="Nagwek"/>
        <w:ind w:left="284" w:hanging="284"/>
        <w:jc w:val="both"/>
      </w:pPr>
      <w:r w:rsidRPr="00D31BA3">
        <w:t>3.</w:t>
      </w:r>
      <w:r w:rsidRPr="00D31BA3">
        <w:tab/>
        <w:t xml:space="preserve">Wykonawca dołączy do </w:t>
      </w:r>
      <w:r>
        <w:t xml:space="preserve">dokumentacji </w:t>
      </w:r>
      <w:r w:rsidRPr="00D31BA3">
        <w:t>projekt</w:t>
      </w:r>
      <w:r>
        <w:t>owej</w:t>
      </w:r>
      <w:r w:rsidRPr="00D31BA3">
        <w:t xml:space="preserve"> komplet kopii wymaganych przepisami ustawy Prawo budowlane uprawnień projektantów i sprawdzających oraz aktualnych zaświadczeń z właściwej Izby Inżynierów Budownictwa.</w:t>
      </w:r>
    </w:p>
    <w:p w14:paraId="07778F6D" w14:textId="77777777" w:rsidR="00FC2C4F" w:rsidRPr="00D31BA3" w:rsidRDefault="00FC2C4F" w:rsidP="00A4236D">
      <w:pPr>
        <w:pStyle w:val="Nagwek"/>
        <w:ind w:left="284" w:hanging="284"/>
        <w:jc w:val="both"/>
      </w:pPr>
      <w:r w:rsidRPr="00D31BA3">
        <w:t>4.</w:t>
      </w:r>
      <w:r w:rsidRPr="00D31BA3">
        <w:tab/>
        <w:t>Wszelkie kopie dokumentów zamieszczonych w dokumentacjach projektowych będą poświadczone przez Wykonawcę za zgodność z oryginałem.</w:t>
      </w:r>
    </w:p>
    <w:p w14:paraId="10C609CA" w14:textId="77777777" w:rsidR="00FC2C4F" w:rsidRPr="00D31BA3" w:rsidRDefault="00FC2C4F" w:rsidP="00A4236D">
      <w:pPr>
        <w:pStyle w:val="Nagwek"/>
        <w:ind w:left="284" w:hanging="284"/>
        <w:jc w:val="both"/>
      </w:pPr>
      <w:r w:rsidRPr="00D31BA3">
        <w:t>5.</w:t>
      </w:r>
      <w:r w:rsidRPr="00D31BA3">
        <w:tab/>
        <w:t xml:space="preserve">Wykonawca w opracowaniach projektowych zastosuje nazwy i kody określone </w:t>
      </w:r>
      <w:r>
        <w:br/>
      </w:r>
      <w:r w:rsidRPr="00D31BA3">
        <w:t xml:space="preserve">we Wspólnym Słowniku Zamówień z uwzględnieniem rozporządzenia Komisji WE </w:t>
      </w:r>
      <w:r w:rsidRPr="00D31BA3">
        <w:br/>
        <w:t xml:space="preserve">nr 213/2008 z dnia 28 listopada 2007 r. zmieniające rozporządzenie (WE) nr 2195/2002 Parlamentu Europejskiego i Rady w sprawie Wspólnego Słownika Zamówień (CPV)  </w:t>
      </w:r>
      <w:r>
        <w:br/>
      </w:r>
      <w:r w:rsidRPr="00D31BA3">
        <w:t>oraz dyrektywy 2004/17/WE i 2004/18/WE Parlamentu Europejskiego i Rady dotyczące procedur udzielania zamówień publicznych w zakresie zmiany CPV.</w:t>
      </w:r>
    </w:p>
    <w:p w14:paraId="18723EE9" w14:textId="77777777" w:rsidR="00FC2C4F" w:rsidRPr="00D31BA3" w:rsidRDefault="00FC2C4F" w:rsidP="00A4236D">
      <w:pPr>
        <w:pStyle w:val="Nagwek"/>
        <w:ind w:left="284" w:hanging="284"/>
        <w:jc w:val="both"/>
      </w:pPr>
      <w:r w:rsidRPr="00D31BA3">
        <w:lastRenderedPageBreak/>
        <w:t>6.</w:t>
      </w:r>
      <w:r w:rsidRPr="00D31BA3">
        <w:tab/>
        <w:t xml:space="preserve">Wykonawca w terminie wskazanym przez organ wydający decyzję o zezwoleniu </w:t>
      </w:r>
      <w:r>
        <w:br/>
      </w:r>
      <w:r w:rsidRPr="00D31BA3">
        <w:t>na realizację inwestycji</w:t>
      </w:r>
      <w:r>
        <w:t>,</w:t>
      </w:r>
      <w:r w:rsidRPr="00D31BA3">
        <w:t xml:space="preserve"> o pozwoleniu na budowę lub przyjmujący zgłoszenie wykonania robót wniesie ewentualne poprawki, uzupełn</w:t>
      </w:r>
      <w:r>
        <w:t xml:space="preserve">ienia czy wyjaśnienia wskazane </w:t>
      </w:r>
      <w:r>
        <w:br/>
      </w:r>
      <w:r w:rsidRPr="00D31BA3">
        <w:t>w postanowieniu organu. Powyższe dotyczy również decyzji o środowiskowych uwarunkowaniach realizacji inwestycji lub innych decyzji związanych z realizacją inwestycji.</w:t>
      </w:r>
    </w:p>
    <w:p w14:paraId="258C8EDA" w14:textId="77777777" w:rsidR="00EC70B2" w:rsidRDefault="00FC2C4F" w:rsidP="00EC70B2">
      <w:pPr>
        <w:pStyle w:val="Nagwek"/>
      </w:pPr>
      <w:r w:rsidRPr="00D31BA3">
        <w:t>7.  W przyjętych rozwiązaniach projektowych muszą być użyte wyroby budowlane (materiały</w:t>
      </w:r>
      <w:r w:rsidRPr="00D31BA3">
        <w:br/>
        <w:t xml:space="preserve">      i urządzenia) dopuszczone do obrotu i powszechnego stosowania. Projektant zobowiązuje</w:t>
      </w:r>
    </w:p>
    <w:p w14:paraId="5A305514" w14:textId="4C056CE6" w:rsidR="00FC2C4F" w:rsidRPr="00D31BA3" w:rsidRDefault="00EC70B2" w:rsidP="00EC70B2">
      <w:pPr>
        <w:pStyle w:val="Nagwek"/>
      </w:pPr>
      <w:r>
        <w:t xml:space="preserve">      </w:t>
      </w:r>
      <w:r w:rsidR="00FC2C4F" w:rsidRPr="00D31BA3">
        <w:t xml:space="preserve">się do opisu przedmiotu zamówienia zgodnie z wymogami </w:t>
      </w:r>
      <w:r w:rsidR="00FC2C4F" w:rsidRPr="00596B0B">
        <w:t xml:space="preserve">art. </w:t>
      </w:r>
      <w:r w:rsidR="00BD73E7" w:rsidRPr="00596B0B">
        <w:t>9</w:t>
      </w:r>
      <w:r w:rsidR="00FC2C4F" w:rsidRPr="00596B0B">
        <w:t xml:space="preserve">9 , art. </w:t>
      </w:r>
      <w:r w:rsidR="00BD73E7" w:rsidRPr="00596B0B">
        <w:t xml:space="preserve">100. </w:t>
      </w:r>
      <w:r w:rsidR="00FC2C4F" w:rsidRPr="00596B0B">
        <w:t xml:space="preserve"> art. </w:t>
      </w:r>
      <w:r w:rsidR="00BD73E7" w:rsidRPr="00596B0B">
        <w:t>10</w:t>
      </w:r>
      <w:r w:rsidR="00FC2C4F" w:rsidRPr="00596B0B">
        <w:t>1</w:t>
      </w:r>
      <w:r>
        <w:t xml:space="preserve"> </w:t>
      </w:r>
      <w:r>
        <w:br/>
        <w:t xml:space="preserve">      </w:t>
      </w:r>
      <w:r w:rsidR="00BD73E7" w:rsidRPr="00596B0B">
        <w:t>i</w:t>
      </w:r>
      <w:r>
        <w:t xml:space="preserve">   </w:t>
      </w:r>
      <w:r w:rsidR="00BD73E7" w:rsidRPr="00596B0B">
        <w:t xml:space="preserve">art.102 </w:t>
      </w:r>
      <w:r w:rsidR="00BD73E7" w:rsidRPr="00596B0B">
        <w:rPr>
          <w:shd w:val="clear" w:color="auto" w:fill="FFFFFF"/>
        </w:rPr>
        <w:t>ustawy z dnia 11 września 2019 r. - Prawo zamówień publicznych (Dz. U. poz.</w:t>
      </w:r>
      <w:r>
        <w:rPr>
          <w:shd w:val="clear" w:color="auto" w:fill="FFFFFF"/>
        </w:rPr>
        <w:br/>
        <w:t xml:space="preserve">     </w:t>
      </w:r>
      <w:r w:rsidR="00BD73E7" w:rsidRPr="00596B0B">
        <w:rPr>
          <w:shd w:val="clear" w:color="auto" w:fill="FFFFFF"/>
        </w:rPr>
        <w:t xml:space="preserve"> 20</w:t>
      </w:r>
      <w:r w:rsidR="00A53A24">
        <w:rPr>
          <w:shd w:val="clear" w:color="auto" w:fill="FFFFFF"/>
        </w:rPr>
        <w:t>21 poz.1129</w:t>
      </w:r>
      <w:r>
        <w:rPr>
          <w:shd w:val="clear" w:color="auto" w:fill="FFFFFF"/>
        </w:rPr>
        <w:t xml:space="preserve"> </w:t>
      </w:r>
      <w:r w:rsidR="00BD73E7" w:rsidRPr="00596B0B">
        <w:rPr>
          <w:shd w:val="clear" w:color="auto" w:fill="FFFFFF"/>
        </w:rPr>
        <w:t>z</w:t>
      </w:r>
      <w:r>
        <w:rPr>
          <w:shd w:val="clear" w:color="auto" w:fill="FFFFFF"/>
        </w:rPr>
        <w:t xml:space="preserve"> </w:t>
      </w:r>
      <w:r w:rsidR="00BD73E7" w:rsidRPr="00596B0B">
        <w:rPr>
          <w:shd w:val="clear" w:color="auto" w:fill="FFFFFF"/>
        </w:rPr>
        <w:t>późn.zm.)</w:t>
      </w:r>
      <w:r w:rsidR="00E9158A">
        <w:rPr>
          <w:shd w:val="clear" w:color="auto" w:fill="FFFFFF"/>
        </w:rPr>
        <w:t>.</w:t>
      </w:r>
      <w:r w:rsidR="00FC2C4F" w:rsidRPr="00596B0B">
        <w:br/>
      </w:r>
      <w:r w:rsidR="00FC2C4F" w:rsidRPr="00D31BA3">
        <w:t xml:space="preserve">     W przypadku powoływania się podczas opisywania przyjętych rozwiązań projektowych </w:t>
      </w:r>
      <w:r w:rsidR="00FC2C4F">
        <w:br/>
        <w:t xml:space="preserve">     na </w:t>
      </w:r>
      <w:r w:rsidR="00FC2C4F" w:rsidRPr="00D31BA3">
        <w:t>konkretne nazwy własne gotowych produktów i/lub gotowe rozwiązania systemowe</w:t>
      </w:r>
      <w:r w:rsidR="00FC2C4F" w:rsidRPr="00D31BA3">
        <w:br/>
        <w:t xml:space="preserve">     producentów (tylko w przypadku określonym w ustawie) , wykonawca ma obowiązek</w:t>
      </w:r>
      <w:r w:rsidR="00FC2C4F" w:rsidRPr="00D31BA3">
        <w:br/>
        <w:t xml:space="preserve">     określić konkretne parametry techniczne i jakościowe danego rozwiązania projektowego</w:t>
      </w:r>
      <w:r w:rsidR="00FC2C4F" w:rsidRPr="00D31BA3">
        <w:br/>
        <w:t xml:space="preserve">     oraz umieścić informację o możliwości zastosowania rozwiązania równoważnego pod</w:t>
      </w:r>
      <w:r w:rsidR="00FC2C4F" w:rsidRPr="00D31BA3">
        <w:br/>
        <w:t xml:space="preserve">     warunkiem spełnienia wskazanych parametrów technicznych i jakościowych. Wykonawca</w:t>
      </w:r>
    </w:p>
    <w:p w14:paraId="0B3CB3D0" w14:textId="1CF83C12" w:rsidR="00FC2C4F" w:rsidRPr="00D31BA3" w:rsidRDefault="00EC70B2" w:rsidP="00EC70B2">
      <w:pPr>
        <w:pStyle w:val="Nagwek"/>
        <w:jc w:val="both"/>
      </w:pPr>
      <w:r>
        <w:t xml:space="preserve">     </w:t>
      </w:r>
      <w:r w:rsidR="00FC2C4F" w:rsidRPr="00D31BA3">
        <w:t>określając przedmiot zamówienia poprzez odniesienie do norm, europejskich ocen</w:t>
      </w:r>
    </w:p>
    <w:p w14:paraId="32CAFA58" w14:textId="3B439149" w:rsidR="00FC2C4F" w:rsidRPr="00D31BA3" w:rsidRDefault="00EC70B2" w:rsidP="00EC70B2">
      <w:pPr>
        <w:pStyle w:val="Nagwek"/>
        <w:ind w:left="360" w:hanging="360"/>
        <w:jc w:val="both"/>
      </w:pPr>
      <w:r>
        <w:t xml:space="preserve">     </w:t>
      </w:r>
      <w:r w:rsidR="00FC2C4F" w:rsidRPr="00D31BA3">
        <w:t>technicznych, aprobat, specyfikacji technicznych i sy</w:t>
      </w:r>
      <w:r w:rsidR="00FC2C4F">
        <w:t>stemów referencji technicznych</w:t>
      </w:r>
      <w:r>
        <w:t xml:space="preserve"> Z</w:t>
      </w:r>
      <w:r w:rsidR="00FC2C4F" w:rsidRPr="00D31BA3">
        <w:t>amawiający dopuści rozwiązania równoważne, a odniesieniu takiemu towarzyszą wyrazy „lub równoważne”</w:t>
      </w:r>
      <w:r w:rsidR="00FC2C4F">
        <w:t>.</w:t>
      </w:r>
    </w:p>
    <w:p w14:paraId="2FF2DC42" w14:textId="5866DDB3" w:rsidR="00FC2C4F" w:rsidRPr="00D31BA3" w:rsidRDefault="00FC2C4F" w:rsidP="00A4236D">
      <w:pPr>
        <w:pStyle w:val="Nagwek"/>
        <w:ind w:left="360" w:hanging="360"/>
        <w:jc w:val="both"/>
      </w:pPr>
      <w:r w:rsidRPr="00D31BA3">
        <w:t>8.</w:t>
      </w:r>
      <w:r w:rsidRPr="00D31BA3">
        <w:tab/>
        <w:t>Realizacja zamówienia podlega prawu polskiemu, w tym w szczególności ustawie z dnia             7 lipca 1994</w:t>
      </w:r>
      <w:r w:rsidR="00416C0C">
        <w:t xml:space="preserve"> </w:t>
      </w:r>
      <w:r w:rsidRPr="00D31BA3">
        <w:t xml:space="preserve">r. </w:t>
      </w:r>
      <w:r w:rsidR="00416C0C">
        <w:t>P</w:t>
      </w:r>
      <w:r w:rsidRPr="00D31BA3">
        <w:t xml:space="preserve">rawo budowlane </w:t>
      </w:r>
      <w:r w:rsidRPr="00FD5830">
        <w:t>(</w:t>
      </w:r>
      <w:proofErr w:type="spellStart"/>
      <w:r w:rsidR="00596B0B" w:rsidRPr="00596B0B">
        <w:t>t.j</w:t>
      </w:r>
      <w:proofErr w:type="spellEnd"/>
      <w:r w:rsidR="00596B0B" w:rsidRPr="00596B0B">
        <w:t>. Dz. U. z 202</w:t>
      </w:r>
      <w:r w:rsidR="0045272F">
        <w:t>1</w:t>
      </w:r>
      <w:r w:rsidR="00596B0B" w:rsidRPr="00596B0B">
        <w:t xml:space="preserve"> r. poz. </w:t>
      </w:r>
      <w:r w:rsidR="0045272F">
        <w:t>2351</w:t>
      </w:r>
      <w:r w:rsidR="00596B0B" w:rsidRPr="00596B0B">
        <w:t xml:space="preserve"> z </w:t>
      </w:r>
      <w:proofErr w:type="spellStart"/>
      <w:r w:rsidR="00596B0B" w:rsidRPr="00596B0B">
        <w:t>późn</w:t>
      </w:r>
      <w:proofErr w:type="spellEnd"/>
      <w:r w:rsidR="00596B0B" w:rsidRPr="00596B0B">
        <w:t>. zm.</w:t>
      </w:r>
      <w:r w:rsidRPr="00CF3073">
        <w:t>),</w:t>
      </w:r>
      <w:r w:rsidRPr="00D31BA3">
        <w:t xml:space="preserve"> ustawie </w:t>
      </w:r>
      <w:r>
        <w:br/>
      </w:r>
      <w:r w:rsidRPr="00596B0B">
        <w:t>z dnia 23 kwietnia 1964r. Kodeks cywilny (</w:t>
      </w:r>
      <w:proofErr w:type="spellStart"/>
      <w:r w:rsidR="00416C0C" w:rsidRPr="00596B0B">
        <w:t>t.j</w:t>
      </w:r>
      <w:proofErr w:type="spellEnd"/>
      <w:r w:rsidR="00416C0C" w:rsidRPr="00596B0B">
        <w:t>. Dz. U. z 20</w:t>
      </w:r>
      <w:r w:rsidR="0045272F">
        <w:t>20</w:t>
      </w:r>
      <w:r w:rsidR="00416C0C" w:rsidRPr="00596B0B">
        <w:t xml:space="preserve"> r. poz. 1</w:t>
      </w:r>
      <w:r w:rsidR="0045272F">
        <w:t>740</w:t>
      </w:r>
      <w:r w:rsidR="00416C0C" w:rsidRPr="00596B0B">
        <w:t xml:space="preserve"> z </w:t>
      </w:r>
      <w:proofErr w:type="spellStart"/>
      <w:r w:rsidR="00416C0C" w:rsidRPr="00596B0B">
        <w:t>późn</w:t>
      </w:r>
      <w:proofErr w:type="spellEnd"/>
      <w:r w:rsidR="00416C0C" w:rsidRPr="00596B0B">
        <w:t>. zm.</w:t>
      </w:r>
      <w:r w:rsidRPr="00596B0B">
        <w:t>)</w:t>
      </w:r>
      <w:r w:rsidRPr="00596B0B">
        <w:br/>
        <w:t xml:space="preserve">i </w:t>
      </w:r>
      <w:r w:rsidR="00AE3887" w:rsidRPr="00596B0B">
        <w:rPr>
          <w:shd w:val="clear" w:color="auto" w:fill="FFFFFF"/>
        </w:rPr>
        <w:t xml:space="preserve">ustawy z dnia 11 września 2019 r. - Prawo zamówień publicznych (Dz. U. </w:t>
      </w:r>
      <w:r w:rsidR="0045272F">
        <w:rPr>
          <w:shd w:val="clear" w:color="auto" w:fill="FFFFFF"/>
        </w:rPr>
        <w:t xml:space="preserve"> z 2021 </w:t>
      </w:r>
      <w:r w:rsidR="00AE3887" w:rsidRPr="00596B0B">
        <w:rPr>
          <w:shd w:val="clear" w:color="auto" w:fill="FFFFFF"/>
        </w:rPr>
        <w:t xml:space="preserve">poz. </w:t>
      </w:r>
      <w:r w:rsidR="0045272F">
        <w:rPr>
          <w:shd w:val="clear" w:color="auto" w:fill="FFFFFF"/>
        </w:rPr>
        <w:t>1129</w:t>
      </w:r>
      <w:r w:rsidR="00AE3887" w:rsidRPr="00596B0B">
        <w:rPr>
          <w:shd w:val="clear" w:color="auto" w:fill="FFFFFF"/>
        </w:rPr>
        <w:t xml:space="preserve"> z </w:t>
      </w:r>
      <w:proofErr w:type="spellStart"/>
      <w:r w:rsidR="00AE3887" w:rsidRPr="00596B0B">
        <w:rPr>
          <w:shd w:val="clear" w:color="auto" w:fill="FFFFFF"/>
        </w:rPr>
        <w:t>późn</w:t>
      </w:r>
      <w:proofErr w:type="spellEnd"/>
      <w:r w:rsidR="00AE3887" w:rsidRPr="00596B0B">
        <w:rPr>
          <w:shd w:val="clear" w:color="auto" w:fill="FFFFFF"/>
        </w:rPr>
        <w:t>. zm.)</w:t>
      </w:r>
      <w:r w:rsidR="00AE3887" w:rsidRPr="00596B0B">
        <w:rPr>
          <w:rFonts w:ascii="Arial" w:hAnsi="Arial" w:cs="Arial"/>
          <w:sz w:val="18"/>
          <w:szCs w:val="18"/>
          <w:shd w:val="clear" w:color="auto" w:fill="FFFFFF"/>
        </w:rPr>
        <w:t>.</w:t>
      </w:r>
    </w:p>
    <w:p w14:paraId="12F8A519" w14:textId="77777777" w:rsidR="00FC2C4F" w:rsidRPr="00D31BA3" w:rsidRDefault="00FC2C4F" w:rsidP="00A4236D">
      <w:pPr>
        <w:pStyle w:val="Nagwek"/>
        <w:ind w:left="284" w:hanging="284"/>
        <w:jc w:val="both"/>
      </w:pPr>
      <w:r w:rsidRPr="00D31BA3">
        <w:t>9. Wykonawca we własnym zakresie i na własny koszt przygotuje wszystkie materiały niezbędne do wykonania przedmiotu umowy.</w:t>
      </w:r>
    </w:p>
    <w:p w14:paraId="69A13A9D" w14:textId="5850AD17" w:rsidR="001C083C" w:rsidRPr="006E708F" w:rsidRDefault="00FC2C4F" w:rsidP="006E708F">
      <w:pPr>
        <w:pStyle w:val="Nagwek"/>
        <w:ind w:left="284" w:hanging="284"/>
        <w:jc w:val="both"/>
      </w:pPr>
      <w:r w:rsidRPr="00D31BA3">
        <w:t xml:space="preserve">10. Wykonawca zobowiązuje się do przeprowadzenia wizji lokalnej w terenie i zapoznania </w:t>
      </w:r>
      <w:r>
        <w:br/>
      </w:r>
      <w:r w:rsidRPr="00680B82">
        <w:t xml:space="preserve">się z kopią mapy zasadniczej. </w:t>
      </w:r>
      <w:r w:rsidRPr="00D31BA3">
        <w:t xml:space="preserve">W odniesieniu do sieci technicznego uzbrojenia podziemnego terenu, tam gdzie istnieją wątpliwości, Wykonawca zobowiązuje </w:t>
      </w:r>
      <w:r>
        <w:br/>
      </w:r>
      <w:r w:rsidRPr="00D31BA3">
        <w:t xml:space="preserve">się do dokonania odkrywek w celu sprawdzenia istniejącego stanu. </w:t>
      </w:r>
    </w:p>
    <w:p w14:paraId="6D2F17E8" w14:textId="77777777" w:rsidR="00FC2C4F" w:rsidRPr="00D31BA3" w:rsidRDefault="00FC2C4F" w:rsidP="00A4236D">
      <w:pPr>
        <w:ind w:left="284" w:hanging="284"/>
        <w:jc w:val="both"/>
        <w:outlineLvl w:val="0"/>
        <w:rPr>
          <w:b/>
          <w:bCs/>
        </w:rPr>
      </w:pPr>
    </w:p>
    <w:p w14:paraId="12323882" w14:textId="77777777" w:rsidR="00942C17" w:rsidRDefault="00942C17" w:rsidP="00A4236D">
      <w:pPr>
        <w:ind w:left="284" w:hanging="284"/>
        <w:jc w:val="center"/>
        <w:outlineLvl w:val="0"/>
        <w:rPr>
          <w:b/>
          <w:bCs/>
        </w:rPr>
      </w:pPr>
    </w:p>
    <w:p w14:paraId="42B50928" w14:textId="55A76749" w:rsidR="00FC2C4F" w:rsidRDefault="00FC2C4F" w:rsidP="00A4236D">
      <w:pPr>
        <w:ind w:left="284" w:hanging="284"/>
        <w:jc w:val="center"/>
        <w:outlineLvl w:val="0"/>
        <w:rPr>
          <w:b/>
          <w:bCs/>
        </w:rPr>
      </w:pPr>
      <w:r w:rsidRPr="00E502D9">
        <w:rPr>
          <w:b/>
          <w:bCs/>
        </w:rPr>
        <w:t>TERMIN WYKONANIA</w:t>
      </w:r>
    </w:p>
    <w:p w14:paraId="362D1055" w14:textId="77777777" w:rsidR="00FC2C4F" w:rsidRPr="00E502D9" w:rsidRDefault="00FC2C4F" w:rsidP="00A4236D">
      <w:pPr>
        <w:ind w:left="284" w:hanging="284"/>
        <w:jc w:val="both"/>
        <w:rPr>
          <w:b/>
          <w:bCs/>
        </w:rPr>
      </w:pPr>
    </w:p>
    <w:p w14:paraId="79D86DAF" w14:textId="61F39CCA" w:rsidR="00FC2C4F" w:rsidRPr="00E502D9" w:rsidRDefault="00FC2C4F" w:rsidP="00A4236D">
      <w:pPr>
        <w:autoSpaceDE w:val="0"/>
        <w:autoSpaceDN w:val="0"/>
        <w:adjustRightInd w:val="0"/>
        <w:jc w:val="center"/>
        <w:rPr>
          <w:b/>
          <w:bCs/>
        </w:rPr>
      </w:pPr>
      <w:r w:rsidRPr="00E502D9">
        <w:rPr>
          <w:b/>
          <w:bCs/>
        </w:rPr>
        <w:sym w:font="Times New Roman" w:char="00A7"/>
      </w:r>
      <w:r w:rsidR="00942C17">
        <w:rPr>
          <w:b/>
          <w:bCs/>
        </w:rPr>
        <w:t xml:space="preserve"> </w:t>
      </w:r>
      <w:r w:rsidRPr="00E502D9">
        <w:rPr>
          <w:b/>
          <w:bCs/>
        </w:rPr>
        <w:t>5</w:t>
      </w:r>
    </w:p>
    <w:p w14:paraId="7EF4C67C" w14:textId="77777777" w:rsidR="00FC2C4F" w:rsidRPr="00E502D9" w:rsidRDefault="00FC2C4F" w:rsidP="00A4236D">
      <w:pPr>
        <w:autoSpaceDE w:val="0"/>
        <w:autoSpaceDN w:val="0"/>
        <w:adjustRightInd w:val="0"/>
        <w:jc w:val="both"/>
        <w:rPr>
          <w:b/>
          <w:bCs/>
        </w:rPr>
      </w:pPr>
    </w:p>
    <w:p w14:paraId="440AFFFF" w14:textId="7E0A7769" w:rsidR="00FC2C4F" w:rsidRPr="00D558B7" w:rsidRDefault="00FC2C4F" w:rsidP="00E9158A">
      <w:pPr>
        <w:numPr>
          <w:ilvl w:val="0"/>
          <w:numId w:val="3"/>
        </w:numPr>
        <w:tabs>
          <w:tab w:val="clear" w:pos="720"/>
          <w:tab w:val="num" w:pos="360"/>
        </w:tabs>
        <w:ind w:left="360"/>
        <w:jc w:val="both"/>
      </w:pPr>
      <w:r w:rsidRPr="00E502D9">
        <w:t>Wykonawca zobowiązuje się dostarczyć przedmiot umowy określony w</w:t>
      </w:r>
      <w:r w:rsidR="009F0FBB">
        <w:t xml:space="preserve"> </w:t>
      </w:r>
      <w:r w:rsidR="003A6228" w:rsidRPr="00706CB1">
        <w:sym w:font="Times New Roman" w:char="00A7"/>
      </w:r>
      <w:r w:rsidR="00E9158A">
        <w:t xml:space="preserve"> </w:t>
      </w:r>
      <w:r>
        <w:t xml:space="preserve">2 w terminie: </w:t>
      </w:r>
      <w:r w:rsidR="00AE3887" w:rsidRPr="00D558B7">
        <w:t xml:space="preserve"> </w:t>
      </w:r>
    </w:p>
    <w:p w14:paraId="750BB9FE" w14:textId="0E267098" w:rsidR="00307D07" w:rsidRPr="00D558B7" w:rsidRDefault="00307D07" w:rsidP="00307D07">
      <w:pPr>
        <w:ind w:left="360"/>
        <w:jc w:val="both"/>
      </w:pPr>
      <w:r w:rsidRPr="00D558B7">
        <w:t>Dokumentacja projektowa wraz z wszelkimi uzgodnieniami i decyzjami administracyjnymi oraz kompletnym wnioskiem o wydanie decyzji pozwolenia na budowę</w:t>
      </w:r>
      <w:r w:rsidR="006273D8">
        <w:t>:</w:t>
      </w:r>
      <w:r w:rsidRPr="00D558B7">
        <w:t xml:space="preserve"> </w:t>
      </w:r>
      <w:r w:rsidR="006273D8">
        <w:t>………………………….</w:t>
      </w:r>
      <w:r w:rsidR="00AE3887" w:rsidRPr="00D558B7">
        <w:t xml:space="preserve"> </w:t>
      </w:r>
    </w:p>
    <w:p w14:paraId="5DEB35BD" w14:textId="75FC2EB4" w:rsidR="00FC2C4F" w:rsidRDefault="00FC2C4F" w:rsidP="00A4236D">
      <w:pPr>
        <w:numPr>
          <w:ilvl w:val="0"/>
          <w:numId w:val="3"/>
        </w:numPr>
        <w:tabs>
          <w:tab w:val="clear" w:pos="720"/>
          <w:tab w:val="num" w:pos="360"/>
        </w:tabs>
        <w:ind w:left="360"/>
        <w:jc w:val="both"/>
      </w:pPr>
      <w:r w:rsidRPr="00E502D9">
        <w:t xml:space="preserve">Wykonawca zobowiązuje się do dostarczenia Zamawiającemu kompletnych opracowań projektowych w ilościach egzemplarzy określonych w </w:t>
      </w:r>
      <w:r w:rsidR="003A6228" w:rsidRPr="00706CB1">
        <w:sym w:font="Times New Roman" w:char="00A7"/>
      </w:r>
      <w:r w:rsidR="00E9158A">
        <w:t xml:space="preserve"> </w:t>
      </w:r>
      <w:r w:rsidR="00A165E2">
        <w:t>2 us</w:t>
      </w:r>
      <w:r w:rsidR="00A165E2" w:rsidRPr="00DC0622">
        <w:t>t.3</w:t>
      </w:r>
      <w:r w:rsidRPr="00DC0622">
        <w:t>.</w:t>
      </w:r>
    </w:p>
    <w:p w14:paraId="6698943E" w14:textId="3AC39F8D" w:rsidR="002B56D0" w:rsidRPr="00E502D9" w:rsidRDefault="002B56D0" w:rsidP="00A4236D">
      <w:pPr>
        <w:numPr>
          <w:ilvl w:val="0"/>
          <w:numId w:val="3"/>
        </w:numPr>
        <w:tabs>
          <w:tab w:val="clear" w:pos="720"/>
          <w:tab w:val="num" w:pos="360"/>
        </w:tabs>
        <w:ind w:left="360"/>
        <w:jc w:val="both"/>
      </w:pPr>
      <w:r>
        <w:t>Przed ostatecznym złożeniem całości dokumentacji należy uzyskać pozytywną opinię Wydziału TID. Maksymalny czas opiniowania projektu: 7 dni.</w:t>
      </w:r>
    </w:p>
    <w:p w14:paraId="2379863A" w14:textId="77777777" w:rsidR="00FC2C4F" w:rsidRPr="00E502D9" w:rsidRDefault="00FC2C4F" w:rsidP="00A4236D">
      <w:pPr>
        <w:numPr>
          <w:ilvl w:val="0"/>
          <w:numId w:val="3"/>
        </w:numPr>
        <w:tabs>
          <w:tab w:val="clear" w:pos="720"/>
          <w:tab w:val="num" w:pos="360"/>
        </w:tabs>
        <w:ind w:left="360"/>
        <w:jc w:val="both"/>
      </w:pPr>
      <w:r w:rsidRPr="00E502D9">
        <w:t xml:space="preserve">Dokumentacja powinna być zaopatrzona w pisemne oświadczenie Wykonawcy, </w:t>
      </w:r>
      <w:r>
        <w:br/>
      </w:r>
      <w:r w:rsidRPr="00E502D9">
        <w:t xml:space="preserve">że jest wykonana zgodnie z umową, obowiązującymi przepisami i normami, oraz, </w:t>
      </w:r>
      <w:r>
        <w:br/>
      </w:r>
      <w:r w:rsidRPr="00E502D9">
        <w:t>że zostaje wydana w stanie kompletnym z punktu widzenia celu, któremu ma służyć.</w:t>
      </w:r>
    </w:p>
    <w:p w14:paraId="65F7C203" w14:textId="6236E721" w:rsidR="00FC2C4F" w:rsidRPr="00942C17" w:rsidRDefault="00FC2C4F" w:rsidP="00942C17">
      <w:pPr>
        <w:numPr>
          <w:ilvl w:val="0"/>
          <w:numId w:val="3"/>
        </w:numPr>
        <w:tabs>
          <w:tab w:val="clear" w:pos="720"/>
          <w:tab w:val="num" w:pos="360"/>
        </w:tabs>
        <w:ind w:left="360"/>
        <w:jc w:val="both"/>
      </w:pPr>
      <w:r w:rsidRPr="00E502D9">
        <w:t xml:space="preserve">Wykonawca zobowiązuje się do wykonywania nadzoru autorskiego nad realizacją robót objętych opracowaną dokumentacją projektową od dnia podpisania umowy z Wykonawcą </w:t>
      </w:r>
      <w:r w:rsidRPr="00E502D9">
        <w:lastRenderedPageBreak/>
        <w:t>robót- remontowo- budowlanych realizowanych na podstawie przedmiotu umowy do dnia zakończenia tych robót.</w:t>
      </w:r>
    </w:p>
    <w:p w14:paraId="11BD9178" w14:textId="77777777" w:rsidR="00271378" w:rsidRDefault="00271378" w:rsidP="00FC00B1">
      <w:pPr>
        <w:pStyle w:val="Tekstpodstawowy"/>
        <w:spacing w:line="240" w:lineRule="auto"/>
        <w:outlineLvl w:val="0"/>
        <w:rPr>
          <w:color w:val="000000"/>
        </w:rPr>
      </w:pPr>
    </w:p>
    <w:p w14:paraId="6CDAD3F7" w14:textId="2F6A07E4" w:rsidR="00FC2C4F" w:rsidRPr="00D31BA3" w:rsidRDefault="00FC2C4F" w:rsidP="00A4236D">
      <w:pPr>
        <w:pStyle w:val="Tekstpodstawowy"/>
        <w:spacing w:line="240" w:lineRule="auto"/>
        <w:jc w:val="center"/>
        <w:outlineLvl w:val="0"/>
        <w:rPr>
          <w:color w:val="000000"/>
        </w:rPr>
      </w:pPr>
      <w:r w:rsidRPr="00D31BA3">
        <w:rPr>
          <w:color w:val="000000"/>
        </w:rPr>
        <w:t>WYNAGRODZENIE</w:t>
      </w:r>
    </w:p>
    <w:p w14:paraId="220293A2" w14:textId="77777777" w:rsidR="00FC2C4F" w:rsidRPr="00D31BA3" w:rsidRDefault="00FC2C4F" w:rsidP="00A4236D">
      <w:pPr>
        <w:pStyle w:val="Tekstpodstawowy"/>
        <w:spacing w:line="240" w:lineRule="auto"/>
        <w:jc w:val="center"/>
        <w:outlineLvl w:val="0"/>
        <w:rPr>
          <w:color w:val="000000"/>
        </w:rPr>
      </w:pPr>
    </w:p>
    <w:p w14:paraId="57E66CB7" w14:textId="77777777" w:rsidR="00FC2C4F" w:rsidRDefault="00FC2C4F" w:rsidP="00A4236D">
      <w:pPr>
        <w:jc w:val="center"/>
        <w:rPr>
          <w:b/>
          <w:bCs/>
          <w:color w:val="000000"/>
        </w:rPr>
      </w:pPr>
      <w:r w:rsidRPr="00D31BA3">
        <w:rPr>
          <w:b/>
          <w:bCs/>
          <w:color w:val="000000"/>
        </w:rPr>
        <w:sym w:font="Times New Roman" w:char="00A7"/>
      </w:r>
      <w:r w:rsidRPr="00D31BA3">
        <w:rPr>
          <w:b/>
          <w:bCs/>
          <w:color w:val="000000"/>
        </w:rPr>
        <w:t xml:space="preserve"> 6</w:t>
      </w:r>
    </w:p>
    <w:p w14:paraId="3DE59188" w14:textId="77777777" w:rsidR="00FC2C4F" w:rsidRPr="00D31BA3" w:rsidRDefault="00FC2C4F" w:rsidP="00A4236D">
      <w:pPr>
        <w:jc w:val="both"/>
        <w:rPr>
          <w:b/>
          <w:bCs/>
          <w:color w:val="000000"/>
        </w:rPr>
      </w:pPr>
    </w:p>
    <w:p w14:paraId="2B0CDB36" w14:textId="77777777" w:rsidR="00FC2C4F" w:rsidRPr="00D31BA3" w:rsidRDefault="00FC2C4F" w:rsidP="00A4236D">
      <w:pPr>
        <w:numPr>
          <w:ilvl w:val="0"/>
          <w:numId w:val="1"/>
        </w:numPr>
        <w:spacing w:before="120" w:after="120"/>
        <w:jc w:val="both"/>
      </w:pPr>
      <w:r w:rsidRPr="00D31BA3">
        <w:t>Strony ustalają, że ob</w:t>
      </w:r>
      <w:r>
        <w:t xml:space="preserve">owiązującą formą wynagrodzenia </w:t>
      </w:r>
      <w:r w:rsidRPr="00D31BA3">
        <w:t>jest wynagrodzenie ryczałtowe.</w:t>
      </w:r>
    </w:p>
    <w:p w14:paraId="44FF60D7" w14:textId="7202A2EE" w:rsidR="001C083C" w:rsidRDefault="00FC2C4F" w:rsidP="006E708F">
      <w:pPr>
        <w:numPr>
          <w:ilvl w:val="0"/>
          <w:numId w:val="1"/>
        </w:numPr>
        <w:spacing w:before="120" w:after="120"/>
        <w:jc w:val="both"/>
      </w:pPr>
      <w:r>
        <w:t>Wynagrodzenie</w:t>
      </w:r>
      <w:r w:rsidRPr="00E502D9">
        <w:t xml:space="preserve">, o którym mowa w ust. 1 </w:t>
      </w:r>
      <w:r>
        <w:t xml:space="preserve">za wykonanie przedmiotu zamówienia określonego w </w:t>
      </w:r>
      <w:r w:rsidRPr="00706CB1">
        <w:sym w:font="Times New Roman" w:char="00A7"/>
      </w:r>
      <w:r>
        <w:t xml:space="preserve"> 2 wyraża kwota:</w:t>
      </w:r>
    </w:p>
    <w:p w14:paraId="72D7BB73" w14:textId="77777777" w:rsidR="006D1303" w:rsidRPr="00617988" w:rsidRDefault="006D1303" w:rsidP="006D1303">
      <w:pPr>
        <w:pStyle w:val="Akapitzlist"/>
        <w:spacing w:before="120" w:after="120"/>
        <w:ind w:left="283"/>
        <w:jc w:val="both"/>
        <w:rPr>
          <w:rFonts w:ascii="Times New Roman" w:hAnsi="Times New Roman" w:cs="Times New Roman"/>
          <w:sz w:val="24"/>
        </w:rPr>
      </w:pPr>
      <w:r w:rsidRPr="00617988">
        <w:rPr>
          <w:rFonts w:ascii="Times New Roman" w:hAnsi="Times New Roman" w:cs="Times New Roman"/>
          <w:sz w:val="24"/>
        </w:rPr>
        <w:t xml:space="preserve">netto: ………..…. zł i brutto: ………..…. zł, wraz z podatkiem VAT  23 %. </w:t>
      </w:r>
    </w:p>
    <w:p w14:paraId="529CB628" w14:textId="3DC93F9F" w:rsidR="00767F33" w:rsidRPr="001E4199" w:rsidRDefault="006D1303" w:rsidP="001E4199">
      <w:pPr>
        <w:pStyle w:val="Akapitzlist"/>
        <w:spacing w:before="120" w:after="120"/>
        <w:ind w:left="283"/>
        <w:jc w:val="both"/>
        <w:rPr>
          <w:rFonts w:ascii="Times New Roman" w:hAnsi="Times New Roman" w:cs="Times New Roman"/>
          <w:sz w:val="24"/>
        </w:rPr>
      </w:pPr>
      <w:r w:rsidRPr="00617988">
        <w:rPr>
          <w:rFonts w:ascii="Times New Roman" w:hAnsi="Times New Roman" w:cs="Times New Roman"/>
          <w:sz w:val="24"/>
        </w:rPr>
        <w:t>/słownie brutto: ………………………………………</w:t>
      </w:r>
    </w:p>
    <w:p w14:paraId="61050B93" w14:textId="7E3BBBCA" w:rsidR="00FC2C4F" w:rsidRPr="00DC0622" w:rsidRDefault="00DC0622" w:rsidP="00942C17">
      <w:pPr>
        <w:spacing w:before="120" w:after="120"/>
        <w:ind w:left="284" w:hanging="284"/>
        <w:jc w:val="both"/>
      </w:pPr>
      <w:r>
        <w:t xml:space="preserve">3. </w:t>
      </w:r>
      <w:r w:rsidR="00FC2C4F" w:rsidRPr="00A165E2">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sidR="00FC2C4F" w:rsidRPr="00A165E2">
        <w:t>ryzyk</w:t>
      </w:r>
      <w:proofErr w:type="spellEnd"/>
      <w:r w:rsidR="00FC2C4F" w:rsidRPr="00A165E2">
        <w:t xml:space="preserve"> określić swoje całkowite wynagrodzenie, ponosząc całkowitą odpowiedzialność za poprawność wyceny i </w:t>
      </w:r>
      <w:r w:rsidR="00FC2C4F" w:rsidRPr="00DC0622">
        <w:t xml:space="preserve">prawidłowość identyfikacji przedmiotu zamówienia. Oznacza to, że Wykonawca w ramach wynagrodzenia ryczałtowego zobowiązuje się do wykonania wszelkich robót </w:t>
      </w:r>
      <w:r w:rsidR="00FC2C4F" w:rsidRPr="00DC0622">
        <w:br/>
        <w:t xml:space="preserve">i czynności koniecznych do zrealizowania przedmiotu umowy niezależnie od tego, </w:t>
      </w:r>
      <w:r w:rsidR="00FC2C4F" w:rsidRPr="00DC0622">
        <w:br/>
        <w:t>czy zostały one przewidziane na dzień złożenia oferty.</w:t>
      </w:r>
    </w:p>
    <w:p w14:paraId="1999E796" w14:textId="77777777" w:rsidR="00FC2C4F" w:rsidRPr="00DC0622" w:rsidRDefault="00DC0622" w:rsidP="00942C17">
      <w:pPr>
        <w:spacing w:before="120" w:after="120"/>
        <w:ind w:left="283" w:hanging="283"/>
        <w:jc w:val="both"/>
      </w:pPr>
      <w:r w:rsidRPr="00DC0622">
        <w:t xml:space="preserve">4. </w:t>
      </w:r>
      <w:r w:rsidR="00FC2C4F" w:rsidRPr="00DC0622">
        <w:t>W przypadku ustawowej zmiany stawki podatku od towarów i usług w trakcie trwania Umowy, kwoty brutto niezafakturowanej części wynagrodzenia zostaną odpowiednio dostosowane aneksem do niniejszej umowy.</w:t>
      </w:r>
    </w:p>
    <w:p w14:paraId="4569ECD7" w14:textId="060C9CE2" w:rsidR="00627849" w:rsidRDefault="00FC2C4F" w:rsidP="00942C17">
      <w:pPr>
        <w:pStyle w:val="Akapitzlist"/>
        <w:numPr>
          <w:ilvl w:val="0"/>
          <w:numId w:val="3"/>
        </w:numPr>
        <w:spacing w:before="120" w:after="120" w:line="240" w:lineRule="auto"/>
        <w:ind w:left="284" w:hanging="284"/>
        <w:jc w:val="both"/>
        <w:rPr>
          <w:rFonts w:ascii="Times New Roman" w:hAnsi="Times New Roman" w:cs="Times New Roman"/>
          <w:sz w:val="24"/>
          <w:szCs w:val="24"/>
        </w:rPr>
      </w:pPr>
      <w:r w:rsidRPr="00DC0622">
        <w:rPr>
          <w:rFonts w:ascii="Times New Roman" w:hAnsi="Times New Roman" w:cs="Times New Roman"/>
          <w:sz w:val="24"/>
          <w:szCs w:val="24"/>
        </w:rPr>
        <w:t>Wykonawca oświadcza, że w cenach jednostkowych i ryczałtowych oferty uwzględnił wszelkie koszty i ryzyka, wynikające z wymagań określonych w Umowie oraz</w:t>
      </w:r>
      <w:r w:rsidRPr="00DC0622">
        <w:rPr>
          <w:rFonts w:ascii="Times New Roman" w:hAnsi="Times New Roman" w:cs="Times New Roman"/>
          <w:sz w:val="24"/>
          <w:szCs w:val="24"/>
        </w:rPr>
        <w:br/>
        <w:t xml:space="preserve">w obowiązującym na dzień składania ofert prawie, na podstawie własnych kalkulacji </w:t>
      </w:r>
      <w:r w:rsidRPr="00DC0622">
        <w:rPr>
          <w:rFonts w:ascii="Times New Roman" w:hAnsi="Times New Roman" w:cs="Times New Roman"/>
          <w:sz w:val="24"/>
          <w:szCs w:val="24"/>
        </w:rPr>
        <w:br/>
        <w:t>i szacunków, a w szczególności koszty ekspertyz, warunków technicznych, opinii, uzgodnień, konsultacji, procedur i decyzji administracyjnych a także na przeprowadzenie spotkań i działań informacyjnych niezbędnych do poprawnego wykonania przedmiotu Umowy.</w:t>
      </w:r>
    </w:p>
    <w:p w14:paraId="45C63392" w14:textId="56B23DBD" w:rsidR="00A53A24" w:rsidRPr="006608DE" w:rsidRDefault="00A53A24" w:rsidP="006608DE">
      <w:pPr>
        <w:pStyle w:val="Akapitzlist"/>
        <w:numPr>
          <w:ilvl w:val="0"/>
          <w:numId w:val="3"/>
        </w:numPr>
        <w:spacing w:before="120" w:after="120" w:line="240" w:lineRule="auto"/>
        <w:ind w:left="284" w:hanging="284"/>
        <w:jc w:val="both"/>
        <w:rPr>
          <w:rFonts w:ascii="Times New Roman" w:hAnsi="Times New Roman" w:cs="Times New Roman"/>
          <w:sz w:val="24"/>
          <w:szCs w:val="24"/>
        </w:rPr>
      </w:pPr>
      <w:r w:rsidRPr="006608DE">
        <w:rPr>
          <w:rFonts w:ascii="Times New Roman" w:hAnsi="Times New Roman" w:cs="Times New Roman"/>
          <w:sz w:val="24"/>
          <w:szCs w:val="24"/>
        </w:rPr>
        <w:t>W przypadku, przedłożenia Zamawiającemu kopii umowy o podwykonawstwo, której przedmiotem są usługi, Wykonawc</w:t>
      </w:r>
      <w:r w:rsidR="006608DE" w:rsidRPr="006608DE">
        <w:rPr>
          <w:rFonts w:ascii="Times New Roman" w:hAnsi="Times New Roman" w:cs="Times New Roman"/>
          <w:sz w:val="24"/>
          <w:szCs w:val="24"/>
        </w:rPr>
        <w:t>a</w:t>
      </w:r>
      <w:r w:rsidRPr="006608DE">
        <w:rPr>
          <w:rFonts w:ascii="Times New Roman" w:hAnsi="Times New Roman" w:cs="Times New Roman"/>
          <w:sz w:val="24"/>
          <w:szCs w:val="24"/>
        </w:rPr>
        <w:t xml:space="preserve"> </w:t>
      </w:r>
      <w:r w:rsidR="006608DE" w:rsidRPr="006608DE">
        <w:rPr>
          <w:rFonts w:ascii="Times New Roman" w:hAnsi="Times New Roman" w:cs="Times New Roman"/>
          <w:sz w:val="24"/>
          <w:szCs w:val="24"/>
        </w:rPr>
        <w:t>przedstawia d</w:t>
      </w:r>
      <w:r w:rsidRPr="006608DE">
        <w:rPr>
          <w:rFonts w:ascii="Times New Roman" w:hAnsi="Times New Roman" w:cs="Times New Roman"/>
          <w:sz w:val="24"/>
          <w:szCs w:val="24"/>
        </w:rPr>
        <w:t>owod</w:t>
      </w:r>
      <w:r w:rsidR="006608DE">
        <w:rPr>
          <w:rFonts w:ascii="Times New Roman" w:hAnsi="Times New Roman" w:cs="Times New Roman"/>
          <w:sz w:val="24"/>
          <w:szCs w:val="24"/>
        </w:rPr>
        <w:t>y</w:t>
      </w:r>
      <w:r w:rsidRPr="006608DE">
        <w:rPr>
          <w:rFonts w:ascii="Times New Roman" w:hAnsi="Times New Roman" w:cs="Times New Roman"/>
          <w:sz w:val="24"/>
          <w:szCs w:val="24"/>
        </w:rPr>
        <w:t xml:space="preserve"> zapłaty (potwierdzenie dokonania przelewu bankowego i kopię faktury lub rachunku stanowiących podstawę do zapłaty) wymagalnego wynagrodzenia Podwykonawcom lub dalszym Podwykonawcom, którzy zawarli zaakceptowaną przez zamawiającego umowę o Podwykonawstwo, której przedmiotem są prace projektowe, lub którzy zawarli przedłożoną Zamawiającemu umowę o podwykonawstwo, której przedmiotem są usługi, za wykonane i odebrane usługi.</w:t>
      </w:r>
    </w:p>
    <w:p w14:paraId="5BDCBD8B" w14:textId="77777777" w:rsidR="00F6054A" w:rsidRDefault="00F6054A" w:rsidP="00A4236D">
      <w:pPr>
        <w:jc w:val="center"/>
        <w:outlineLvl w:val="0"/>
        <w:rPr>
          <w:b/>
          <w:bCs/>
        </w:rPr>
      </w:pPr>
    </w:p>
    <w:p w14:paraId="0BAFC0B0" w14:textId="72F5D441" w:rsidR="00FC2C4F" w:rsidRPr="00D31BA3" w:rsidRDefault="00FC2C4F" w:rsidP="00A4236D">
      <w:pPr>
        <w:jc w:val="center"/>
        <w:outlineLvl w:val="0"/>
        <w:rPr>
          <w:b/>
          <w:bCs/>
        </w:rPr>
      </w:pPr>
      <w:r w:rsidRPr="00D31BA3">
        <w:rPr>
          <w:b/>
          <w:bCs/>
        </w:rPr>
        <w:t>WARUNKI PŁATNOŚCI</w:t>
      </w:r>
    </w:p>
    <w:p w14:paraId="707FC579" w14:textId="77777777" w:rsidR="00FC2C4F" w:rsidRPr="00D31BA3" w:rsidRDefault="00FC2C4F" w:rsidP="00A4236D">
      <w:pPr>
        <w:jc w:val="center"/>
        <w:rPr>
          <w:b/>
          <w:bCs/>
        </w:rPr>
      </w:pPr>
    </w:p>
    <w:p w14:paraId="70C7B33B" w14:textId="77777777" w:rsidR="00FC2C4F" w:rsidRDefault="00FC2C4F" w:rsidP="00DC0622">
      <w:pPr>
        <w:spacing w:after="240"/>
        <w:jc w:val="center"/>
        <w:rPr>
          <w:b/>
          <w:bCs/>
        </w:rPr>
      </w:pPr>
      <w:r w:rsidRPr="00D31BA3">
        <w:rPr>
          <w:b/>
          <w:bCs/>
        </w:rPr>
        <w:sym w:font="Times New Roman" w:char="00A7"/>
      </w:r>
      <w:r w:rsidRPr="00D31BA3">
        <w:rPr>
          <w:b/>
          <w:bCs/>
        </w:rPr>
        <w:t xml:space="preserve"> 7</w:t>
      </w:r>
    </w:p>
    <w:p w14:paraId="3833DD70" w14:textId="2CB7A3B4" w:rsidR="00FC2C4F" w:rsidRPr="00627849" w:rsidRDefault="00FC2C4F" w:rsidP="00627849">
      <w:pPr>
        <w:pStyle w:val="Akapitzlist"/>
        <w:numPr>
          <w:ilvl w:val="0"/>
          <w:numId w:val="18"/>
        </w:numPr>
        <w:spacing w:after="0" w:line="240" w:lineRule="auto"/>
        <w:ind w:left="714" w:hanging="357"/>
        <w:jc w:val="both"/>
        <w:rPr>
          <w:rFonts w:ascii="Times New Roman" w:hAnsi="Times New Roman" w:cs="Times New Roman"/>
          <w:sz w:val="24"/>
          <w:szCs w:val="24"/>
        </w:rPr>
      </w:pPr>
      <w:r w:rsidRPr="00627849">
        <w:rPr>
          <w:rFonts w:ascii="Times New Roman" w:hAnsi="Times New Roman" w:cs="Times New Roman"/>
          <w:sz w:val="24"/>
          <w:szCs w:val="24"/>
        </w:rPr>
        <w:t>Zapłata wynagrodzenia za prace projektowe nastąpi po ich wykonaniu i przyjęciu przez Zamawiającego zgodnie z § 1</w:t>
      </w:r>
      <w:r w:rsidR="00BD3221">
        <w:rPr>
          <w:rFonts w:ascii="Times New Roman" w:hAnsi="Times New Roman" w:cs="Times New Roman"/>
          <w:sz w:val="24"/>
          <w:szCs w:val="24"/>
        </w:rPr>
        <w:t>4</w:t>
      </w:r>
      <w:r w:rsidRPr="00627849">
        <w:rPr>
          <w:rFonts w:ascii="Times New Roman" w:hAnsi="Times New Roman" w:cs="Times New Roman"/>
          <w:sz w:val="24"/>
          <w:szCs w:val="24"/>
        </w:rPr>
        <w:t xml:space="preserve"> na podstawie wystawionej przez Wykonawcę faktury końcowej, w terminie 30 dni od daty wpływu faktury do Zamawiającego.</w:t>
      </w:r>
    </w:p>
    <w:p w14:paraId="2825F37A" w14:textId="1EE0B405" w:rsidR="00FC2C4F" w:rsidRPr="000F53E7" w:rsidRDefault="00FC2C4F" w:rsidP="000F53E7">
      <w:pPr>
        <w:pStyle w:val="Akapitzlist"/>
        <w:numPr>
          <w:ilvl w:val="0"/>
          <w:numId w:val="18"/>
        </w:numPr>
        <w:spacing w:after="0" w:line="240" w:lineRule="auto"/>
        <w:ind w:left="714" w:hanging="357"/>
        <w:jc w:val="both"/>
        <w:rPr>
          <w:rFonts w:ascii="Times New Roman" w:hAnsi="Times New Roman" w:cs="Times New Roman"/>
          <w:sz w:val="24"/>
          <w:szCs w:val="24"/>
        </w:rPr>
      </w:pPr>
      <w:r w:rsidRPr="00627849">
        <w:rPr>
          <w:rFonts w:ascii="Times New Roman" w:hAnsi="Times New Roman" w:cs="Times New Roman"/>
          <w:sz w:val="24"/>
          <w:szCs w:val="24"/>
        </w:rPr>
        <w:lastRenderedPageBreak/>
        <w:t>Zamawiający może skrócić termin zapłaty prawidłowo wystawionej faktury końcowej w przypadku</w:t>
      </w:r>
      <w:r w:rsidR="00617988" w:rsidRPr="000F53E7">
        <w:t xml:space="preserve"> </w:t>
      </w:r>
      <w:r w:rsidRPr="000F53E7">
        <w:rPr>
          <w:rFonts w:ascii="Times New Roman" w:hAnsi="Times New Roman" w:cs="Times New Roman"/>
          <w:sz w:val="24"/>
          <w:szCs w:val="24"/>
        </w:rPr>
        <w:t>konieczności rozliczenia zadania inwestycyjnego do końca roku budżetowego.</w:t>
      </w:r>
    </w:p>
    <w:p w14:paraId="52FA536E" w14:textId="2C06C665" w:rsidR="00FC2C4F" w:rsidRPr="003834FE" w:rsidRDefault="00FC2C4F" w:rsidP="00A4236D">
      <w:pPr>
        <w:pStyle w:val="Tekstpodstawowy"/>
        <w:numPr>
          <w:ilvl w:val="0"/>
          <w:numId w:val="18"/>
        </w:numPr>
        <w:spacing w:line="240" w:lineRule="auto"/>
        <w:rPr>
          <w:b w:val="0"/>
          <w:bCs w:val="0"/>
        </w:rPr>
      </w:pPr>
      <w:r w:rsidRPr="003834FE">
        <w:rPr>
          <w:b w:val="0"/>
          <w:bCs w:val="0"/>
        </w:rPr>
        <w:t>Zamawiający zobowiązuje się do zapłaty wynagrodzenia w terminie nie dłuższym niż 30 dni od dnia otrzymania prawidłowo wystawionej faktury, pod warunkiem przekazania wraz z fakturą oświadczenia podwykonawców o uregulowaniu przez Wykonawcę wynagrodzenia za wykonane prace. Warunkiem wystawienia faktury jest podpisanie przez Zamawiającego protokołu odbioru, zgodnie z § 1</w:t>
      </w:r>
      <w:r w:rsidR="00BD3221">
        <w:rPr>
          <w:b w:val="0"/>
          <w:bCs w:val="0"/>
        </w:rPr>
        <w:t>4</w:t>
      </w:r>
      <w:r w:rsidRPr="003834FE">
        <w:rPr>
          <w:b w:val="0"/>
          <w:bCs w:val="0"/>
        </w:rPr>
        <w:t xml:space="preserve"> ust. 4 Umowy.</w:t>
      </w:r>
    </w:p>
    <w:p w14:paraId="685F8112" w14:textId="77777777" w:rsidR="00FC2C4F" w:rsidRDefault="00FC2C4F" w:rsidP="00A4236D">
      <w:pPr>
        <w:pStyle w:val="Tekstpodstawowy"/>
        <w:numPr>
          <w:ilvl w:val="0"/>
          <w:numId w:val="18"/>
        </w:numPr>
        <w:spacing w:line="240" w:lineRule="auto"/>
        <w:rPr>
          <w:b w:val="0"/>
          <w:bCs w:val="0"/>
        </w:rPr>
      </w:pPr>
      <w:r w:rsidRPr="003834FE">
        <w:rPr>
          <w:b w:val="0"/>
          <w:bCs w:val="0"/>
        </w:rPr>
        <w:t xml:space="preserve">Za dzień dokonania płatności będzie uważany dzień złożenia dyspozycji dokonania przelewu bankowego przez Zamawiającego na rachunek Wykonawcy </w:t>
      </w:r>
    </w:p>
    <w:p w14:paraId="32E76EC6" w14:textId="77777777" w:rsidR="00FC2C4F" w:rsidRPr="003834FE" w:rsidRDefault="00FC2C4F" w:rsidP="00A4236D">
      <w:pPr>
        <w:pStyle w:val="Tekstpodstawowy"/>
        <w:numPr>
          <w:ilvl w:val="0"/>
          <w:numId w:val="18"/>
        </w:numPr>
        <w:spacing w:line="240" w:lineRule="auto"/>
        <w:rPr>
          <w:b w:val="0"/>
          <w:bCs w:val="0"/>
        </w:rPr>
      </w:pPr>
      <w:r w:rsidRPr="003834FE">
        <w:rPr>
          <w:b w:val="0"/>
          <w:bCs w:val="0"/>
        </w:rPr>
        <w:t>Wykonawca zobowiązuje się do nie zbywania wierzyte</w:t>
      </w:r>
      <w:r>
        <w:rPr>
          <w:b w:val="0"/>
          <w:bCs w:val="0"/>
        </w:rPr>
        <w:t xml:space="preserve">lności służących mu w stosunku </w:t>
      </w:r>
      <w:r w:rsidRPr="003834FE">
        <w:rPr>
          <w:b w:val="0"/>
          <w:bCs w:val="0"/>
        </w:rPr>
        <w:t xml:space="preserve">do Zamawiającego, z tytułu wykonania niniejszej umowy, bez uprzedniej pisemnej zgody Zamawiającego wskazującej nabywcę wierzytelności. </w:t>
      </w:r>
    </w:p>
    <w:p w14:paraId="73917699" w14:textId="77777777" w:rsidR="00FC2C4F" w:rsidRPr="00D31BA3" w:rsidRDefault="00FC2C4F" w:rsidP="00A4236D">
      <w:pPr>
        <w:spacing w:before="240" w:after="240"/>
        <w:jc w:val="center"/>
        <w:rPr>
          <w:b/>
          <w:bCs/>
        </w:rPr>
      </w:pPr>
      <w:r w:rsidRPr="00D31BA3">
        <w:rPr>
          <w:b/>
          <w:bCs/>
        </w:rPr>
        <w:sym w:font="Times New Roman" w:char="00A7"/>
      </w:r>
      <w:r w:rsidRPr="00D31BA3">
        <w:rPr>
          <w:b/>
          <w:bCs/>
        </w:rPr>
        <w:t xml:space="preserve"> 8</w:t>
      </w:r>
    </w:p>
    <w:p w14:paraId="2E7FAF2A" w14:textId="77777777" w:rsidR="00FC2C4F" w:rsidRPr="00D31BA3" w:rsidRDefault="00FC2C4F" w:rsidP="00A4236D">
      <w:pPr>
        <w:numPr>
          <w:ilvl w:val="0"/>
          <w:numId w:val="2"/>
        </w:numPr>
        <w:ind w:left="284" w:hanging="284"/>
        <w:jc w:val="both"/>
      </w:pPr>
      <w:r w:rsidRPr="00D31BA3">
        <w:t xml:space="preserve">Fakturę  za wykonane roboty należy wystawić na adres Zamawiającego : </w:t>
      </w:r>
    </w:p>
    <w:p w14:paraId="736FA12A" w14:textId="29BD023F" w:rsidR="00FC2C4F" w:rsidRPr="00D31BA3" w:rsidRDefault="00E9158A" w:rsidP="00A4236D">
      <w:pPr>
        <w:ind w:left="284"/>
        <w:jc w:val="both"/>
        <w:outlineLvl w:val="0"/>
        <w:rPr>
          <w:b/>
          <w:bCs/>
        </w:rPr>
      </w:pPr>
      <w:r>
        <w:rPr>
          <w:b/>
          <w:bCs/>
        </w:rPr>
        <w:t>Miasto</w:t>
      </w:r>
      <w:r w:rsidR="00FC2C4F" w:rsidRPr="00D31BA3">
        <w:rPr>
          <w:b/>
          <w:bCs/>
        </w:rPr>
        <w:t xml:space="preserve"> Tarnobrzeg</w:t>
      </w:r>
      <w:r w:rsidR="00FC2C4F">
        <w:rPr>
          <w:b/>
          <w:bCs/>
        </w:rPr>
        <w:t>, ul. Kościuszki 32</w:t>
      </w:r>
      <w:r w:rsidR="00FC2C4F" w:rsidRPr="00D31BA3">
        <w:rPr>
          <w:b/>
          <w:bCs/>
        </w:rPr>
        <w:t>, 39-400 Tarnobrzeg.</w:t>
      </w:r>
    </w:p>
    <w:p w14:paraId="1C86D054" w14:textId="77777777" w:rsidR="00FC2C4F" w:rsidRPr="00D31BA3" w:rsidRDefault="00FC2C4F" w:rsidP="00A4236D">
      <w:pPr>
        <w:ind w:left="284"/>
        <w:jc w:val="both"/>
        <w:outlineLvl w:val="0"/>
      </w:pPr>
      <w:r w:rsidRPr="00D31BA3">
        <w:t xml:space="preserve">Zamawiający  posiada </w:t>
      </w:r>
      <w:r w:rsidRPr="00D31BA3">
        <w:rPr>
          <w:b/>
          <w:bCs/>
        </w:rPr>
        <w:t>NIP</w:t>
      </w:r>
      <w:r>
        <w:rPr>
          <w:b/>
          <w:bCs/>
        </w:rPr>
        <w:t>:</w:t>
      </w:r>
      <w:r w:rsidRPr="00D31BA3">
        <w:rPr>
          <w:b/>
          <w:bCs/>
        </w:rPr>
        <w:t xml:space="preserve"> 867-20-79-199</w:t>
      </w:r>
    </w:p>
    <w:p w14:paraId="7AF2FAF5" w14:textId="77777777" w:rsidR="00FC2C4F" w:rsidRDefault="00FC2C4F" w:rsidP="00A4236D">
      <w:pPr>
        <w:numPr>
          <w:ilvl w:val="0"/>
          <w:numId w:val="2"/>
        </w:numPr>
        <w:ind w:left="284" w:hanging="284"/>
        <w:jc w:val="both"/>
      </w:pPr>
      <w:r w:rsidRPr="00D31BA3">
        <w:t>Wykonawca jest / nie jest podatnikiem podatku od tow</w:t>
      </w:r>
      <w:r>
        <w:t>arów i usług VAT i posiada  NIP</w:t>
      </w:r>
      <w:r w:rsidRPr="00D31BA3">
        <w:t>:</w:t>
      </w:r>
    </w:p>
    <w:p w14:paraId="4CFA3B58" w14:textId="27849816" w:rsidR="00FC2C4F" w:rsidRPr="00D31BA3" w:rsidRDefault="00942C17" w:rsidP="00942C17">
      <w:pPr>
        <w:jc w:val="both"/>
      </w:pPr>
      <w:r>
        <w:t xml:space="preserve">     </w:t>
      </w:r>
      <w:r w:rsidR="00FC2C4F" w:rsidRPr="00D31BA3">
        <w:t>…………………………………………………………………………….………</w:t>
      </w:r>
    </w:p>
    <w:p w14:paraId="1920AF65" w14:textId="77777777" w:rsidR="00F74637" w:rsidRDefault="00F74637" w:rsidP="00E9158A">
      <w:pPr>
        <w:pStyle w:val="Tekstpodstawowy"/>
        <w:spacing w:line="240" w:lineRule="auto"/>
        <w:outlineLvl w:val="0"/>
      </w:pPr>
    </w:p>
    <w:p w14:paraId="7C8357F4" w14:textId="77777777" w:rsidR="00FC00B1" w:rsidRDefault="00FC00B1" w:rsidP="00A4236D">
      <w:pPr>
        <w:pStyle w:val="Tekstpodstawowy"/>
        <w:spacing w:line="240" w:lineRule="auto"/>
        <w:ind w:left="709" w:hanging="709"/>
        <w:jc w:val="center"/>
        <w:outlineLvl w:val="0"/>
      </w:pPr>
    </w:p>
    <w:p w14:paraId="15F56A98" w14:textId="5A835C93" w:rsidR="00FC2C4F" w:rsidRPr="00D31BA3" w:rsidRDefault="00FC2C4F" w:rsidP="00A4236D">
      <w:pPr>
        <w:pStyle w:val="Tekstpodstawowy"/>
        <w:spacing w:line="240" w:lineRule="auto"/>
        <w:ind w:left="709" w:hanging="709"/>
        <w:jc w:val="center"/>
        <w:outlineLvl w:val="0"/>
      </w:pPr>
      <w:r w:rsidRPr="00D31BA3">
        <w:t>OBOWIĄZKI ZAMAWIAJĄCEGO</w:t>
      </w:r>
    </w:p>
    <w:p w14:paraId="030705D7" w14:textId="77777777" w:rsidR="00FC2C4F" w:rsidRPr="00D31BA3" w:rsidRDefault="00FC2C4F" w:rsidP="00A4236D">
      <w:pPr>
        <w:pStyle w:val="Tekstpodstawowy"/>
        <w:spacing w:line="240" w:lineRule="auto"/>
        <w:ind w:left="709" w:hanging="709"/>
        <w:jc w:val="center"/>
        <w:outlineLvl w:val="0"/>
      </w:pPr>
    </w:p>
    <w:p w14:paraId="3F77BA8F" w14:textId="5A0C8D83" w:rsidR="00FC2C4F" w:rsidRPr="00D31BA3" w:rsidRDefault="00FC2C4F" w:rsidP="00A4236D">
      <w:pPr>
        <w:spacing w:after="240"/>
        <w:jc w:val="center"/>
        <w:rPr>
          <w:b/>
          <w:bCs/>
        </w:rPr>
      </w:pPr>
      <w:r w:rsidRPr="00D31BA3">
        <w:rPr>
          <w:b/>
          <w:bCs/>
        </w:rPr>
        <w:sym w:font="Times New Roman" w:char="00A7"/>
      </w:r>
      <w:r w:rsidRPr="00D31BA3">
        <w:rPr>
          <w:b/>
          <w:bCs/>
        </w:rPr>
        <w:t xml:space="preserve"> </w:t>
      </w:r>
      <w:r w:rsidR="001A2154">
        <w:rPr>
          <w:b/>
          <w:bCs/>
        </w:rPr>
        <w:t>9</w:t>
      </w:r>
    </w:p>
    <w:p w14:paraId="6F3CD54B" w14:textId="437055A2" w:rsidR="00FC2C4F" w:rsidRDefault="00FC2C4F" w:rsidP="00A4236D">
      <w:pPr>
        <w:pStyle w:val="Tekstpodstawowy"/>
        <w:numPr>
          <w:ilvl w:val="0"/>
          <w:numId w:val="4"/>
        </w:numPr>
        <w:tabs>
          <w:tab w:val="clear" w:pos="720"/>
          <w:tab w:val="num" w:pos="360"/>
        </w:tabs>
        <w:spacing w:line="240" w:lineRule="auto"/>
        <w:ind w:left="360"/>
        <w:rPr>
          <w:b w:val="0"/>
          <w:bCs w:val="0"/>
        </w:rPr>
      </w:pPr>
      <w:r w:rsidRPr="00D0471D">
        <w:rPr>
          <w:b w:val="0"/>
          <w:bCs w:val="0"/>
        </w:rPr>
        <w:t xml:space="preserve">Zamawiający zobowiązuje się do współpracy z Wykonawcą przy realizacji niniejszej Umowy. Zamawiający przekaże Wykonawcy posiadane materiały wyjściowe, potrzebne </w:t>
      </w:r>
      <w:r w:rsidR="00416C0C">
        <w:rPr>
          <w:b w:val="0"/>
          <w:bCs w:val="0"/>
        </w:rPr>
        <w:br/>
      </w:r>
      <w:r w:rsidRPr="00D0471D">
        <w:rPr>
          <w:b w:val="0"/>
          <w:bCs w:val="0"/>
        </w:rPr>
        <w:t>do wykonania dokumentacji projektow</w:t>
      </w:r>
      <w:r>
        <w:rPr>
          <w:b w:val="0"/>
          <w:bCs w:val="0"/>
        </w:rPr>
        <w:t>ych</w:t>
      </w:r>
      <w:r w:rsidRPr="00D0471D">
        <w:rPr>
          <w:b w:val="0"/>
          <w:bCs w:val="0"/>
        </w:rPr>
        <w:t xml:space="preserve">, w zakresie określonym w niniejszej umowie, </w:t>
      </w:r>
      <w:r w:rsidR="00416C0C">
        <w:rPr>
          <w:b w:val="0"/>
          <w:bCs w:val="0"/>
        </w:rPr>
        <w:br/>
      </w:r>
      <w:r w:rsidRPr="00D0471D">
        <w:rPr>
          <w:b w:val="0"/>
          <w:bCs w:val="0"/>
        </w:rPr>
        <w:t xml:space="preserve">w dniu podpisania umowy. W szczególności obowiązkiem Zamawiającego jest niezwłoczne dostarczenie informacji dotyczących zapytań Wykonawcy. Jeżeli udzielenie informacji jest zależne od działania stron trzecich (np. właścicieli sieci) to Zamawiający zadecyduje o terminie i procedurze rozwiązania przedmiotowej kwestii, wyda polecenie zmiany lub zawiesi wykonanie umowy. </w:t>
      </w:r>
    </w:p>
    <w:p w14:paraId="3EC84CB4" w14:textId="1BE645B7" w:rsidR="001C083C" w:rsidRPr="00942C17" w:rsidRDefault="00FC2C4F" w:rsidP="00942C17">
      <w:pPr>
        <w:pStyle w:val="Tekstpodstawowy"/>
        <w:numPr>
          <w:ilvl w:val="0"/>
          <w:numId w:val="4"/>
        </w:numPr>
        <w:tabs>
          <w:tab w:val="clear" w:pos="720"/>
          <w:tab w:val="num" w:pos="360"/>
        </w:tabs>
        <w:spacing w:line="240" w:lineRule="auto"/>
        <w:ind w:left="360"/>
        <w:rPr>
          <w:b w:val="0"/>
          <w:bCs w:val="0"/>
        </w:rPr>
      </w:pPr>
      <w:r w:rsidRPr="00D0471D">
        <w:rPr>
          <w:b w:val="0"/>
          <w:bCs w:val="0"/>
        </w:rPr>
        <w:t>Zamawiający będzie sprawował nadzór nad realizacją Umowy oraz przebiegiem procesu projektowego, w zakresie określonym w zaproszeniu do składania ofert.</w:t>
      </w:r>
    </w:p>
    <w:p w14:paraId="397AEFC3" w14:textId="77777777" w:rsidR="00942C17" w:rsidRDefault="00942C17" w:rsidP="00A4236D">
      <w:pPr>
        <w:jc w:val="center"/>
        <w:outlineLvl w:val="0"/>
        <w:rPr>
          <w:b/>
          <w:bCs/>
        </w:rPr>
      </w:pPr>
    </w:p>
    <w:p w14:paraId="6A98D276" w14:textId="77777777" w:rsidR="00942C17" w:rsidRDefault="00942C17" w:rsidP="00A4236D">
      <w:pPr>
        <w:jc w:val="center"/>
        <w:outlineLvl w:val="0"/>
        <w:rPr>
          <w:b/>
          <w:bCs/>
        </w:rPr>
      </w:pPr>
    </w:p>
    <w:p w14:paraId="4FFA809D" w14:textId="3C4CD51F" w:rsidR="00FC2C4F" w:rsidRPr="00D31BA3" w:rsidRDefault="00FC2C4F" w:rsidP="00A4236D">
      <w:pPr>
        <w:jc w:val="center"/>
        <w:outlineLvl w:val="0"/>
        <w:rPr>
          <w:b/>
          <w:bCs/>
        </w:rPr>
      </w:pPr>
      <w:r w:rsidRPr="00D31BA3">
        <w:rPr>
          <w:b/>
          <w:bCs/>
        </w:rPr>
        <w:t>OBOWIĄZKI WYKONAWCY</w:t>
      </w:r>
    </w:p>
    <w:p w14:paraId="5824D52F" w14:textId="77777777" w:rsidR="00FC2C4F" w:rsidRPr="00D31BA3" w:rsidRDefault="00FC2C4F" w:rsidP="00A4236D">
      <w:pPr>
        <w:jc w:val="center"/>
        <w:outlineLvl w:val="0"/>
        <w:rPr>
          <w:b/>
          <w:bCs/>
        </w:rPr>
      </w:pPr>
    </w:p>
    <w:p w14:paraId="18135739" w14:textId="7652ECC6"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1A2154">
        <w:rPr>
          <w:b/>
          <w:bCs/>
        </w:rPr>
        <w:t>0</w:t>
      </w:r>
    </w:p>
    <w:p w14:paraId="3905F5CE" w14:textId="77777777" w:rsidR="00FC2C4F" w:rsidRPr="00D31BA3" w:rsidRDefault="00FC2C4F" w:rsidP="00A4236D">
      <w:pPr>
        <w:pStyle w:val="Nagwek"/>
        <w:ind w:left="360" w:hanging="360"/>
        <w:jc w:val="both"/>
      </w:pPr>
      <w:r w:rsidRPr="00D31BA3">
        <w:t>1. Wykonawca jest zobowiązany do realizacji Umowy z należytą starannością przewidzianą dla prowadzącego działalność gospodarczą polegającą na opracowywaniu dokumentacji projektowej przy uwzględn</w:t>
      </w:r>
      <w:r>
        <w:t xml:space="preserve">ieniu zawodowego charakteru tej </w:t>
      </w:r>
      <w:r w:rsidRPr="00D31BA3">
        <w:t xml:space="preserve">działalności </w:t>
      </w:r>
      <w:r>
        <w:br/>
      </w:r>
      <w:r w:rsidRPr="00D31BA3">
        <w:t>oraz do spełnienia wymagań przewidzianych w ustawie Prawo budowlane.</w:t>
      </w:r>
    </w:p>
    <w:p w14:paraId="34B3C058" w14:textId="77777777" w:rsidR="00FC2C4F" w:rsidRPr="00D31BA3" w:rsidRDefault="00FC2C4F" w:rsidP="00A4236D">
      <w:pPr>
        <w:pStyle w:val="Nagwek"/>
        <w:ind w:left="360" w:hanging="360"/>
        <w:jc w:val="both"/>
      </w:pPr>
      <w:r w:rsidRPr="00D31BA3">
        <w:t>2.</w:t>
      </w:r>
      <w:r w:rsidRPr="00D31BA3">
        <w:tab/>
        <w:t>Wykonawca zobowiązuje si</w:t>
      </w:r>
      <w:r>
        <w:t xml:space="preserve">ę do współpracy z Zamawiającym </w:t>
      </w:r>
      <w:r w:rsidRPr="00D31BA3">
        <w:t>i działania na jego rzecz               w całym okresie realizacji Umowy.</w:t>
      </w:r>
    </w:p>
    <w:p w14:paraId="6EE6C802" w14:textId="77777777" w:rsidR="00FC2C4F" w:rsidRPr="00D31BA3" w:rsidRDefault="00FC2C4F" w:rsidP="00A4236D">
      <w:pPr>
        <w:pStyle w:val="Nagwek"/>
        <w:ind w:left="360" w:hanging="360"/>
        <w:jc w:val="both"/>
      </w:pPr>
      <w:r w:rsidRPr="00D31BA3">
        <w:t>3.</w:t>
      </w:r>
      <w:r w:rsidRPr="00D31BA3">
        <w:tab/>
        <w:t xml:space="preserve">Wykonawca, z uwzględnieniem pozostałych obowiązków określonych w Umowie, </w:t>
      </w:r>
      <w:r>
        <w:br/>
      </w:r>
      <w:r w:rsidRPr="00D31BA3">
        <w:t>jest zobowiązany także:</w:t>
      </w:r>
    </w:p>
    <w:p w14:paraId="2693DEFA" w14:textId="77777777" w:rsidR="00FC2C4F" w:rsidRPr="00D31BA3" w:rsidRDefault="00FC2C4F" w:rsidP="00A4236D">
      <w:pPr>
        <w:pStyle w:val="Nagwek"/>
        <w:ind w:left="360" w:hanging="360"/>
        <w:jc w:val="both"/>
      </w:pPr>
      <w:r w:rsidRPr="00D31BA3">
        <w:t>1) realizować objęte treścią niniejszej Umowy pisemne polecenia Zamawiającego,</w:t>
      </w:r>
    </w:p>
    <w:p w14:paraId="11DDE62E" w14:textId="77777777" w:rsidR="00FC2C4F" w:rsidRPr="00D31BA3" w:rsidRDefault="00FC2C4F" w:rsidP="00A4236D">
      <w:pPr>
        <w:pStyle w:val="Nagwek"/>
        <w:ind w:left="360" w:hanging="360"/>
        <w:jc w:val="both"/>
      </w:pPr>
      <w:r w:rsidRPr="00D31BA3">
        <w:lastRenderedPageBreak/>
        <w:t>2)</w:t>
      </w:r>
      <w:r w:rsidRPr="00D31BA3">
        <w:tab/>
        <w:t>niezwłocznie, pisemnie informować Zamawiającego o problemach lub okolicznościach mogących wpłynąć  na jakość lub termin zakończenia Umowy,</w:t>
      </w:r>
    </w:p>
    <w:p w14:paraId="08D41F86" w14:textId="77777777" w:rsidR="00FC2C4F" w:rsidRPr="00D31BA3" w:rsidRDefault="00FC2C4F" w:rsidP="00A4236D">
      <w:pPr>
        <w:pStyle w:val="Nagwek"/>
        <w:ind w:left="360" w:hanging="360"/>
        <w:jc w:val="both"/>
      </w:pPr>
      <w:r w:rsidRPr="00D31BA3">
        <w:t>3) przestrzegać praw autorskich i pokrewnych, patentów i licencji,</w:t>
      </w:r>
    </w:p>
    <w:p w14:paraId="4CC9FC9E" w14:textId="1CE6E0EC" w:rsidR="00FC2C4F" w:rsidRDefault="00FC2C4F" w:rsidP="00A4236D">
      <w:pPr>
        <w:pStyle w:val="Nagwek"/>
        <w:ind w:left="360" w:hanging="360"/>
        <w:jc w:val="both"/>
      </w:pPr>
      <w:r w:rsidRPr="00D31BA3">
        <w:t>4)</w:t>
      </w:r>
      <w:r w:rsidRPr="00D31BA3">
        <w:tab/>
        <w:t xml:space="preserve">brać udział w konsultacjach społecznych (spotkania, odpowiedzi pisemne)   prowadzonych przez Zamawiającego lub właściwe organy w celu merytorycznego </w:t>
      </w:r>
      <w:r w:rsidRPr="00D31BA3">
        <w:br/>
        <w:t>i technicznego wsparcia Zamawiającego, na wniosek Zamawiającego,</w:t>
      </w:r>
    </w:p>
    <w:p w14:paraId="604F7A0D" w14:textId="24CB52BE" w:rsidR="00560213" w:rsidRPr="00942C17" w:rsidRDefault="00560213" w:rsidP="00A4236D">
      <w:pPr>
        <w:pStyle w:val="Nagwek"/>
        <w:ind w:left="360" w:hanging="360"/>
        <w:jc w:val="both"/>
      </w:pPr>
      <w:r w:rsidRPr="00942C17">
        <w:t>5) brać udział w odbywających się co dwa tygodnie spotkan</w:t>
      </w:r>
      <w:r w:rsidR="00DB4353" w:rsidRPr="00942C17">
        <w:t>iach</w:t>
      </w:r>
      <w:r w:rsidRPr="00942C17">
        <w:t xml:space="preserve"> dotyczących stopnia zaawansowania </w:t>
      </w:r>
      <w:r w:rsidR="00DB4353" w:rsidRPr="00942C17">
        <w:t>prac projektowych</w:t>
      </w:r>
      <w:r w:rsidRPr="00942C17">
        <w:t xml:space="preserve">, </w:t>
      </w:r>
    </w:p>
    <w:p w14:paraId="7BED284A" w14:textId="47FD424B" w:rsidR="00FC2C4F" w:rsidRPr="00D31BA3" w:rsidRDefault="00942C17" w:rsidP="00A4236D">
      <w:pPr>
        <w:pStyle w:val="Nagwek"/>
        <w:ind w:left="360" w:hanging="360"/>
        <w:jc w:val="both"/>
      </w:pPr>
      <w:r>
        <w:t>6</w:t>
      </w:r>
      <w:r w:rsidR="00FC2C4F" w:rsidRPr="00D31BA3">
        <w:t>)</w:t>
      </w:r>
      <w:r w:rsidR="00FC2C4F" w:rsidRPr="00D31BA3">
        <w:tab/>
        <w:t>w terminach wskazanych przez Zamawiającego przygotowywać dla Zamawiającego wyczerpujące i szczegółowe odpowiedzi na pytania oraz zarzuty dotyczące przedmiotu Umowy np. w składanych środkach ochrony prawnej, złożone przez wykonawców                    w trakcie postępowania o udzielenie zamówienia publicznego na realizację robót budowlanych w oparciu o przedmiot Umowy, aż do zawarcia umowy z wykonawcą robót, oraz przygotowywania ewentualnych modyfikacji dokumentacji projektowej wynikających z tych pytań i udzielanych odpowiedzi - w terminach wyznaczonych przez Zamawiającego; Zamawiający każdorazowo wyznaczy termin, o którym mowa w zdaniu poprzednim, nie krótszy niż 2 dni robocze, a w przypadkach szczególnie złożonych pytań wykonawców nie krótszy niż 3 dni robocze oraz w przypadku szczególnie złożonych pytań wykonawców obejmujących przygotowywanie modyfikacji dokumentacji projektowej wynikających z tych pytań i udzielanych odpowiedzi nie krótszy niż 3 dni roboczych od dnia przekazania przez Zamawiającego, faksem lub za pomocą poczty elektronicznej,</w:t>
      </w:r>
    </w:p>
    <w:p w14:paraId="542F987E" w14:textId="454019FB" w:rsidR="00FC2C4F" w:rsidRPr="00D31BA3" w:rsidRDefault="00942C17" w:rsidP="00A4236D">
      <w:pPr>
        <w:pStyle w:val="Nagwek"/>
        <w:ind w:left="360" w:hanging="360"/>
        <w:jc w:val="both"/>
      </w:pPr>
      <w:r>
        <w:t>7</w:t>
      </w:r>
      <w:r w:rsidR="00FC2C4F" w:rsidRPr="00D31BA3">
        <w:t>)</w:t>
      </w:r>
      <w:r w:rsidR="00FC2C4F" w:rsidRPr="00D31BA3">
        <w:tab/>
        <w:t xml:space="preserve">skierować do wykonania przedmiotu umowy i nadzoru autorskiego personel wskazany             w </w:t>
      </w:r>
      <w:r w:rsidR="00FC2C4F">
        <w:t>o</w:t>
      </w:r>
      <w:r w:rsidR="00FC2C4F" w:rsidRPr="00D31BA3">
        <w:t>fercie,</w:t>
      </w:r>
    </w:p>
    <w:p w14:paraId="40F9EC1F" w14:textId="53962B30" w:rsidR="00FC2C4F" w:rsidRPr="00D31BA3" w:rsidRDefault="00942C17" w:rsidP="00A4236D">
      <w:pPr>
        <w:pStyle w:val="Nagwek"/>
        <w:ind w:left="360" w:hanging="360"/>
        <w:jc w:val="both"/>
      </w:pPr>
      <w:r>
        <w:t>8</w:t>
      </w:r>
      <w:r w:rsidR="00FC2C4F" w:rsidRPr="00D31BA3">
        <w:t>)</w:t>
      </w:r>
      <w:r w:rsidR="00FC2C4F" w:rsidRPr="00D31BA3">
        <w:tab/>
        <w:t>przekazać Zamawiającemu kserokopie wszystkich orzeczeń organów administracji publicznej oraz opinii i uzgodnień innych podmiotów wydanych w trakcie obowiązywania Umowy w terminie 2 dni roboczych od dnia ich otrzymania przez Wykonawcę,</w:t>
      </w:r>
    </w:p>
    <w:p w14:paraId="4EE42CA4" w14:textId="7D74A54D" w:rsidR="00FC2C4F" w:rsidRPr="00D31BA3" w:rsidRDefault="00942C17" w:rsidP="00A4236D">
      <w:pPr>
        <w:pStyle w:val="Nagwek"/>
        <w:ind w:left="360" w:hanging="360"/>
        <w:jc w:val="both"/>
      </w:pPr>
      <w:r>
        <w:t>9</w:t>
      </w:r>
      <w:r w:rsidR="00FC2C4F" w:rsidRPr="00D31BA3">
        <w:t>)</w:t>
      </w:r>
      <w:r w:rsidR="00FC2C4F" w:rsidRPr="00D31BA3">
        <w:tab/>
        <w:t>na wniosek Zamawiającego i w terminie w nim określonym przekazać dokumentację zawierającą kompletne założenia oraz dane wejściowe użyte do obliczeń objętych przedmiotem Umowy,</w:t>
      </w:r>
    </w:p>
    <w:p w14:paraId="22915F14" w14:textId="1F009F00" w:rsidR="00FC2C4F" w:rsidRPr="00D31BA3" w:rsidRDefault="00942C17" w:rsidP="00A4236D">
      <w:pPr>
        <w:pStyle w:val="Nagwek"/>
        <w:ind w:left="360" w:hanging="360"/>
        <w:jc w:val="both"/>
      </w:pPr>
      <w:r>
        <w:t>10</w:t>
      </w:r>
      <w:r w:rsidR="00FC2C4F" w:rsidRPr="00D31BA3">
        <w:t>) poszukiwać i proponować Zamawiającemu wariantowe rozwiązania techniczne</w:t>
      </w:r>
      <w:r w:rsidR="00FC2C4F" w:rsidRPr="00D31BA3">
        <w:br/>
        <w:t xml:space="preserve"> i technologiczne mające wpływ na obniżenie kosztów utrzymania inwestycji, skrócenie czasu trwania robót, optymalizację kosztów robót budowlanych dla inwestycji,</w:t>
      </w:r>
    </w:p>
    <w:p w14:paraId="3DF95164" w14:textId="291AE24F" w:rsidR="00FC2C4F" w:rsidRDefault="00FC2C4F" w:rsidP="00A4236D">
      <w:pPr>
        <w:pStyle w:val="Nagwek"/>
        <w:ind w:left="360" w:hanging="360"/>
        <w:jc w:val="both"/>
      </w:pPr>
      <w:r>
        <w:t>1</w:t>
      </w:r>
      <w:r w:rsidR="00942C17">
        <w:t>1</w:t>
      </w:r>
      <w:r>
        <w:t xml:space="preserve">) </w:t>
      </w:r>
      <w:r w:rsidRPr="00D31BA3">
        <w:t>opracowywać i przedstawiać Zamawiającemu strategie i harmonogramy uzyskiwania niezbędnych decyzji administracyjnych oraz dokumentów niezbędnych dla realizacji całego przedmiotu Umowy w zakresie i terminach określonych w Umowie,</w:t>
      </w:r>
    </w:p>
    <w:p w14:paraId="0768C48C" w14:textId="699CB39F" w:rsidR="000F53E7" w:rsidRDefault="000F53E7" w:rsidP="00A4236D">
      <w:pPr>
        <w:pStyle w:val="Nagwek"/>
        <w:ind w:left="360" w:hanging="360"/>
        <w:jc w:val="both"/>
      </w:pPr>
      <w:r>
        <w:t>12</w:t>
      </w:r>
      <w:r w:rsidRPr="000909C1">
        <w:t xml:space="preserve">) </w:t>
      </w:r>
      <w:r w:rsidRPr="000909C1">
        <w:rPr>
          <w:u w:val="single"/>
        </w:rPr>
        <w:t>przedstawić Zamawiającemu harmonogram realizacji zamówienia w terminie 7 dni od podpisania umowy</w:t>
      </w:r>
      <w:r w:rsidR="00597799">
        <w:t>,</w:t>
      </w:r>
    </w:p>
    <w:p w14:paraId="20B43BFA" w14:textId="7346DC09" w:rsidR="00FC2C4F" w:rsidRPr="00D31BA3" w:rsidRDefault="00FC2C4F" w:rsidP="00A4236D">
      <w:pPr>
        <w:pStyle w:val="Nagwek"/>
        <w:ind w:left="360" w:hanging="360"/>
        <w:jc w:val="both"/>
      </w:pPr>
      <w:r>
        <w:t>1</w:t>
      </w:r>
      <w:r w:rsidR="000F53E7">
        <w:t>3</w:t>
      </w:r>
      <w:r>
        <w:t>) w</w:t>
      </w:r>
      <w:r w:rsidRPr="00D31BA3">
        <w:t xml:space="preserve">raz z materiałami przekazywanymi Zamawiającemu do odbioru przekazać oświadczenie, że opracowania projektowe zostały wykonane zgodnie z obowiązującymi przepisami i zasadami wiedzy technicznej oraz materiały przekazane Zamawiającemu </w:t>
      </w:r>
      <w:r>
        <w:br/>
      </w:r>
      <w:r w:rsidRPr="00D31BA3">
        <w:t>są k</w:t>
      </w:r>
      <w:r>
        <w:t xml:space="preserve">ompletne z punktu widzenia celu </w:t>
      </w:r>
      <w:r w:rsidRPr="00D31BA3">
        <w:t xml:space="preserve">jakiemu mają służyć i są tożsame (identyczne) </w:t>
      </w:r>
      <w:r>
        <w:br/>
      </w:r>
      <w:r w:rsidRPr="00D31BA3">
        <w:t>w wersji elektronicznej i papierowej, o wykonaniu uzgodnień międzybranżowych i braku kolizji pomiędzy projektowanymi i istniejącymi elementami, a także że zostały wykonane zgodnie z wymogami ustawy Prawo zamówień</w:t>
      </w:r>
      <w:r w:rsidR="00594B1B">
        <w:t xml:space="preserve"> publicznych </w:t>
      </w:r>
    </w:p>
    <w:p w14:paraId="3D6DA6B5" w14:textId="6089AE0C" w:rsidR="00FC2C4F" w:rsidRPr="00D31BA3" w:rsidRDefault="00FC2C4F" w:rsidP="00A4236D">
      <w:pPr>
        <w:pStyle w:val="Nagwek"/>
        <w:ind w:left="360" w:hanging="360"/>
        <w:jc w:val="both"/>
      </w:pPr>
      <w:r w:rsidRPr="00D31BA3">
        <w:t>4.</w:t>
      </w:r>
      <w:r w:rsidRPr="00D31BA3">
        <w:tab/>
      </w:r>
      <w:r w:rsidR="00560213">
        <w:t xml:space="preserve">W </w:t>
      </w:r>
      <w:r w:rsidRPr="00D31BA3">
        <w:t xml:space="preserve">przypadku zaistnienia niezależnej od Wykonawcy konieczności powierzenia jakichkolwiek prac związanych z Umową osobom innym niż wskazane w </w:t>
      </w:r>
      <w:r w:rsidRPr="00DC0622">
        <w:t>§ 1</w:t>
      </w:r>
      <w:r w:rsidR="001A2154">
        <w:t>0</w:t>
      </w:r>
      <w:r w:rsidRPr="00D31BA3">
        <w:t xml:space="preserve"> ust. 3 pkt 6, Wykonawca jest zobowiązany pisemnie uzasadnić zmianę i przedstawić propozycję nowej osoby do akceptacji Zamawiającego. Zamawiający jest uprawniony do odrzucenia propozycji zmiany w terminie </w:t>
      </w:r>
      <w:r>
        <w:t>3</w:t>
      </w:r>
      <w:r w:rsidRPr="00D31BA3">
        <w:t xml:space="preserve"> dni od dnia otrzymania propozycji zmiany, </w:t>
      </w:r>
      <w:r>
        <w:br/>
      </w:r>
      <w:r w:rsidRPr="00D31BA3">
        <w:t xml:space="preserve">gdy kwalifikacje i doświadczenie wskazanej przez Wykonawcę nowej osoby będą niższe od kwalifikacji i doświadczenia personelu wymaganego w zaproszeniu do składania ofert </w:t>
      </w:r>
      <w:r w:rsidRPr="00D31BA3">
        <w:lastRenderedPageBreak/>
        <w:t>lub wprowadzona zmiana może w ocenie Zamawiającego spowodować wydłużenie terminu wykonania Umowy,</w:t>
      </w:r>
    </w:p>
    <w:p w14:paraId="32A15322" w14:textId="77777777" w:rsidR="00FC2C4F" w:rsidRPr="00D31BA3" w:rsidRDefault="00FC2C4F" w:rsidP="00A4236D">
      <w:pPr>
        <w:pStyle w:val="Nagwek"/>
        <w:ind w:left="360" w:hanging="360"/>
        <w:jc w:val="both"/>
      </w:pPr>
      <w:r w:rsidRPr="00D31BA3">
        <w:t>5.</w:t>
      </w:r>
      <w:r w:rsidRPr="00D31BA3">
        <w:tab/>
        <w:t xml:space="preserve">Zamawiający jest uprawniony do wystąpienia z pisemnym uzasadnionym żądaniem zmiany którejkolwiek z osób personelu, jeżeli w opinii Zamawiającego osoba </w:t>
      </w:r>
      <w:r>
        <w:br/>
      </w:r>
      <w:r w:rsidRPr="00D31BA3">
        <w:t xml:space="preserve">ta jest nieefektywna lub nie wywiązuje się ze swoich obowiązków wynikających </w:t>
      </w:r>
      <w:r>
        <w:br/>
      </w:r>
      <w:r w:rsidRPr="00D31BA3">
        <w:t>z Umowy. Żądanie to jest dla Wykonawcy wiążące.</w:t>
      </w:r>
    </w:p>
    <w:p w14:paraId="71FF0FF9" w14:textId="77777777" w:rsidR="00FC2C4F" w:rsidRPr="00D31BA3" w:rsidRDefault="00FC2C4F" w:rsidP="00A4236D">
      <w:pPr>
        <w:pStyle w:val="Nagwek"/>
        <w:ind w:left="360" w:hanging="360"/>
        <w:jc w:val="both"/>
      </w:pPr>
      <w:r w:rsidRPr="00D31BA3">
        <w:t>6.</w:t>
      </w:r>
      <w:r w:rsidRPr="00D31BA3">
        <w:tab/>
        <w:t>W przypadku, gdy Strony nie dojdą do porozumienia w zakresie zmiany osób personelu wykonującego przedmiot Umowy, Zamawiający zastrzega sobie prawo do odstąpienia od Umowy w terminie 7 dni od dnia przedstawienia propozycji zmiany członka personelu Wykonawcy.</w:t>
      </w:r>
    </w:p>
    <w:p w14:paraId="6114AE61" w14:textId="77777777" w:rsidR="00FC2C4F" w:rsidRPr="00D31BA3" w:rsidRDefault="00FC2C4F" w:rsidP="00A4236D">
      <w:pPr>
        <w:pStyle w:val="Nagwek"/>
        <w:ind w:left="360" w:hanging="360"/>
        <w:jc w:val="both"/>
      </w:pPr>
      <w:r w:rsidRPr="00D31BA3">
        <w:t>7.</w:t>
      </w:r>
      <w:r w:rsidRPr="00D31BA3">
        <w:tab/>
        <w:t>Wykonawca zobowiązuje się nie rekrutować personelu spośród pracowników Zamawiającego w celu realizacji Umowy.</w:t>
      </w:r>
    </w:p>
    <w:p w14:paraId="7172A0DE" w14:textId="77777777" w:rsidR="00FC2C4F" w:rsidRPr="00D31BA3" w:rsidRDefault="00FC2C4F" w:rsidP="00A4236D">
      <w:pPr>
        <w:pStyle w:val="Nagwek"/>
        <w:ind w:left="360" w:hanging="360"/>
        <w:jc w:val="both"/>
      </w:pPr>
      <w:r w:rsidRPr="00D31BA3">
        <w:t>8.</w:t>
      </w:r>
      <w:r w:rsidRPr="00D31BA3">
        <w:tab/>
        <w:t>Personel Wykonawcy zatwierdzony do realizacji Umowy nie będzie w okresie wykonywania Umowy podejmował się jakiejkolwiek innej pracy kolidującej z realizacją Umowy i powodującej jej opóźnienie.</w:t>
      </w:r>
    </w:p>
    <w:p w14:paraId="5592587D" w14:textId="77777777" w:rsidR="00FC2C4F" w:rsidRPr="00D31BA3" w:rsidRDefault="00FC2C4F" w:rsidP="00A4236D">
      <w:pPr>
        <w:pStyle w:val="Nagwek"/>
        <w:ind w:left="360" w:hanging="360"/>
        <w:jc w:val="both"/>
      </w:pPr>
      <w:r w:rsidRPr="00D31BA3">
        <w:t>9. Wykonawca jest zobowiązany zapewnić swojemu personelowi wszelkie warunki  i środki, w tym biuro, sprzęt oraz środki transportu i łączności wymagane do wykonywania obowiązków personelu Wykonawcy w związku z realizacją Umowy.</w:t>
      </w:r>
    </w:p>
    <w:p w14:paraId="6A59865B" w14:textId="77777777" w:rsidR="00FC2C4F" w:rsidRPr="00D31BA3" w:rsidRDefault="00FC2C4F" w:rsidP="00A4236D">
      <w:pPr>
        <w:pStyle w:val="Nagwek"/>
        <w:ind w:left="360" w:hanging="360"/>
        <w:jc w:val="both"/>
      </w:pPr>
      <w:r w:rsidRPr="00D31BA3">
        <w:t>10</w:t>
      </w:r>
      <w:r w:rsidRPr="00D31BA3">
        <w:rPr>
          <w:color w:val="99CC00"/>
        </w:rPr>
        <w:t xml:space="preserve">. </w:t>
      </w:r>
      <w:r w:rsidRPr="00D31BA3">
        <w:t>Wykonawca oświadcza, że posiada wiedzę i doświadczenie wymagane do realizacji usługi będącej przedmiotem Umowy i dysponuje odpowiednimi środkami finansowymi, umożliwiającymi wykonanie przedmiotu Umowy.</w:t>
      </w:r>
    </w:p>
    <w:p w14:paraId="07842DD3" w14:textId="0E7D3CA2" w:rsidR="00FC2C4F" w:rsidRPr="00D31BA3" w:rsidRDefault="00FC2C4F" w:rsidP="00A4236D">
      <w:pPr>
        <w:pStyle w:val="Nagwek"/>
        <w:ind w:left="360" w:hanging="360"/>
        <w:jc w:val="both"/>
      </w:pPr>
      <w:r w:rsidRPr="00D31BA3">
        <w:t>11</w:t>
      </w:r>
      <w:r w:rsidR="000F53E7">
        <w:t>.</w:t>
      </w:r>
      <w:r w:rsidRPr="00D31BA3">
        <w:tab/>
        <w:t xml:space="preserve"> Zatrudnienie przez Wykonawcę Podwykonawców wymaga zaakceptowania przez Zamawiającego. Zamawiający zaakceptuje Podwykonawcę tylko wtedy, gdy kwalifikacje  i doświadczenie Podwykonawcy będzie odpowiednie do zakresu prac przewidzianych </w:t>
      </w:r>
      <w:r>
        <w:br/>
      </w:r>
      <w:r w:rsidRPr="00D31BA3">
        <w:t>do podzlecenia. Zakres prac do podzlecenia nie może wykraczać poza zakres przewidziany w Ofercie Wykonawcy.</w:t>
      </w:r>
    </w:p>
    <w:p w14:paraId="74DEA62E" w14:textId="758BC679" w:rsidR="00FC2C4F" w:rsidRPr="00D31BA3" w:rsidRDefault="00FC2C4F" w:rsidP="00A4236D">
      <w:pPr>
        <w:pStyle w:val="Nagwek"/>
        <w:ind w:left="360" w:hanging="360"/>
        <w:jc w:val="both"/>
      </w:pPr>
      <w:r w:rsidRPr="00D31BA3">
        <w:t>12</w:t>
      </w:r>
      <w:r w:rsidR="000F53E7">
        <w:t>.</w:t>
      </w:r>
      <w:r w:rsidRPr="00D31BA3">
        <w:tab/>
        <w:t xml:space="preserve"> Wykonawca odpowiada za działania Podwykonawców jak za własne. Wykonawca zapewnia, że Podwykonawcy będą przestrzegać wszelkich postanowień Umowy.  Zamawiający nie odpowiada za jakiekolwiek zobowiązania Wykonawcy wobec Podwykonawców, jak również za zobowiązania Podwykonawców wobec osób trzecich</w:t>
      </w:r>
    </w:p>
    <w:p w14:paraId="1C9A2B33" w14:textId="0E4A15EF" w:rsidR="00FC2C4F" w:rsidRPr="00D31BA3" w:rsidRDefault="00FC2C4F" w:rsidP="00A4236D">
      <w:pPr>
        <w:pStyle w:val="Nagwek"/>
        <w:ind w:left="360" w:hanging="360"/>
        <w:jc w:val="both"/>
      </w:pPr>
      <w:r w:rsidRPr="00D31BA3">
        <w:t>13</w:t>
      </w:r>
      <w:r w:rsidR="000F53E7">
        <w:t>.</w:t>
      </w:r>
      <w:r w:rsidRPr="00D31BA3">
        <w:tab/>
        <w:t xml:space="preserve"> Wszelkie wnioski formułowane przez Wykonawcę dla Zamawiającego powinny zawierać wyczerpujące uzasadnienie (oparte w zależności od sytuacji na analizie z konkretnymi </w:t>
      </w:r>
      <w:r w:rsidRPr="00D31BA3">
        <w:br/>
        <w:t>i jednoznacznymi rekomendacjami, co nie ogranicza możliwości formułowania rekomendacji wariantowych i warunkowych).</w:t>
      </w:r>
    </w:p>
    <w:p w14:paraId="6177FA00" w14:textId="4B381C9C" w:rsidR="00FC2C4F" w:rsidRPr="00627849" w:rsidRDefault="00FC2C4F" w:rsidP="00A4236D">
      <w:pPr>
        <w:pStyle w:val="Nagwek"/>
        <w:ind w:left="360" w:hanging="360"/>
        <w:jc w:val="both"/>
        <w:rPr>
          <w:color w:val="FF0000"/>
        </w:rPr>
      </w:pPr>
      <w:r w:rsidRPr="00D31BA3">
        <w:t>14</w:t>
      </w:r>
      <w:r w:rsidR="000F53E7">
        <w:t>.</w:t>
      </w:r>
      <w:r w:rsidRPr="00D31BA3">
        <w:tab/>
        <w:t xml:space="preserve"> Wykonawca powinien zawsze działać  jako sumienny doradca Zamawiającego, zgodnie             z przepisami oraz z zasadami postępowania obowiązującymi w jego zawodzie.                          W szczególności, Wykonawca powinien powstrzymać się od wszelkich publicznych oświadczeń dotyczących Umowy bez uzyskania wcześniejszej zgody Zamawiającego, jak również od angażowania się w jakąkolwiek działalność pozostającą w konflikcie z jego zobowiązaniami wobec Zamawiającego wynikającymi z Umowy. Wykonawca oraz osoby przy pomocy których wykonuje Umowę, w tym Podwykonawcy, zobowiązani </w:t>
      </w:r>
      <w:r>
        <w:br/>
      </w:r>
      <w:r w:rsidRPr="00D31BA3">
        <w:t>są wstrzymać się od wszelkich czynności i działań sprzecznych z interesem Zamawiającego</w:t>
      </w:r>
      <w:r w:rsidR="00627849">
        <w:t xml:space="preserve">, </w:t>
      </w:r>
      <w:r w:rsidR="00627849" w:rsidRPr="00DC0622">
        <w:t>pod rygorem odstąpienia od umowy przez Zamawiającego.</w:t>
      </w:r>
    </w:p>
    <w:p w14:paraId="52BEADDC" w14:textId="42AE5BA5" w:rsidR="00FC2C4F" w:rsidRDefault="00FC2C4F" w:rsidP="00A4236D">
      <w:pPr>
        <w:pStyle w:val="Nagwek"/>
        <w:ind w:left="360" w:hanging="360"/>
        <w:jc w:val="both"/>
      </w:pPr>
      <w:r w:rsidRPr="00D31BA3">
        <w:t>15</w:t>
      </w:r>
      <w:r w:rsidR="000F53E7">
        <w:t>.</w:t>
      </w:r>
      <w:r w:rsidRPr="00D31BA3">
        <w:tab/>
        <w:t xml:space="preserve"> Jeżeli w opinii Wykonawcy, polecenie Zamawiającego, o którym mowa </w:t>
      </w:r>
      <w:r w:rsidRPr="00DC0622">
        <w:t>w § 1</w:t>
      </w:r>
      <w:r w:rsidR="001A2154">
        <w:t>0</w:t>
      </w:r>
      <w:r w:rsidRPr="00DC0622">
        <w:t xml:space="preserve"> ust. 3 pkt. 1 wykracza poza zakres uprawnień wynikający z Umowy, Wykonawca w terminie 1 dnia od otrzymania takiego polecenia, powiadomi pisemnie wraz z uzasadnieniem o tym fakcie</w:t>
      </w:r>
      <w:r w:rsidRPr="00D31BA3">
        <w:t xml:space="preserve"> Zamawiającego. Zamawiający w terminie 2 dni od otrzymania powiadomienia Wykonawcy podejmie pisemną decyzję w sprawie, tj. potwierdzi, zmieni albo anuluje polecenie. Nie podjęcie w tym terminie decyzji przez Zamawiającego oznacza potwierdzenie wydanego wcześniej polecenia.</w:t>
      </w:r>
    </w:p>
    <w:p w14:paraId="67E69A8E" w14:textId="14C419B9" w:rsidR="0079710B" w:rsidRDefault="0079710B" w:rsidP="00A4236D">
      <w:pPr>
        <w:pStyle w:val="Nagwek"/>
        <w:ind w:left="360" w:hanging="360"/>
        <w:jc w:val="both"/>
      </w:pPr>
    </w:p>
    <w:p w14:paraId="62066AD8" w14:textId="77777777" w:rsidR="004056B6" w:rsidRDefault="004056B6" w:rsidP="000F53E7">
      <w:pPr>
        <w:rPr>
          <w:b/>
        </w:rPr>
      </w:pPr>
    </w:p>
    <w:p w14:paraId="7F5CBE1A" w14:textId="77777777" w:rsidR="004056B6" w:rsidRDefault="004056B6" w:rsidP="0079710B">
      <w:pPr>
        <w:jc w:val="center"/>
        <w:rPr>
          <w:b/>
        </w:rPr>
      </w:pPr>
    </w:p>
    <w:p w14:paraId="59318ADD" w14:textId="2B3DDD3A" w:rsidR="0079710B" w:rsidRPr="00A53A24" w:rsidRDefault="0079710B" w:rsidP="0079710B">
      <w:pPr>
        <w:jc w:val="center"/>
        <w:rPr>
          <w:b/>
        </w:rPr>
      </w:pPr>
      <w:r w:rsidRPr="00A53A24">
        <w:rPr>
          <w:b/>
        </w:rPr>
        <w:t>PODWYKONAWSTWO</w:t>
      </w:r>
    </w:p>
    <w:p w14:paraId="38951D42" w14:textId="77777777" w:rsidR="0079710B" w:rsidRPr="00A53A24" w:rsidRDefault="0079710B" w:rsidP="0079710B">
      <w:pPr>
        <w:jc w:val="center"/>
        <w:rPr>
          <w:b/>
        </w:rPr>
      </w:pPr>
    </w:p>
    <w:p w14:paraId="5CA9315A" w14:textId="029364BC" w:rsidR="0079710B" w:rsidRPr="00A53A24" w:rsidRDefault="0079710B" w:rsidP="0079710B">
      <w:pPr>
        <w:jc w:val="center"/>
        <w:rPr>
          <w:b/>
        </w:rPr>
      </w:pPr>
      <w:r w:rsidRPr="00A53A24">
        <w:rPr>
          <w:b/>
        </w:rPr>
        <w:t>§ 11</w:t>
      </w:r>
    </w:p>
    <w:p w14:paraId="61D72734" w14:textId="77777777" w:rsidR="0079710B" w:rsidRPr="00A53A24" w:rsidRDefault="0079710B" w:rsidP="0079710B">
      <w:pPr>
        <w:jc w:val="center"/>
      </w:pPr>
    </w:p>
    <w:p w14:paraId="1607EA1B" w14:textId="725CDF99" w:rsidR="0079710B" w:rsidRPr="00A53A24" w:rsidRDefault="0079710B" w:rsidP="0079710B">
      <w:pPr>
        <w:pStyle w:val="Akapitzlist"/>
        <w:numPr>
          <w:ilvl w:val="3"/>
          <w:numId w:val="40"/>
        </w:numPr>
        <w:tabs>
          <w:tab w:val="left" w:pos="819"/>
        </w:tabs>
        <w:autoSpaceDN w:val="0"/>
        <w:spacing w:after="0" w:line="240" w:lineRule="auto"/>
        <w:ind w:left="567" w:right="300"/>
        <w:jc w:val="both"/>
        <w:rPr>
          <w:rFonts w:ascii="Times New Roman" w:eastAsia="Arial" w:hAnsi="Times New Roman" w:cs="Times New Roman"/>
          <w:bCs/>
          <w:sz w:val="24"/>
          <w:szCs w:val="24"/>
        </w:rPr>
      </w:pPr>
      <w:r w:rsidRPr="00A53A24">
        <w:rPr>
          <w:rFonts w:ascii="Times New Roman" w:eastAsia="Arial" w:hAnsi="Times New Roman" w:cs="Times New Roman"/>
          <w:bCs/>
          <w:sz w:val="24"/>
          <w:szCs w:val="24"/>
        </w:rPr>
        <w:t xml:space="preserve">Wykonawca może powierzyć wykonanie części zamówienia podwykonawcy według zasad określonych w </w:t>
      </w:r>
      <w:r w:rsidR="001613B6" w:rsidRPr="00A53A24">
        <w:rPr>
          <w:rFonts w:ascii="Times New Roman" w:eastAsia="Arial" w:hAnsi="Times New Roman" w:cs="Times New Roman"/>
          <w:bCs/>
          <w:sz w:val="24"/>
          <w:szCs w:val="24"/>
        </w:rPr>
        <w:t>obowiązujących</w:t>
      </w:r>
      <w:r w:rsidRPr="00A53A24">
        <w:rPr>
          <w:rFonts w:ascii="Times New Roman" w:eastAsia="Arial" w:hAnsi="Times New Roman" w:cs="Times New Roman"/>
          <w:bCs/>
          <w:sz w:val="24"/>
          <w:szCs w:val="24"/>
        </w:rPr>
        <w:t xml:space="preserve"> przepisach Kodeksu Cywilnego.</w:t>
      </w:r>
    </w:p>
    <w:p w14:paraId="48ACDD15" w14:textId="2CFAB2B1" w:rsidR="0079710B" w:rsidRPr="00A53A24" w:rsidRDefault="0079710B" w:rsidP="0079710B">
      <w:pPr>
        <w:pStyle w:val="Akapitzlist"/>
        <w:numPr>
          <w:ilvl w:val="3"/>
          <w:numId w:val="40"/>
        </w:numPr>
        <w:tabs>
          <w:tab w:val="left" w:pos="819"/>
        </w:tabs>
        <w:autoSpaceDN w:val="0"/>
        <w:spacing w:after="0" w:line="240" w:lineRule="auto"/>
        <w:ind w:left="567" w:right="300"/>
        <w:jc w:val="both"/>
        <w:rPr>
          <w:rFonts w:ascii="Times New Roman" w:eastAsia="Arial" w:hAnsi="Times New Roman" w:cs="Times New Roman"/>
          <w:bCs/>
          <w:sz w:val="24"/>
          <w:szCs w:val="24"/>
        </w:rPr>
      </w:pPr>
      <w:r w:rsidRPr="00A53A24">
        <w:rPr>
          <w:rFonts w:ascii="Times New Roman" w:eastAsia="Arial" w:hAnsi="Times New Roman" w:cs="Times New Roman"/>
          <w:bCs/>
          <w:sz w:val="24"/>
          <w:szCs w:val="24"/>
        </w:rPr>
        <w:t xml:space="preserve">Wykonawca, Podwykonawca lub dalszy Podwykonawca zamówienia na </w:t>
      </w:r>
      <w:r w:rsidR="001613B6" w:rsidRPr="00A53A24">
        <w:rPr>
          <w:rFonts w:ascii="Times New Roman" w:eastAsia="Arial" w:hAnsi="Times New Roman" w:cs="Times New Roman"/>
          <w:bCs/>
          <w:sz w:val="24"/>
          <w:szCs w:val="24"/>
        </w:rPr>
        <w:t>prace proje</w:t>
      </w:r>
      <w:r w:rsidR="00F8488B" w:rsidRPr="00A53A24">
        <w:rPr>
          <w:rFonts w:ascii="Times New Roman" w:eastAsia="Arial" w:hAnsi="Times New Roman" w:cs="Times New Roman"/>
          <w:bCs/>
          <w:sz w:val="24"/>
          <w:szCs w:val="24"/>
        </w:rPr>
        <w:t>k</w:t>
      </w:r>
      <w:r w:rsidR="001613B6" w:rsidRPr="00A53A24">
        <w:rPr>
          <w:rFonts w:ascii="Times New Roman" w:eastAsia="Arial" w:hAnsi="Times New Roman" w:cs="Times New Roman"/>
          <w:bCs/>
          <w:sz w:val="24"/>
          <w:szCs w:val="24"/>
        </w:rPr>
        <w:t>towe</w:t>
      </w:r>
      <w:r w:rsidRPr="00A53A24">
        <w:rPr>
          <w:rFonts w:ascii="Times New Roman" w:eastAsia="Arial" w:hAnsi="Times New Roman" w:cs="Times New Roman"/>
          <w:bCs/>
          <w:sz w:val="24"/>
          <w:szCs w:val="24"/>
        </w:rPr>
        <w:t xml:space="preserve"> zamierzający zawrzeć umowę o podwykonawstwo, której przedmiotem są </w:t>
      </w:r>
      <w:r w:rsidR="001613B6" w:rsidRPr="00A53A24">
        <w:rPr>
          <w:rFonts w:ascii="Times New Roman" w:eastAsia="Arial" w:hAnsi="Times New Roman" w:cs="Times New Roman"/>
          <w:bCs/>
          <w:sz w:val="24"/>
          <w:szCs w:val="24"/>
        </w:rPr>
        <w:t>prace projektowe</w:t>
      </w:r>
      <w:r w:rsidRPr="00A53A24">
        <w:rPr>
          <w:rFonts w:ascii="Times New Roman" w:eastAsia="Arial" w:hAnsi="Times New Roman" w:cs="Times New Roman"/>
          <w:bCs/>
          <w:sz w:val="24"/>
          <w:szCs w:val="24"/>
        </w:rPr>
        <w:t xml:space="preserve"> jest obowiązany, w trakcie realizacji zamówienia, do przedłożenia Zamawiającemu projektu tej umowy i jej zmian, przy czym Podwykonawca lub dalszy Podwykonawca jest obowiązany dołączyć zgodę Wykonawcy na zawarcie umowy o podwykonawstwo lub jej zmianę, o treści zgodnej z projektem umowy lub zmiany umowy. Termin na przedłożenie projektu umowy do akceptacji wynosi do </w:t>
      </w:r>
      <w:r w:rsidR="00F8488B" w:rsidRPr="00A53A24">
        <w:rPr>
          <w:rFonts w:ascii="Times New Roman" w:eastAsia="Arial" w:hAnsi="Times New Roman" w:cs="Times New Roman"/>
          <w:bCs/>
          <w:sz w:val="24"/>
          <w:szCs w:val="24"/>
        </w:rPr>
        <w:t>7</w:t>
      </w:r>
      <w:r w:rsidRPr="00A53A24">
        <w:rPr>
          <w:rFonts w:ascii="Times New Roman" w:eastAsia="Arial" w:hAnsi="Times New Roman" w:cs="Times New Roman"/>
          <w:bCs/>
          <w:sz w:val="24"/>
          <w:szCs w:val="24"/>
        </w:rPr>
        <w:t xml:space="preserve"> dni od daty podpisania umowy</w:t>
      </w:r>
      <w:r w:rsidR="00F8488B" w:rsidRPr="00A53A24">
        <w:rPr>
          <w:rFonts w:ascii="Times New Roman" w:eastAsia="Arial" w:hAnsi="Times New Roman" w:cs="Times New Roman"/>
          <w:bCs/>
          <w:sz w:val="24"/>
          <w:szCs w:val="24"/>
        </w:rPr>
        <w:t xml:space="preserve">. </w:t>
      </w:r>
      <w:r w:rsidRPr="00A53A24">
        <w:rPr>
          <w:rFonts w:ascii="Times New Roman" w:eastAsia="Arial" w:hAnsi="Times New Roman" w:cs="Times New Roman"/>
          <w:bCs/>
          <w:sz w:val="24"/>
          <w:szCs w:val="24"/>
        </w:rPr>
        <w:t xml:space="preserve">W przypadku projektów zmian do umowy, należy je przedłożyć na </w:t>
      </w:r>
      <w:r w:rsidR="00F8488B" w:rsidRPr="00A53A24">
        <w:rPr>
          <w:rFonts w:ascii="Times New Roman" w:eastAsia="Arial" w:hAnsi="Times New Roman" w:cs="Times New Roman"/>
          <w:bCs/>
          <w:sz w:val="24"/>
          <w:szCs w:val="24"/>
        </w:rPr>
        <w:t>7</w:t>
      </w:r>
      <w:r w:rsidRPr="00A53A24">
        <w:rPr>
          <w:rFonts w:ascii="Times New Roman" w:eastAsia="Arial" w:hAnsi="Times New Roman" w:cs="Times New Roman"/>
          <w:bCs/>
          <w:sz w:val="24"/>
          <w:szCs w:val="24"/>
        </w:rPr>
        <w:t xml:space="preserve"> dni przed planowaną zmianą.</w:t>
      </w:r>
    </w:p>
    <w:p w14:paraId="2AAA4F37" w14:textId="0FD29FC3" w:rsidR="0079710B" w:rsidRPr="00A53A24" w:rsidRDefault="0079710B" w:rsidP="0079710B">
      <w:pPr>
        <w:pStyle w:val="Akapitzlist"/>
        <w:numPr>
          <w:ilvl w:val="3"/>
          <w:numId w:val="40"/>
        </w:numPr>
        <w:tabs>
          <w:tab w:val="left" w:pos="819"/>
        </w:tabs>
        <w:autoSpaceDN w:val="0"/>
        <w:spacing w:after="0" w:line="240" w:lineRule="auto"/>
        <w:ind w:left="567" w:right="300"/>
        <w:jc w:val="both"/>
        <w:rPr>
          <w:rFonts w:ascii="Times New Roman" w:hAnsi="Times New Roman" w:cs="Times New Roman"/>
          <w:sz w:val="24"/>
          <w:szCs w:val="24"/>
        </w:rPr>
      </w:pPr>
      <w:r w:rsidRPr="00A53A24">
        <w:rPr>
          <w:rFonts w:ascii="Times New Roman" w:eastAsia="Arial" w:hAnsi="Times New Roman" w:cs="Times New Roman"/>
          <w:bCs/>
          <w:sz w:val="24"/>
          <w:szCs w:val="24"/>
        </w:rPr>
        <w:t>Termin</w:t>
      </w:r>
      <w:r w:rsidRPr="00A53A24">
        <w:rPr>
          <w:rFonts w:ascii="Times New Roman" w:hAnsi="Times New Roman" w:cs="Times New Roman"/>
          <w:bCs/>
          <w:sz w:val="24"/>
          <w:szCs w:val="24"/>
        </w:rPr>
        <w:t xml:space="preserve"> </w:t>
      </w:r>
      <w:r w:rsidRPr="00A53A24">
        <w:rPr>
          <w:rFonts w:ascii="Times New Roman" w:eastAsia="Arial" w:hAnsi="Times New Roman" w:cs="Times New Roman"/>
          <w:bCs/>
          <w:sz w:val="24"/>
          <w:szCs w:val="24"/>
        </w:rPr>
        <w:t xml:space="preserve">na zgłoszenie przez Zamawiającego pisemnych zastrzeżeń do projektu umowy o podwykonawstwo, o której mowa w ust. 2 i do projektu jej zmiany wynosi </w:t>
      </w:r>
      <w:r w:rsidR="00F8488B" w:rsidRPr="00A53A24">
        <w:rPr>
          <w:rFonts w:ascii="Times New Roman" w:eastAsia="Arial" w:hAnsi="Times New Roman" w:cs="Times New Roman"/>
          <w:bCs/>
          <w:sz w:val="24"/>
          <w:szCs w:val="24"/>
        </w:rPr>
        <w:t>7</w:t>
      </w:r>
      <w:r w:rsidRPr="00A53A24">
        <w:rPr>
          <w:rFonts w:ascii="Times New Roman" w:eastAsia="Arial" w:hAnsi="Times New Roman" w:cs="Times New Roman"/>
          <w:bCs/>
          <w:sz w:val="24"/>
          <w:szCs w:val="24"/>
        </w:rPr>
        <w:t xml:space="preserve"> dni. Niezgłoszenie w formie pisemnej zastrzeżeń do przedłożonego projektu umowy i jej zmian w wyżej określonym terminie uważa się za akceptację projektu umowy i jej zmian przez Zamawiającego. W przypadku zgłoszenia przez Zamawiającego w formie pisemnej zastrzeżeń, </w:t>
      </w:r>
      <w:r w:rsidR="00F8488B" w:rsidRPr="00A53A24">
        <w:rPr>
          <w:rFonts w:ascii="Times New Roman" w:eastAsia="Arial" w:hAnsi="Times New Roman" w:cs="Times New Roman"/>
          <w:bCs/>
          <w:sz w:val="24"/>
          <w:szCs w:val="24"/>
        </w:rPr>
        <w:t>7</w:t>
      </w:r>
      <w:r w:rsidRPr="00A53A24">
        <w:rPr>
          <w:rFonts w:ascii="Times New Roman" w:eastAsia="Arial" w:hAnsi="Times New Roman" w:cs="Times New Roman"/>
          <w:bCs/>
          <w:sz w:val="24"/>
          <w:szCs w:val="24"/>
        </w:rPr>
        <w:t>-dniowy termin, o którym mowa powyżej liczy się na nowo od dnia przedstawienia poprawionego projektu umowy i jej zmiany.</w:t>
      </w:r>
    </w:p>
    <w:p w14:paraId="62ADA9A0" w14:textId="59E38792" w:rsidR="0079710B" w:rsidRPr="00A53A24" w:rsidRDefault="0079710B" w:rsidP="0079710B">
      <w:pPr>
        <w:pStyle w:val="Akapitzlist"/>
        <w:numPr>
          <w:ilvl w:val="3"/>
          <w:numId w:val="40"/>
        </w:numPr>
        <w:tabs>
          <w:tab w:val="left" w:pos="819"/>
        </w:tabs>
        <w:autoSpaceDN w:val="0"/>
        <w:spacing w:after="0" w:line="240" w:lineRule="auto"/>
        <w:ind w:left="567" w:right="300"/>
        <w:jc w:val="both"/>
        <w:rPr>
          <w:rFonts w:ascii="Times New Roman" w:eastAsia="Arial" w:hAnsi="Times New Roman" w:cs="Times New Roman"/>
          <w:bCs/>
          <w:sz w:val="24"/>
          <w:szCs w:val="24"/>
        </w:rPr>
      </w:pPr>
      <w:r w:rsidRPr="00A53A24">
        <w:rPr>
          <w:rFonts w:ascii="Times New Roman" w:eastAsia="Arial" w:hAnsi="Times New Roman" w:cs="Times New Roman"/>
          <w:bCs/>
          <w:sz w:val="24"/>
          <w:szCs w:val="24"/>
        </w:rPr>
        <w:t xml:space="preserve">Zamawiający złoży w formie pisemnej zastrzeżenia do projektu umowy o podwykonawstwo, której przedmiotem są </w:t>
      </w:r>
      <w:r w:rsidR="00F8488B" w:rsidRPr="00A53A24">
        <w:rPr>
          <w:rFonts w:ascii="Times New Roman" w:eastAsia="Arial" w:hAnsi="Times New Roman" w:cs="Times New Roman"/>
          <w:bCs/>
          <w:sz w:val="24"/>
          <w:szCs w:val="24"/>
        </w:rPr>
        <w:t>prace projektowe</w:t>
      </w:r>
      <w:r w:rsidRPr="00A53A24">
        <w:rPr>
          <w:rFonts w:ascii="Times New Roman" w:eastAsia="Arial" w:hAnsi="Times New Roman" w:cs="Times New Roman"/>
          <w:bCs/>
          <w:sz w:val="24"/>
          <w:szCs w:val="24"/>
        </w:rPr>
        <w:t xml:space="preserve"> i jej zmiany, w sytuacji gdy:</w:t>
      </w:r>
    </w:p>
    <w:p w14:paraId="3B514541" w14:textId="77777777" w:rsidR="0079710B" w:rsidRPr="00A53A24" w:rsidRDefault="0079710B" w:rsidP="0079710B">
      <w:pPr>
        <w:spacing w:line="9" w:lineRule="exact"/>
        <w:jc w:val="both"/>
        <w:rPr>
          <w:rFonts w:eastAsia="Arial"/>
          <w:bCs/>
        </w:rPr>
      </w:pPr>
    </w:p>
    <w:p w14:paraId="37DA9832" w14:textId="77777777" w:rsidR="0079710B" w:rsidRPr="00A53A24" w:rsidRDefault="0079710B" w:rsidP="0079710B">
      <w:pPr>
        <w:numPr>
          <w:ilvl w:val="1"/>
          <w:numId w:val="41"/>
        </w:numPr>
        <w:tabs>
          <w:tab w:val="left" w:pos="1080"/>
        </w:tabs>
        <w:autoSpaceDN w:val="0"/>
        <w:spacing w:line="228" w:lineRule="auto"/>
        <w:ind w:left="1080" w:right="300" w:hanging="403"/>
        <w:jc w:val="both"/>
        <w:rPr>
          <w:rFonts w:eastAsia="Arial"/>
          <w:bCs/>
        </w:rPr>
      </w:pPr>
      <w:r w:rsidRPr="00A53A24">
        <w:rPr>
          <w:rFonts w:eastAsia="Arial"/>
          <w:bCs/>
        </w:rPr>
        <w:t>w projekcie umowy z podwykonawcą lub dalszym podwykonawcą brak będzie wskazania: terminu wykonania, wysokości wynagrodzenia, zakresu robót,</w:t>
      </w:r>
    </w:p>
    <w:p w14:paraId="580D77E0" w14:textId="77777777" w:rsidR="0079710B" w:rsidRPr="00A53A24" w:rsidRDefault="0079710B" w:rsidP="0079710B">
      <w:pPr>
        <w:spacing w:line="9" w:lineRule="exact"/>
        <w:jc w:val="both"/>
        <w:rPr>
          <w:rFonts w:eastAsia="Arial"/>
          <w:bCs/>
        </w:rPr>
      </w:pPr>
    </w:p>
    <w:p w14:paraId="17BCB1AE" w14:textId="77777777" w:rsidR="0079710B" w:rsidRPr="00A53A24" w:rsidRDefault="0079710B" w:rsidP="0079710B">
      <w:pPr>
        <w:numPr>
          <w:ilvl w:val="1"/>
          <w:numId w:val="41"/>
        </w:numPr>
        <w:tabs>
          <w:tab w:val="left" w:pos="1080"/>
        </w:tabs>
        <w:autoSpaceDN w:val="0"/>
        <w:spacing w:line="228" w:lineRule="auto"/>
        <w:ind w:left="1080" w:right="300" w:hanging="403"/>
        <w:jc w:val="both"/>
        <w:rPr>
          <w:rFonts w:eastAsia="Arial"/>
          <w:bCs/>
        </w:rPr>
      </w:pPr>
      <w:r w:rsidRPr="00A53A24">
        <w:rPr>
          <w:rFonts w:eastAsia="Arial"/>
          <w:bCs/>
        </w:rPr>
        <w:t>termin wykonania w projekcie umowy lub jej zakres przekracza termin lub zakres wynikający z umowy zawartej między zamawiającym i wykonawcą;</w:t>
      </w:r>
    </w:p>
    <w:p w14:paraId="3CF929DE" w14:textId="77777777" w:rsidR="0079710B" w:rsidRPr="00A53A24" w:rsidRDefault="0079710B" w:rsidP="0079710B">
      <w:pPr>
        <w:spacing w:line="11" w:lineRule="exact"/>
        <w:jc w:val="both"/>
        <w:rPr>
          <w:rFonts w:eastAsia="Arial"/>
          <w:bCs/>
        </w:rPr>
      </w:pPr>
    </w:p>
    <w:p w14:paraId="3DC7F254" w14:textId="77777777" w:rsidR="0079710B" w:rsidRPr="00A53A24" w:rsidRDefault="0079710B" w:rsidP="0079710B">
      <w:pPr>
        <w:numPr>
          <w:ilvl w:val="1"/>
          <w:numId w:val="41"/>
        </w:numPr>
        <w:tabs>
          <w:tab w:val="left" w:pos="1080"/>
        </w:tabs>
        <w:autoSpaceDN w:val="0"/>
        <w:ind w:left="1080" w:right="300" w:hanging="403"/>
        <w:jc w:val="both"/>
        <w:rPr>
          <w:rFonts w:eastAsia="Arial"/>
          <w:bCs/>
        </w:rPr>
      </w:pPr>
      <w:r w:rsidRPr="00A53A24">
        <w:rPr>
          <w:rFonts w:eastAsia="Arial"/>
          <w:bCs/>
        </w:rPr>
        <w:t>termin zapłaty wynagrodzenia podwykonawcy lub dalszemu podwykonawcy przewidziany w projekcie umowy o podwykonawstwo jest dłuższy niż 30 dni od dnia doręczenia wykonawcy, podwykonawcy lub dalszemu podwykonawcy faktury lub rachunku, potwierdzających wykonanie zleconego zakresu robót podwykonawcy lub dalszemu podwykonawcy;</w:t>
      </w:r>
    </w:p>
    <w:p w14:paraId="3AA861B3" w14:textId="77777777" w:rsidR="0079710B" w:rsidRPr="00A53A24" w:rsidRDefault="0079710B" w:rsidP="0079710B">
      <w:pPr>
        <w:spacing w:line="1" w:lineRule="exact"/>
        <w:jc w:val="both"/>
        <w:rPr>
          <w:rFonts w:eastAsia="Arial"/>
          <w:bCs/>
        </w:rPr>
      </w:pPr>
    </w:p>
    <w:p w14:paraId="68B8DA0E" w14:textId="77777777" w:rsidR="0079710B" w:rsidRPr="00A53A24" w:rsidRDefault="0079710B" w:rsidP="0079710B">
      <w:pPr>
        <w:numPr>
          <w:ilvl w:val="1"/>
          <w:numId w:val="41"/>
        </w:numPr>
        <w:tabs>
          <w:tab w:val="left" w:pos="1080"/>
        </w:tabs>
        <w:autoSpaceDN w:val="0"/>
        <w:spacing w:line="228" w:lineRule="auto"/>
        <w:ind w:left="1080" w:right="300" w:hanging="403"/>
        <w:jc w:val="both"/>
        <w:rPr>
          <w:rFonts w:eastAsia="Arial"/>
          <w:bCs/>
        </w:rPr>
      </w:pPr>
      <w:r w:rsidRPr="00A53A24">
        <w:rPr>
          <w:rFonts w:eastAsia="Arial"/>
          <w:bCs/>
        </w:rPr>
        <w:t>wynagrodzenie dla podwykonawcy lub dalszego podwykonawcy za przewidziany umową o podwykonawstwo zakres robót przekracza wartość wynagrodzenia należnego wykonawcy wynikającą z umowy zawartej między zamawiającym i wykonawcą za wykonanie analogicznego zakresu robót, a projekt umowy podwykonawczej przewiduje jako formę zapłaty dla podwykonawcy/dalszego podwykonawcy - cesję wierzytelności;</w:t>
      </w:r>
    </w:p>
    <w:p w14:paraId="1692369C" w14:textId="77777777" w:rsidR="0079710B" w:rsidRPr="00A53A24" w:rsidRDefault="0079710B" w:rsidP="0079710B">
      <w:pPr>
        <w:spacing w:line="10" w:lineRule="exact"/>
        <w:jc w:val="both"/>
        <w:rPr>
          <w:rFonts w:eastAsia="Arial"/>
          <w:bCs/>
        </w:rPr>
      </w:pPr>
    </w:p>
    <w:p w14:paraId="4A932227" w14:textId="77777777" w:rsidR="0079710B" w:rsidRPr="00A53A24" w:rsidRDefault="0079710B" w:rsidP="0079710B">
      <w:pPr>
        <w:spacing w:line="9" w:lineRule="exact"/>
        <w:jc w:val="both"/>
        <w:rPr>
          <w:rFonts w:eastAsia="Arial"/>
          <w:bCs/>
        </w:rPr>
      </w:pPr>
    </w:p>
    <w:p w14:paraId="09920C17" w14:textId="66A4F450" w:rsidR="0079710B" w:rsidRPr="00A53A24" w:rsidRDefault="0079710B" w:rsidP="0079710B">
      <w:pPr>
        <w:numPr>
          <w:ilvl w:val="1"/>
          <w:numId w:val="41"/>
        </w:numPr>
        <w:tabs>
          <w:tab w:val="left" w:pos="1080"/>
        </w:tabs>
        <w:autoSpaceDN w:val="0"/>
        <w:spacing w:line="228" w:lineRule="auto"/>
        <w:ind w:left="1080" w:right="300" w:hanging="403"/>
        <w:jc w:val="both"/>
        <w:rPr>
          <w:rFonts w:eastAsia="Arial"/>
          <w:bCs/>
        </w:rPr>
      </w:pPr>
      <w:r w:rsidRPr="00A53A24">
        <w:rPr>
          <w:rFonts w:eastAsia="Arial"/>
          <w:bCs/>
        </w:rPr>
        <w:t xml:space="preserve">projekt umowy zawiera zapisy sprzeczne z umową o </w:t>
      </w:r>
      <w:r w:rsidR="00F8488B" w:rsidRPr="00A53A24">
        <w:rPr>
          <w:rFonts w:eastAsia="Arial"/>
          <w:bCs/>
        </w:rPr>
        <w:t xml:space="preserve">prace projektowe </w:t>
      </w:r>
      <w:r w:rsidRPr="00A53A24">
        <w:rPr>
          <w:rFonts w:eastAsia="Arial"/>
          <w:bCs/>
        </w:rPr>
        <w:t>zawartą pomiędzy Zamawiającym a Wykonawcą;</w:t>
      </w:r>
    </w:p>
    <w:p w14:paraId="42E67146" w14:textId="77777777" w:rsidR="0079710B" w:rsidRPr="00A53A24" w:rsidRDefault="0079710B" w:rsidP="0079710B">
      <w:pPr>
        <w:spacing w:line="7" w:lineRule="exact"/>
        <w:jc w:val="both"/>
        <w:rPr>
          <w:rFonts w:eastAsia="Arial"/>
          <w:bCs/>
        </w:rPr>
      </w:pPr>
    </w:p>
    <w:p w14:paraId="1D9456A2" w14:textId="77777777" w:rsidR="0079710B" w:rsidRPr="00A53A24" w:rsidRDefault="0079710B" w:rsidP="0079710B">
      <w:pPr>
        <w:numPr>
          <w:ilvl w:val="1"/>
          <w:numId w:val="41"/>
        </w:numPr>
        <w:tabs>
          <w:tab w:val="left" w:pos="1080"/>
        </w:tabs>
        <w:autoSpaceDN w:val="0"/>
        <w:ind w:left="1080" w:right="300" w:hanging="403"/>
        <w:jc w:val="both"/>
        <w:rPr>
          <w:rFonts w:eastAsia="Arial"/>
          <w:bCs/>
        </w:rPr>
      </w:pPr>
      <w:r w:rsidRPr="00A53A24">
        <w:rPr>
          <w:rFonts w:eastAsia="Arial"/>
          <w:bCs/>
        </w:rPr>
        <w:t>projekt umowy zawiera zapisy wyłączające odpowiedzialność Wykonawcy przed Zamawiającym za wykonanie całości robót, także tych wykonanych przez podwykonawców;</w:t>
      </w:r>
    </w:p>
    <w:p w14:paraId="5ECC5446" w14:textId="77777777" w:rsidR="0079710B" w:rsidRPr="00A53A24" w:rsidRDefault="0079710B" w:rsidP="0079710B">
      <w:pPr>
        <w:spacing w:line="3" w:lineRule="exact"/>
        <w:jc w:val="both"/>
        <w:rPr>
          <w:rFonts w:eastAsia="Arial"/>
          <w:bCs/>
        </w:rPr>
      </w:pPr>
    </w:p>
    <w:p w14:paraId="5FC9EFF3" w14:textId="77777777" w:rsidR="0079710B" w:rsidRPr="00A53A24" w:rsidRDefault="0079710B" w:rsidP="0079710B">
      <w:pPr>
        <w:numPr>
          <w:ilvl w:val="1"/>
          <w:numId w:val="41"/>
        </w:numPr>
        <w:tabs>
          <w:tab w:val="left" w:pos="1080"/>
        </w:tabs>
        <w:autoSpaceDN w:val="0"/>
        <w:spacing w:line="228" w:lineRule="auto"/>
        <w:ind w:left="1080" w:right="300" w:hanging="403"/>
        <w:jc w:val="both"/>
        <w:rPr>
          <w:rFonts w:eastAsia="Arial"/>
          <w:bCs/>
        </w:rPr>
      </w:pPr>
      <w:r w:rsidRPr="00A53A24">
        <w:rPr>
          <w:rFonts w:eastAsia="Arial"/>
          <w:bCs/>
        </w:rPr>
        <w:t xml:space="preserve">projekt umowy zawiera zapisy uzależniające uzyskanie przez podwykonawcę płatności od Wykonawcy od zapłaty przez Zamawiającego Wykonawcy wynagrodzenia obejmującego zakres robót wykonanych przez Podwykonawcę lub uzależniające zwrot Podwykonawcy kwot zabezpieczenia przez </w:t>
      </w:r>
      <w:r w:rsidRPr="00A53A24">
        <w:rPr>
          <w:rFonts w:eastAsia="Arial"/>
          <w:bCs/>
        </w:rPr>
        <w:lastRenderedPageBreak/>
        <w:t>Wykonawcę, od zwrotu zabezpieczenia wykonania umowy przez Zamawiającego wykonawcy;</w:t>
      </w:r>
    </w:p>
    <w:p w14:paraId="6107140B" w14:textId="77777777" w:rsidR="0079710B" w:rsidRPr="00A53A24" w:rsidRDefault="0079710B" w:rsidP="0079710B">
      <w:pPr>
        <w:spacing w:line="10" w:lineRule="exact"/>
        <w:jc w:val="both"/>
        <w:rPr>
          <w:rFonts w:eastAsia="Arial"/>
          <w:bCs/>
        </w:rPr>
      </w:pPr>
    </w:p>
    <w:p w14:paraId="6798D0DF" w14:textId="77777777" w:rsidR="0079710B" w:rsidRPr="00A53A24" w:rsidRDefault="0079710B" w:rsidP="0079710B">
      <w:pPr>
        <w:numPr>
          <w:ilvl w:val="1"/>
          <w:numId w:val="41"/>
        </w:numPr>
        <w:tabs>
          <w:tab w:val="left" w:pos="1080"/>
        </w:tabs>
        <w:autoSpaceDN w:val="0"/>
        <w:spacing w:line="228" w:lineRule="auto"/>
        <w:ind w:left="1080" w:right="300" w:hanging="403"/>
        <w:jc w:val="both"/>
        <w:rPr>
          <w:rFonts w:eastAsia="Arial"/>
          <w:bCs/>
        </w:rPr>
      </w:pPr>
      <w:r w:rsidRPr="00A53A24">
        <w:rPr>
          <w:rFonts w:eastAsia="Arial"/>
          <w:bCs/>
        </w:rPr>
        <w:t>projekt umowy nie zawiera zapisów umożliwiających Zamawiającemu przeprowadzenie kontroli sposobu realizacji zamówienia przez Podwykonawcę;</w:t>
      </w:r>
    </w:p>
    <w:p w14:paraId="6C91E3E9" w14:textId="77777777" w:rsidR="0079710B" w:rsidRPr="00A53A24" w:rsidRDefault="0079710B" w:rsidP="0079710B">
      <w:pPr>
        <w:spacing w:line="9" w:lineRule="exact"/>
        <w:jc w:val="both"/>
        <w:rPr>
          <w:rFonts w:eastAsia="Arial"/>
          <w:bCs/>
        </w:rPr>
      </w:pPr>
    </w:p>
    <w:p w14:paraId="33E146E0" w14:textId="77777777" w:rsidR="0079710B" w:rsidRPr="00A53A24" w:rsidRDefault="0079710B" w:rsidP="0079710B">
      <w:pPr>
        <w:numPr>
          <w:ilvl w:val="1"/>
          <w:numId w:val="41"/>
        </w:numPr>
        <w:tabs>
          <w:tab w:val="left" w:pos="1080"/>
        </w:tabs>
        <w:autoSpaceDN w:val="0"/>
        <w:spacing w:line="264" w:lineRule="auto"/>
        <w:ind w:left="1080" w:right="300" w:hanging="403"/>
        <w:jc w:val="both"/>
        <w:rPr>
          <w:rFonts w:eastAsia="Arial"/>
          <w:bCs/>
        </w:rPr>
      </w:pPr>
      <w:r w:rsidRPr="00A53A24">
        <w:rPr>
          <w:rFonts w:eastAsia="Arial"/>
          <w:bCs/>
        </w:rPr>
        <w:t>projekt umowy nie zawiera stosownych zapisów odnośnie sposobu płatności lub zabezpieczenia płatności dla podwykonawców i dalszych podwykonawców (przedstawianie dowodów zapłaty wymagalnego wynagrodzenia Podwykonawcy/dalszemu podwykonawcy, cesja wierzytelności na Podwykonawcę, dalszych podwykonawców, gwarancja terminowej zapłaty).</w:t>
      </w:r>
    </w:p>
    <w:p w14:paraId="6468C222" w14:textId="6D1B34B9" w:rsidR="0079710B" w:rsidRPr="00A53A24" w:rsidRDefault="0079710B" w:rsidP="0079710B">
      <w:pPr>
        <w:numPr>
          <w:ilvl w:val="0"/>
          <w:numId w:val="41"/>
        </w:numPr>
        <w:tabs>
          <w:tab w:val="left" w:pos="820"/>
        </w:tabs>
        <w:autoSpaceDN w:val="0"/>
        <w:spacing w:line="0" w:lineRule="atLeast"/>
        <w:ind w:left="820" w:hanging="407"/>
        <w:jc w:val="both"/>
        <w:rPr>
          <w:rFonts w:eastAsia="Arial"/>
          <w:bCs/>
        </w:rPr>
      </w:pPr>
      <w:r w:rsidRPr="00A53A24">
        <w:rPr>
          <w:rFonts w:eastAsia="Arial"/>
          <w:bCs/>
        </w:rPr>
        <w:t xml:space="preserve">Wykonawca,  Podwykonawca  lub  dalszy  Podwykonawca  zamówienia  na  </w:t>
      </w:r>
      <w:r w:rsidR="00F8488B" w:rsidRPr="00A53A24">
        <w:rPr>
          <w:rFonts w:eastAsia="Arial"/>
          <w:bCs/>
        </w:rPr>
        <w:t>prace projektowe</w:t>
      </w:r>
      <w:r w:rsidRPr="00A53A24">
        <w:rPr>
          <w:rFonts w:eastAsia="Arial"/>
          <w:bCs/>
        </w:rPr>
        <w:t xml:space="preserve"> obowiązany jest przedłożyć Zamawiającemu poświadczoną za zgodność z oryginałem kopię zawartej umowy o podwykonawstwo, o której mowa w ust. 2, w terminie 7 dni od dnia jej zawarcia.</w:t>
      </w:r>
    </w:p>
    <w:p w14:paraId="21EC8C7D" w14:textId="0CBCBCB7" w:rsidR="0079710B" w:rsidRPr="00A53A24" w:rsidRDefault="0079710B" w:rsidP="0079710B">
      <w:pPr>
        <w:tabs>
          <w:tab w:val="left" w:pos="800"/>
        </w:tabs>
        <w:ind w:left="820" w:right="300" w:hanging="399"/>
        <w:jc w:val="both"/>
        <w:rPr>
          <w:rFonts w:eastAsia="Arial"/>
          <w:bCs/>
        </w:rPr>
      </w:pPr>
      <w:r w:rsidRPr="00A53A24">
        <w:rPr>
          <w:rFonts w:eastAsia="Arial"/>
          <w:bCs/>
        </w:rPr>
        <w:t>6.</w:t>
      </w:r>
      <w:r w:rsidRPr="00A53A24">
        <w:rPr>
          <w:rFonts w:eastAsia="Arial"/>
          <w:bCs/>
        </w:rPr>
        <w:tab/>
        <w:t xml:space="preserve">Zamawiający  złoży,  w  terminie  </w:t>
      </w:r>
      <w:r w:rsidR="002D52D7" w:rsidRPr="00A53A24">
        <w:rPr>
          <w:rFonts w:eastAsia="Arial"/>
          <w:bCs/>
        </w:rPr>
        <w:t>7</w:t>
      </w:r>
      <w:r w:rsidRPr="00A53A24">
        <w:rPr>
          <w:rFonts w:eastAsia="Arial"/>
          <w:bCs/>
        </w:rPr>
        <w:t xml:space="preserve">  dni  od  przedłożenia  poświadczonej  za  zgodność z  oryginałem  kopii  umowy  o  podwykonawstwo  i  jej  zmiany,  w  formie  pisemnej  sprzeciw,</w:t>
      </w:r>
      <w:bookmarkStart w:id="5" w:name="page12"/>
      <w:bookmarkEnd w:id="5"/>
      <w:r w:rsidRPr="00A53A24">
        <w:rPr>
          <w:rFonts w:eastAsia="Arial"/>
          <w:bCs/>
        </w:rPr>
        <w:t xml:space="preserve"> w przypadkach, o których mowa w ust. 4 pkt 1-</w:t>
      </w:r>
      <w:r w:rsidR="002D52D7" w:rsidRPr="00A53A24">
        <w:rPr>
          <w:rFonts w:eastAsia="Arial"/>
          <w:bCs/>
        </w:rPr>
        <w:t>9</w:t>
      </w:r>
      <w:r w:rsidRPr="00A53A24">
        <w:rPr>
          <w:rFonts w:eastAsia="Arial"/>
          <w:bCs/>
        </w:rPr>
        <w:t>. Niezgłoszenie w formie pisemnej sprzeciwu do umowy w wyżej określonym terminie uważa się za akceptację umowy i jej zmian przez Zamawiającego.</w:t>
      </w:r>
    </w:p>
    <w:p w14:paraId="0AD64DBD" w14:textId="77777777" w:rsidR="0079710B" w:rsidRPr="00A53A24" w:rsidRDefault="0079710B" w:rsidP="0079710B">
      <w:pPr>
        <w:spacing w:line="9" w:lineRule="exact"/>
        <w:jc w:val="both"/>
        <w:rPr>
          <w:bCs/>
        </w:rPr>
      </w:pPr>
    </w:p>
    <w:p w14:paraId="3A2FA7F3" w14:textId="77777777" w:rsidR="0079710B" w:rsidRPr="00A53A24" w:rsidRDefault="0079710B" w:rsidP="0079710B">
      <w:pPr>
        <w:spacing w:line="3" w:lineRule="exact"/>
        <w:jc w:val="both"/>
        <w:rPr>
          <w:rFonts w:eastAsia="Arial"/>
          <w:bCs/>
        </w:rPr>
      </w:pPr>
    </w:p>
    <w:p w14:paraId="514AF1BD" w14:textId="7BC56B58" w:rsidR="0079710B" w:rsidRPr="00A53A24" w:rsidRDefault="0079710B" w:rsidP="0079710B">
      <w:pPr>
        <w:numPr>
          <w:ilvl w:val="0"/>
          <w:numId w:val="42"/>
        </w:numPr>
        <w:tabs>
          <w:tab w:val="left" w:pos="819"/>
        </w:tabs>
        <w:autoSpaceDN w:val="0"/>
        <w:ind w:left="820" w:right="300" w:hanging="407"/>
        <w:jc w:val="both"/>
        <w:rPr>
          <w:rFonts w:eastAsia="Arial"/>
          <w:bCs/>
        </w:rPr>
      </w:pPr>
      <w:r w:rsidRPr="00A53A24">
        <w:rPr>
          <w:rFonts w:eastAsia="Arial"/>
          <w:bCs/>
        </w:rPr>
        <w:t>Termin zapłaty wynagrodzenia należnego Podwykonawcy lub dalszemu Podwykonawcy przewidziany umową o podwykonawstwo nie może być dłuższy niż 30 dni od dnia doręczenia wykonawcy, podwykonawcy lub dalszemu podwykonawcy faktury lub rachunku, potwierdzających wykonanie zleconej podwykonawcy lub dalszemu podwykonawcy usługi.</w:t>
      </w:r>
    </w:p>
    <w:p w14:paraId="4328BF0B" w14:textId="32B63710" w:rsidR="0079710B" w:rsidRPr="00A53A24" w:rsidRDefault="0079710B" w:rsidP="0079710B">
      <w:pPr>
        <w:numPr>
          <w:ilvl w:val="0"/>
          <w:numId w:val="42"/>
        </w:numPr>
        <w:tabs>
          <w:tab w:val="left" w:pos="819"/>
        </w:tabs>
        <w:autoSpaceDN w:val="0"/>
        <w:ind w:left="820" w:right="300" w:hanging="407"/>
        <w:jc w:val="both"/>
      </w:pPr>
      <w:bookmarkStart w:id="6" w:name="_Hlk112934373"/>
      <w:r w:rsidRPr="00A53A24">
        <w:rPr>
          <w:rFonts w:eastAsia="Arial"/>
          <w:bCs/>
        </w:rPr>
        <w:t xml:space="preserve">W przypadku, przedłożenia Zamawiającemu kopii umowy o podwykonawstwo, której przedmiotem są usługi, jeżeli termin zapłaty wynagrodzenia jest dłuższy niż określony w ust. </w:t>
      </w:r>
      <w:r w:rsidR="002D52D7" w:rsidRPr="00A53A24">
        <w:rPr>
          <w:rFonts w:eastAsia="Arial"/>
          <w:bCs/>
        </w:rPr>
        <w:t>7</w:t>
      </w:r>
      <w:r w:rsidRPr="00A53A24">
        <w:rPr>
          <w:rFonts w:eastAsia="Arial"/>
          <w:bCs/>
        </w:rPr>
        <w:t xml:space="preserve">, Zamawiający informuje o tym Wykonawcę i wzywa go do doprowadzenia do zmiany tej umowy, w terminie 7 dni od daty otrzymania wezwania, </w:t>
      </w:r>
      <w:r w:rsidRPr="00A53A24">
        <w:rPr>
          <w:rFonts w:eastAsia="Arial"/>
          <w:bCs/>
          <w:u w:val="single"/>
        </w:rPr>
        <w:t>pod rygorem zapłaty kary umownej w wysokości</w:t>
      </w:r>
      <w:r w:rsidRPr="00A53A24">
        <w:rPr>
          <w:rFonts w:eastAsia="Arial"/>
          <w:bCs/>
        </w:rPr>
        <w:t xml:space="preserve"> </w:t>
      </w:r>
      <w:r w:rsidRPr="00A53A24">
        <w:rPr>
          <w:rFonts w:eastAsia="Arial"/>
          <w:bCs/>
          <w:u w:val="single"/>
        </w:rPr>
        <w:t>200 zł brutto.</w:t>
      </w:r>
    </w:p>
    <w:p w14:paraId="0D35EB9B" w14:textId="77777777" w:rsidR="0079710B" w:rsidRPr="00A53A24" w:rsidRDefault="0079710B" w:rsidP="0079710B">
      <w:pPr>
        <w:spacing w:line="10" w:lineRule="exact"/>
        <w:jc w:val="both"/>
        <w:rPr>
          <w:rFonts w:eastAsia="Arial"/>
          <w:bCs/>
        </w:rPr>
      </w:pPr>
    </w:p>
    <w:p w14:paraId="689C4E48" w14:textId="35183C88" w:rsidR="0079710B" w:rsidRPr="00A53A24" w:rsidRDefault="0079710B" w:rsidP="0079710B">
      <w:pPr>
        <w:numPr>
          <w:ilvl w:val="0"/>
          <w:numId w:val="42"/>
        </w:numPr>
        <w:tabs>
          <w:tab w:val="left" w:pos="819"/>
        </w:tabs>
        <w:autoSpaceDN w:val="0"/>
        <w:spacing w:line="264" w:lineRule="auto"/>
        <w:ind w:left="820" w:right="300" w:hanging="407"/>
        <w:jc w:val="both"/>
        <w:rPr>
          <w:rFonts w:eastAsia="Arial"/>
          <w:bCs/>
        </w:rPr>
      </w:pPr>
      <w:r w:rsidRPr="00A53A24">
        <w:rPr>
          <w:rFonts w:eastAsia="Arial"/>
          <w:bCs/>
        </w:rPr>
        <w:t xml:space="preserve">Warunkiem zapłaty przez Zamawiającego należnego Wykonawcy wynagrodzenia za odebrane </w:t>
      </w:r>
      <w:r w:rsidR="002D52D7" w:rsidRPr="00A53A24">
        <w:rPr>
          <w:rFonts w:eastAsia="Arial"/>
          <w:bCs/>
        </w:rPr>
        <w:t>prace projektowe</w:t>
      </w:r>
      <w:r w:rsidRPr="00A53A24">
        <w:rPr>
          <w:rFonts w:eastAsia="Arial"/>
          <w:bCs/>
        </w:rPr>
        <w:t xml:space="preserve"> jest przedstawienie przez Wykonawcę dowodów zapłaty (potwierdzenie dokonania przelewu bankowego i kopię faktury lub rachunku stanowiących podstawę do zapłaty) wymagalnego wynagrodzenia Podwykonawcom lub dalszym Podwykonawcom, którzy zawarli zaakceptowaną przez zamawiającego umowę o Podwykonawstwo, której przedmiotem są </w:t>
      </w:r>
      <w:r w:rsidR="002D52D7" w:rsidRPr="00A53A24">
        <w:rPr>
          <w:rFonts w:eastAsia="Arial"/>
          <w:bCs/>
        </w:rPr>
        <w:t>prace projektowe</w:t>
      </w:r>
      <w:r w:rsidRPr="00A53A24">
        <w:rPr>
          <w:rFonts w:eastAsia="Arial"/>
          <w:bCs/>
        </w:rPr>
        <w:t>, lub którzy zawarli przedłożoną Zamawiającemu umowę o podwykonawstwo, której przedmiotem są usługi, za wykonane i odebrane usługi.</w:t>
      </w:r>
      <w:bookmarkEnd w:id="6"/>
    </w:p>
    <w:p w14:paraId="4F740A1B" w14:textId="77777777" w:rsidR="0079710B" w:rsidRPr="00A53A24" w:rsidRDefault="0079710B" w:rsidP="0079710B">
      <w:pPr>
        <w:spacing w:line="3" w:lineRule="exact"/>
        <w:jc w:val="both"/>
        <w:rPr>
          <w:rFonts w:eastAsia="Arial"/>
          <w:bCs/>
        </w:rPr>
      </w:pPr>
    </w:p>
    <w:p w14:paraId="31B48181" w14:textId="285EBB03" w:rsidR="0079710B" w:rsidRPr="00A53A24" w:rsidRDefault="0079710B" w:rsidP="0079710B">
      <w:pPr>
        <w:numPr>
          <w:ilvl w:val="0"/>
          <w:numId w:val="42"/>
        </w:numPr>
        <w:tabs>
          <w:tab w:val="left" w:pos="819"/>
        </w:tabs>
        <w:autoSpaceDN w:val="0"/>
        <w:spacing w:line="264" w:lineRule="auto"/>
        <w:ind w:left="820" w:right="300" w:hanging="407"/>
        <w:jc w:val="both"/>
        <w:rPr>
          <w:rFonts w:eastAsia="Arial"/>
          <w:bCs/>
        </w:rPr>
      </w:pPr>
      <w:r w:rsidRPr="00A53A24">
        <w:rPr>
          <w:rFonts w:eastAsia="Arial"/>
          <w:bCs/>
        </w:rPr>
        <w:t xml:space="preserve">W przypadku umów, których przedmiotem są </w:t>
      </w:r>
      <w:r w:rsidR="002D52D7" w:rsidRPr="00A53A24">
        <w:rPr>
          <w:rFonts w:eastAsia="Arial"/>
          <w:bCs/>
        </w:rPr>
        <w:t>prace projektowe</w:t>
      </w:r>
      <w:r w:rsidRPr="00A53A24">
        <w:rPr>
          <w:rFonts w:eastAsia="Arial"/>
          <w:bCs/>
        </w:rPr>
        <w:t xml:space="preserve">, Zamawiający dokonuje bezpośredniej zapłaty wymagalnego wynagrodzenia przysługującego Podwykonawcy lub dalszemu Podwykonawcy, który zawarł zaakceptowaną przez Zamawiającego umowę o podwykonawstwo, której przedmiotem są </w:t>
      </w:r>
      <w:r w:rsidR="002D52D7" w:rsidRPr="00A53A24">
        <w:rPr>
          <w:rFonts w:eastAsia="Arial"/>
          <w:bCs/>
        </w:rPr>
        <w:t>prace projektowe</w:t>
      </w:r>
      <w:r w:rsidRPr="00A53A24">
        <w:rPr>
          <w:rFonts w:eastAsia="Arial"/>
          <w:bCs/>
        </w:rPr>
        <w:t>, lub który zawarł przedłożoną Zamawiającemu umowę o Podwykonawstwo, której przedmiotem są usługi, w przypadku uchylenia się od obowiązku zapłaty odpowiednio przez Wykonawcę, Podwykonawcę lub dalszego Podwykonawcę.</w:t>
      </w:r>
    </w:p>
    <w:p w14:paraId="74D90794" w14:textId="77777777" w:rsidR="0079710B" w:rsidRPr="00A53A24" w:rsidRDefault="0079710B" w:rsidP="0079710B">
      <w:pPr>
        <w:spacing w:line="3" w:lineRule="exact"/>
        <w:jc w:val="both"/>
        <w:rPr>
          <w:rFonts w:eastAsia="Arial"/>
          <w:bCs/>
        </w:rPr>
      </w:pPr>
    </w:p>
    <w:p w14:paraId="4504B12D" w14:textId="21FBCE61" w:rsidR="0079710B" w:rsidRPr="00A53A24" w:rsidRDefault="0079710B" w:rsidP="0079710B">
      <w:pPr>
        <w:numPr>
          <w:ilvl w:val="0"/>
          <w:numId w:val="42"/>
        </w:numPr>
        <w:tabs>
          <w:tab w:val="left" w:pos="819"/>
        </w:tabs>
        <w:autoSpaceDN w:val="0"/>
        <w:spacing w:line="228" w:lineRule="auto"/>
        <w:ind w:left="820" w:right="300" w:hanging="407"/>
        <w:jc w:val="both"/>
        <w:rPr>
          <w:rFonts w:eastAsia="Arial"/>
          <w:bCs/>
        </w:rPr>
      </w:pPr>
      <w:r w:rsidRPr="00A53A24">
        <w:rPr>
          <w:rFonts w:eastAsia="Arial"/>
          <w:bCs/>
        </w:rPr>
        <w:t>Wynagrodzenie, o którym mowa w pkt 1</w:t>
      </w:r>
      <w:r w:rsidR="002D52D7" w:rsidRPr="00A53A24">
        <w:rPr>
          <w:rFonts w:eastAsia="Arial"/>
          <w:bCs/>
        </w:rPr>
        <w:t>0</w:t>
      </w:r>
      <w:r w:rsidRPr="00A53A24">
        <w:rPr>
          <w:rFonts w:eastAsia="Arial"/>
          <w:bCs/>
        </w:rPr>
        <w:t xml:space="preserve">, dotyczy wyłącznie należności powstałych po zaakceptowaniu przez Zamawiającego umowy o podwykonawstwo, której przedmiotem są </w:t>
      </w:r>
      <w:r w:rsidR="002D52D7" w:rsidRPr="00A53A24">
        <w:rPr>
          <w:rFonts w:eastAsia="Arial"/>
          <w:bCs/>
        </w:rPr>
        <w:t>prace projektowe</w:t>
      </w:r>
      <w:r w:rsidRPr="00A53A24">
        <w:rPr>
          <w:rFonts w:eastAsia="Arial"/>
          <w:bCs/>
        </w:rPr>
        <w:t>, lub po przedłożeniu Zamawiającemu poświadczonej za zgodność z oryginałem kopii umowy o podwykonawstwo, której przedmiotem są usługi.</w:t>
      </w:r>
    </w:p>
    <w:p w14:paraId="600DE14A" w14:textId="77777777" w:rsidR="0079710B" w:rsidRPr="00A53A24" w:rsidRDefault="0079710B" w:rsidP="0079710B">
      <w:pPr>
        <w:spacing w:line="11" w:lineRule="exact"/>
        <w:jc w:val="both"/>
        <w:rPr>
          <w:rFonts w:eastAsia="Arial"/>
          <w:bCs/>
        </w:rPr>
      </w:pPr>
    </w:p>
    <w:p w14:paraId="0F88BAD6" w14:textId="77777777" w:rsidR="0079710B" w:rsidRPr="00A53A24" w:rsidRDefault="0079710B" w:rsidP="0079710B">
      <w:pPr>
        <w:numPr>
          <w:ilvl w:val="0"/>
          <w:numId w:val="42"/>
        </w:numPr>
        <w:tabs>
          <w:tab w:val="left" w:pos="819"/>
        </w:tabs>
        <w:autoSpaceDN w:val="0"/>
        <w:spacing w:line="228" w:lineRule="auto"/>
        <w:ind w:left="820" w:right="300" w:hanging="407"/>
        <w:jc w:val="both"/>
        <w:rPr>
          <w:rFonts w:eastAsia="Arial"/>
          <w:bCs/>
        </w:rPr>
      </w:pPr>
      <w:r w:rsidRPr="00A53A24">
        <w:rPr>
          <w:rFonts w:eastAsia="Arial"/>
          <w:bCs/>
        </w:rPr>
        <w:lastRenderedPageBreak/>
        <w:t>Bezpośrednia zapłata obejmuje wyłącznie należne wynagrodzenie, bez odsetek, należnych Podwykonawcy lub dalszemu Podwykonawcy.</w:t>
      </w:r>
    </w:p>
    <w:p w14:paraId="0B746D40" w14:textId="77777777" w:rsidR="0079710B" w:rsidRPr="00A53A24" w:rsidRDefault="0079710B" w:rsidP="0079710B">
      <w:pPr>
        <w:spacing w:line="9" w:lineRule="exact"/>
        <w:jc w:val="both"/>
        <w:rPr>
          <w:rFonts w:eastAsia="Arial"/>
          <w:bCs/>
        </w:rPr>
      </w:pPr>
    </w:p>
    <w:p w14:paraId="0C8FEAFF" w14:textId="77777777" w:rsidR="0079710B" w:rsidRPr="00A53A24" w:rsidRDefault="0079710B" w:rsidP="0079710B">
      <w:pPr>
        <w:numPr>
          <w:ilvl w:val="0"/>
          <w:numId w:val="42"/>
        </w:numPr>
        <w:tabs>
          <w:tab w:val="left" w:pos="819"/>
        </w:tabs>
        <w:autoSpaceDN w:val="0"/>
        <w:spacing w:line="228" w:lineRule="auto"/>
        <w:ind w:left="820" w:right="300" w:hanging="407"/>
        <w:jc w:val="both"/>
        <w:rPr>
          <w:rFonts w:eastAsia="Arial"/>
          <w:bCs/>
        </w:rPr>
      </w:pPr>
      <w:r w:rsidRPr="00A53A24">
        <w:rPr>
          <w:rFonts w:eastAsia="Arial"/>
          <w:bCs/>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0836FBB4" w14:textId="77777777" w:rsidR="0079710B" w:rsidRPr="00A53A24" w:rsidRDefault="0079710B" w:rsidP="0079710B">
      <w:pPr>
        <w:spacing w:line="14" w:lineRule="exact"/>
        <w:jc w:val="both"/>
        <w:rPr>
          <w:rFonts w:eastAsia="Arial"/>
          <w:bCs/>
        </w:rPr>
      </w:pPr>
    </w:p>
    <w:p w14:paraId="4062CB4F" w14:textId="49D92475" w:rsidR="0079710B" w:rsidRPr="00A53A24" w:rsidRDefault="0079710B" w:rsidP="0079710B">
      <w:pPr>
        <w:numPr>
          <w:ilvl w:val="0"/>
          <w:numId w:val="42"/>
        </w:numPr>
        <w:tabs>
          <w:tab w:val="left" w:pos="819"/>
        </w:tabs>
        <w:autoSpaceDN w:val="0"/>
        <w:spacing w:line="228" w:lineRule="auto"/>
        <w:ind w:left="820" w:right="300" w:hanging="407"/>
        <w:jc w:val="both"/>
        <w:rPr>
          <w:rFonts w:eastAsia="Arial"/>
          <w:bCs/>
        </w:rPr>
      </w:pPr>
      <w:r w:rsidRPr="00A53A24">
        <w:rPr>
          <w:rFonts w:eastAsia="Arial"/>
          <w:bCs/>
        </w:rPr>
        <w:t>W przypadku zgłoszenia uwag, o których mowa w pkt 1</w:t>
      </w:r>
      <w:r w:rsidR="00F52546" w:rsidRPr="00A53A24">
        <w:rPr>
          <w:rFonts w:eastAsia="Arial"/>
          <w:bCs/>
        </w:rPr>
        <w:t>3</w:t>
      </w:r>
      <w:r w:rsidRPr="00A53A24">
        <w:rPr>
          <w:rFonts w:eastAsia="Arial"/>
          <w:bCs/>
        </w:rPr>
        <w:t>, w terminie wskazanym przez Zamawiającego, zamawiający może:</w:t>
      </w:r>
    </w:p>
    <w:p w14:paraId="291E61E7" w14:textId="77777777" w:rsidR="0079710B" w:rsidRPr="00A53A24" w:rsidRDefault="0079710B" w:rsidP="0079710B">
      <w:pPr>
        <w:spacing w:line="9" w:lineRule="exact"/>
        <w:jc w:val="both"/>
        <w:rPr>
          <w:rFonts w:eastAsia="Arial"/>
          <w:bCs/>
        </w:rPr>
      </w:pPr>
    </w:p>
    <w:p w14:paraId="0D9EAA58" w14:textId="77777777" w:rsidR="0079710B" w:rsidRPr="00A53A24" w:rsidRDefault="0079710B" w:rsidP="0079710B">
      <w:pPr>
        <w:numPr>
          <w:ilvl w:val="1"/>
          <w:numId w:val="42"/>
        </w:numPr>
        <w:tabs>
          <w:tab w:val="left" w:pos="1429"/>
        </w:tabs>
        <w:autoSpaceDN w:val="0"/>
        <w:spacing w:line="228" w:lineRule="auto"/>
        <w:ind w:left="1080" w:right="300" w:firstLine="10"/>
        <w:jc w:val="both"/>
        <w:rPr>
          <w:rFonts w:eastAsia="Arial"/>
          <w:bCs/>
        </w:rPr>
      </w:pPr>
      <w:r w:rsidRPr="00A53A24">
        <w:rPr>
          <w:rFonts w:eastAsia="Arial"/>
          <w:bCs/>
        </w:rPr>
        <w:t>nie dokonać bezpośredniej zapłaty wynagrodzenia Podwykonawcy lub dalszemu Podwykonawcy, jeżeli Wykonawca wykaże niezasadność takiej zapłaty albo</w:t>
      </w:r>
    </w:p>
    <w:p w14:paraId="1AF9BA21" w14:textId="77777777" w:rsidR="0079710B" w:rsidRPr="00A53A24" w:rsidRDefault="0079710B" w:rsidP="0079710B">
      <w:pPr>
        <w:spacing w:line="11" w:lineRule="exact"/>
        <w:jc w:val="both"/>
        <w:rPr>
          <w:rFonts w:eastAsia="Arial"/>
          <w:bCs/>
        </w:rPr>
      </w:pPr>
    </w:p>
    <w:p w14:paraId="79663464" w14:textId="77777777" w:rsidR="0079710B" w:rsidRPr="00A53A24" w:rsidRDefault="0079710B" w:rsidP="0079710B">
      <w:pPr>
        <w:numPr>
          <w:ilvl w:val="1"/>
          <w:numId w:val="42"/>
        </w:numPr>
        <w:tabs>
          <w:tab w:val="left" w:pos="1314"/>
        </w:tabs>
        <w:autoSpaceDN w:val="0"/>
        <w:spacing w:line="264" w:lineRule="auto"/>
        <w:ind w:left="1080" w:right="300" w:firstLine="10"/>
        <w:jc w:val="both"/>
        <w:rPr>
          <w:rFonts w:eastAsia="Arial"/>
          <w:bCs/>
        </w:rPr>
      </w:pPr>
      <w:r w:rsidRPr="00A53A24">
        <w:rPr>
          <w:rFonts w:eastAsia="Arial"/>
          <w:bCs/>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0F4C734" w14:textId="77777777" w:rsidR="0079710B" w:rsidRPr="00A53A24" w:rsidRDefault="0079710B" w:rsidP="0079710B">
      <w:pPr>
        <w:numPr>
          <w:ilvl w:val="1"/>
          <w:numId w:val="42"/>
        </w:numPr>
        <w:tabs>
          <w:tab w:val="left" w:pos="1297"/>
        </w:tabs>
        <w:autoSpaceDN w:val="0"/>
        <w:spacing w:line="264" w:lineRule="auto"/>
        <w:ind w:left="1080" w:right="300" w:firstLine="10"/>
        <w:jc w:val="both"/>
        <w:rPr>
          <w:rFonts w:eastAsia="Arial"/>
          <w:bCs/>
        </w:rPr>
      </w:pPr>
      <w:r w:rsidRPr="00A53A24">
        <w:rPr>
          <w:rFonts w:eastAsia="Arial"/>
          <w:bCs/>
        </w:rPr>
        <w:t xml:space="preserve"> dokonać bezpośredniej zapłaty wynagrodzenia Podwykonawcy lub dalszemu Podwykonawcy, jeżeli Podwykonawca lub dalszy Podwykonawca wykaże zasadność takiej zapłaty.</w:t>
      </w:r>
    </w:p>
    <w:p w14:paraId="298AFEDE" w14:textId="77777777" w:rsidR="0079710B" w:rsidRPr="00A53A24" w:rsidRDefault="0079710B" w:rsidP="0079710B">
      <w:pPr>
        <w:numPr>
          <w:ilvl w:val="0"/>
          <w:numId w:val="42"/>
        </w:numPr>
        <w:tabs>
          <w:tab w:val="left" w:pos="819"/>
        </w:tabs>
        <w:autoSpaceDN w:val="0"/>
        <w:spacing w:line="264" w:lineRule="auto"/>
        <w:ind w:left="820" w:right="300" w:hanging="407"/>
        <w:jc w:val="both"/>
        <w:rPr>
          <w:rFonts w:eastAsia="Arial"/>
          <w:bCs/>
        </w:rPr>
      </w:pPr>
      <w:r w:rsidRPr="00A53A24">
        <w:rPr>
          <w:rFonts w:eastAsia="Arial"/>
          <w:bCs/>
        </w:rPr>
        <w:t>W przypadku dokonania bezpośredniej zapłaty Podwykonawcy lub dalszemu Podwykonawcy zamawiający potrąca kwotę wypłaconego wynagrodzenia z wynagrodzenia należnego Wykonawcy.</w:t>
      </w:r>
    </w:p>
    <w:p w14:paraId="5460507B" w14:textId="77777777" w:rsidR="0079710B" w:rsidRPr="00A53A24" w:rsidRDefault="0079710B" w:rsidP="0079710B">
      <w:pPr>
        <w:numPr>
          <w:ilvl w:val="0"/>
          <w:numId w:val="42"/>
        </w:numPr>
        <w:tabs>
          <w:tab w:val="left" w:pos="819"/>
        </w:tabs>
        <w:autoSpaceDN w:val="0"/>
        <w:spacing w:line="228" w:lineRule="auto"/>
        <w:ind w:left="820" w:right="300" w:hanging="407"/>
        <w:jc w:val="both"/>
        <w:rPr>
          <w:rFonts w:eastAsia="Arial"/>
          <w:bCs/>
        </w:rPr>
      </w:pPr>
      <w:r w:rsidRPr="00A53A24">
        <w:rPr>
          <w:rFonts w:eastAsia="Arial"/>
          <w:bCs/>
        </w:rPr>
        <w:t>Konieczność wielokrotnego dokonywania bezpośredniej zapłaty Podwykonawcy lub dalszemu Podwykonawcy lub konieczność dokonania bezpośrednich zapłat na sumę większą niż 5% wartości umowy może stanowić podstawę do odstąpienia od umowy.</w:t>
      </w:r>
    </w:p>
    <w:p w14:paraId="0DFC639E" w14:textId="77777777" w:rsidR="0079710B" w:rsidRPr="00A53A24" w:rsidRDefault="0079710B" w:rsidP="0079710B">
      <w:pPr>
        <w:numPr>
          <w:ilvl w:val="0"/>
          <w:numId w:val="42"/>
        </w:numPr>
        <w:tabs>
          <w:tab w:val="left" w:pos="819"/>
        </w:tabs>
        <w:autoSpaceDN w:val="0"/>
        <w:spacing w:line="228" w:lineRule="auto"/>
        <w:ind w:left="820" w:right="300" w:hanging="407"/>
        <w:jc w:val="both"/>
        <w:rPr>
          <w:rFonts w:eastAsia="Arial"/>
          <w:bCs/>
        </w:rPr>
      </w:pPr>
      <w:r w:rsidRPr="00A53A24">
        <w:rPr>
          <w:rFonts w:eastAsia="Arial"/>
          <w:bCs/>
        </w:rPr>
        <w:t>Zamawiający dopuszcza jako formę zapłaty dla Podwykonawcy/dalszego Podwykonawcy - cesję wierzytelności. W takim przypadku Wykonawca może wraz z projektem umowy, o którym mowa w</w:t>
      </w:r>
      <w:bookmarkStart w:id="7" w:name="page13"/>
      <w:bookmarkEnd w:id="7"/>
      <w:r w:rsidRPr="00A53A24">
        <w:rPr>
          <w:rFonts w:eastAsia="Arial"/>
          <w:bCs/>
        </w:rPr>
        <w:t xml:space="preserve"> ust.2, złożyć oświadczenie, iż wyraża on zgodę na zapłacenie przez Zamawiającego należności wynikających z danej umowy bezpośrednio na rzecz Podwykonawcy/dalszego Podwykonawcy. W takim przypadku wraz z projektem umowy Wykonawca obowiązany jest przedłożyć również projekt umowy cesji praw z danej umowy z Podwykonawcą/dalszym Podwykonawcą, przenoszącej na podwykonawcę/dalszego Podwykonawcę prawo do uzyskania zapłaty bezpośrednio od Zamawiającego.</w:t>
      </w:r>
    </w:p>
    <w:p w14:paraId="26864B37" w14:textId="77777777" w:rsidR="0079710B" w:rsidRPr="00A53A24" w:rsidRDefault="0079710B" w:rsidP="0079710B">
      <w:pPr>
        <w:spacing w:line="15" w:lineRule="exact"/>
        <w:jc w:val="both"/>
        <w:rPr>
          <w:bCs/>
        </w:rPr>
      </w:pPr>
    </w:p>
    <w:p w14:paraId="090033E8" w14:textId="4CC4F5F4" w:rsidR="0079710B" w:rsidRPr="00E74167" w:rsidRDefault="0079710B" w:rsidP="0079710B">
      <w:pPr>
        <w:numPr>
          <w:ilvl w:val="0"/>
          <w:numId w:val="43"/>
        </w:numPr>
        <w:tabs>
          <w:tab w:val="left" w:pos="819"/>
        </w:tabs>
        <w:autoSpaceDN w:val="0"/>
        <w:ind w:left="820" w:right="300" w:hanging="407"/>
        <w:jc w:val="both"/>
      </w:pPr>
      <w:r w:rsidRPr="00A53A24">
        <w:rPr>
          <w:rFonts w:eastAsia="Arial"/>
          <w:bCs/>
        </w:rPr>
        <w:t xml:space="preserve">W terminie 7 dni od dnia zawarcia umowy z Podwykonawcą, Wykonawca powinien przedłożyć Zamawiającemu umowę cesji praw z danej umowy z Podwykonawcą/dalszym Podwykonawcą, przenoszącą na Podwykonawcę/dalszego Podwykonawcę prawo do uzyskania zapłaty bezpośrednio od Zamawiającego. W przypadku niedotrzymania terminu na przedłożenie Zamawiającemu umowy cesji Wykonawca zapłaci Zamawiającemu </w:t>
      </w:r>
      <w:r w:rsidRPr="00A53A24">
        <w:rPr>
          <w:rFonts w:eastAsia="Arial"/>
          <w:bCs/>
          <w:u w:val="single"/>
        </w:rPr>
        <w:t>karę umowną w wysokości 0,5% wartości robót objętych</w:t>
      </w:r>
      <w:r w:rsidRPr="00A53A24">
        <w:rPr>
          <w:rFonts w:eastAsia="Arial"/>
          <w:bCs/>
        </w:rPr>
        <w:t xml:space="preserve"> </w:t>
      </w:r>
      <w:r w:rsidRPr="00A53A24">
        <w:rPr>
          <w:rFonts w:eastAsia="Arial"/>
          <w:bCs/>
          <w:u w:val="single"/>
        </w:rPr>
        <w:t>daną umową z Podwykonawcą za każdy dzień zwłoki</w:t>
      </w:r>
      <w:r w:rsidRPr="00A53A24">
        <w:rPr>
          <w:rFonts w:eastAsia="Arial"/>
          <w:bCs/>
        </w:rPr>
        <w:t>.</w:t>
      </w:r>
    </w:p>
    <w:p w14:paraId="3ABA5AC7" w14:textId="745A7758" w:rsidR="0079710B" w:rsidRPr="00E74167" w:rsidRDefault="0079710B" w:rsidP="00E74167">
      <w:pPr>
        <w:numPr>
          <w:ilvl w:val="0"/>
          <w:numId w:val="43"/>
        </w:numPr>
        <w:tabs>
          <w:tab w:val="left" w:pos="820"/>
        </w:tabs>
        <w:autoSpaceDN w:val="0"/>
        <w:ind w:left="820" w:right="300" w:hanging="407"/>
        <w:jc w:val="both"/>
      </w:pPr>
      <w:r w:rsidRPr="00E74167">
        <w:rPr>
          <w:rFonts w:eastAsia="Arial"/>
          <w:bCs/>
        </w:rPr>
        <w:t>Wykonawca w trakcie wykonywania umowy może:</w:t>
      </w:r>
    </w:p>
    <w:p w14:paraId="1A39548B" w14:textId="575707AA" w:rsidR="0079710B" w:rsidRPr="00A53A24" w:rsidRDefault="0079710B" w:rsidP="0079710B">
      <w:pPr>
        <w:numPr>
          <w:ilvl w:val="1"/>
          <w:numId w:val="44"/>
        </w:numPr>
        <w:tabs>
          <w:tab w:val="left" w:pos="1220"/>
        </w:tabs>
        <w:autoSpaceDN w:val="0"/>
        <w:ind w:left="1220" w:right="300" w:hanging="406"/>
        <w:jc w:val="both"/>
      </w:pPr>
      <w:r w:rsidRPr="00A53A24">
        <w:rPr>
          <w:rFonts w:eastAsia="Arial"/>
          <w:bCs/>
        </w:rPr>
        <w:t xml:space="preserve">powierzyć wykonanie części </w:t>
      </w:r>
      <w:r w:rsidR="004C2E03" w:rsidRPr="00A53A24">
        <w:rPr>
          <w:rFonts w:eastAsia="Arial"/>
          <w:bCs/>
        </w:rPr>
        <w:t>prac projektowych</w:t>
      </w:r>
      <w:r w:rsidRPr="00A53A24">
        <w:rPr>
          <w:rFonts w:eastAsia="Arial"/>
          <w:bCs/>
        </w:rPr>
        <w:t xml:space="preserve"> Podwykonawcom, mimo niewskazania w ofercie takiej części do powierzenia Podwykonawcom,</w:t>
      </w:r>
    </w:p>
    <w:p w14:paraId="246D2094" w14:textId="77777777" w:rsidR="0079710B" w:rsidRPr="00A53A24" w:rsidRDefault="0079710B" w:rsidP="0079710B">
      <w:pPr>
        <w:numPr>
          <w:ilvl w:val="1"/>
          <w:numId w:val="44"/>
        </w:numPr>
        <w:tabs>
          <w:tab w:val="left" w:pos="1220"/>
        </w:tabs>
        <w:autoSpaceDN w:val="0"/>
        <w:ind w:left="1220" w:hanging="406"/>
        <w:jc w:val="both"/>
      </w:pPr>
      <w:r w:rsidRPr="00A53A24">
        <w:rPr>
          <w:rFonts w:eastAsia="Arial"/>
          <w:bCs/>
        </w:rPr>
        <w:t>wskazać inny zakres podwykonawstwa niż przedstawiony w ofercie,</w:t>
      </w:r>
    </w:p>
    <w:p w14:paraId="09879D91" w14:textId="77777777" w:rsidR="0079710B" w:rsidRPr="00A53A24" w:rsidRDefault="0079710B" w:rsidP="0079710B">
      <w:pPr>
        <w:numPr>
          <w:ilvl w:val="1"/>
          <w:numId w:val="44"/>
        </w:numPr>
        <w:tabs>
          <w:tab w:val="left" w:pos="1220"/>
        </w:tabs>
        <w:autoSpaceDN w:val="0"/>
        <w:ind w:left="1220" w:hanging="406"/>
        <w:jc w:val="both"/>
      </w:pPr>
      <w:r w:rsidRPr="00A53A24">
        <w:rPr>
          <w:rFonts w:eastAsia="Arial"/>
          <w:bCs/>
        </w:rPr>
        <w:t>zrezygnować z podwykonawstwa,</w:t>
      </w:r>
    </w:p>
    <w:p w14:paraId="2FDAEE0A" w14:textId="2A1DF50D" w:rsidR="0079710B" w:rsidRPr="00A53A24" w:rsidRDefault="0079710B" w:rsidP="004C2E03">
      <w:pPr>
        <w:numPr>
          <w:ilvl w:val="1"/>
          <w:numId w:val="44"/>
        </w:numPr>
        <w:tabs>
          <w:tab w:val="left" w:pos="1220"/>
        </w:tabs>
        <w:autoSpaceDN w:val="0"/>
        <w:ind w:left="1220" w:hanging="406"/>
        <w:jc w:val="both"/>
      </w:pPr>
      <w:r w:rsidRPr="00A53A24">
        <w:rPr>
          <w:rFonts w:eastAsia="Arial"/>
          <w:bCs/>
        </w:rPr>
        <w:t>zmienić Podwykonawcę.</w:t>
      </w:r>
      <w:bookmarkStart w:id="8" w:name="page14"/>
      <w:bookmarkEnd w:id="8"/>
    </w:p>
    <w:p w14:paraId="7CEAC1AE" w14:textId="63B35B95" w:rsidR="0079710B" w:rsidRDefault="0079710B" w:rsidP="0079710B">
      <w:pPr>
        <w:tabs>
          <w:tab w:val="left" w:pos="800"/>
        </w:tabs>
        <w:ind w:left="820" w:right="300" w:hanging="399"/>
        <w:jc w:val="both"/>
        <w:rPr>
          <w:rFonts w:eastAsia="Arial"/>
          <w:bCs/>
        </w:rPr>
      </w:pPr>
      <w:r w:rsidRPr="00A53A24">
        <w:rPr>
          <w:rFonts w:eastAsia="Arial"/>
          <w:bCs/>
        </w:rPr>
        <w:lastRenderedPageBreak/>
        <w:t>2</w:t>
      </w:r>
      <w:r w:rsidR="00E74167">
        <w:rPr>
          <w:rFonts w:eastAsia="Arial"/>
          <w:bCs/>
        </w:rPr>
        <w:t>1</w:t>
      </w:r>
      <w:r w:rsidRPr="00A53A24">
        <w:rPr>
          <w:rFonts w:eastAsia="Arial"/>
          <w:bCs/>
        </w:rPr>
        <w:t>.</w:t>
      </w:r>
      <w:r w:rsidRPr="00A53A24">
        <w:rPr>
          <w:rFonts w:eastAsia="Arial"/>
          <w:bCs/>
        </w:rPr>
        <w:tab/>
        <w:t>Do</w:t>
      </w:r>
      <w:r w:rsidRPr="00A53A24">
        <w:rPr>
          <w:bCs/>
        </w:rPr>
        <w:t xml:space="preserve"> </w:t>
      </w:r>
      <w:r w:rsidRPr="00A53A24">
        <w:rPr>
          <w:rFonts w:eastAsia="Arial"/>
          <w:bCs/>
        </w:rPr>
        <w:t>zawierania umów o podwykonawstwo z dalszymi Podwykonawcami (I-go, II-go i dalszych stopni) stosuje się przepisy niniejszego Paragrafu.</w:t>
      </w:r>
    </w:p>
    <w:p w14:paraId="45C9557E" w14:textId="6BBD56B5" w:rsidR="00A53A24" w:rsidRPr="00E74167" w:rsidRDefault="00E74167" w:rsidP="00E74167">
      <w:pPr>
        <w:tabs>
          <w:tab w:val="left" w:pos="819"/>
        </w:tabs>
        <w:ind w:left="820" w:right="300" w:hanging="399"/>
        <w:jc w:val="both"/>
      </w:pPr>
      <w:r>
        <w:t xml:space="preserve">22. </w:t>
      </w:r>
      <w:r w:rsidR="0079710B" w:rsidRPr="00A53A24">
        <w:rPr>
          <w:rFonts w:eastAsia="Arial"/>
          <w:bCs/>
        </w:rPr>
        <w:t xml:space="preserve">W przypadku stwierdzenia przez Zamawiającego, że </w:t>
      </w:r>
      <w:r w:rsidR="004C2E03" w:rsidRPr="00A53A24">
        <w:rPr>
          <w:rFonts w:eastAsia="Arial"/>
          <w:bCs/>
        </w:rPr>
        <w:t>prace projektowe</w:t>
      </w:r>
      <w:r w:rsidR="0079710B" w:rsidRPr="00A53A24">
        <w:rPr>
          <w:rFonts w:eastAsia="Arial"/>
          <w:bCs/>
        </w:rPr>
        <w:t xml:space="preserve"> objęte niniejszą umową są wykonywane przez Podwykonawcę lub dalszego Podwykonawcę, który nie został zgłoszony lub też nie został zaakceptowany przez Zamawiającego, może nakazać wstrzymanie </w:t>
      </w:r>
      <w:r w:rsidR="004C2E03" w:rsidRPr="00A53A24">
        <w:rPr>
          <w:rFonts w:eastAsia="Arial"/>
          <w:bCs/>
        </w:rPr>
        <w:t>prac</w:t>
      </w:r>
      <w:r w:rsidR="0079710B" w:rsidRPr="00A53A24">
        <w:rPr>
          <w:rFonts w:eastAsia="Arial"/>
          <w:bCs/>
        </w:rPr>
        <w:t xml:space="preserve"> przez tego Podwykonawcę (dalszego Podwykonawcę).</w:t>
      </w:r>
    </w:p>
    <w:p w14:paraId="20429683" w14:textId="77777777" w:rsidR="000F53E7" w:rsidRDefault="000F53E7" w:rsidP="00A4236D">
      <w:pPr>
        <w:jc w:val="center"/>
        <w:outlineLvl w:val="0"/>
        <w:rPr>
          <w:b/>
          <w:bCs/>
        </w:rPr>
      </w:pPr>
    </w:p>
    <w:p w14:paraId="79680445" w14:textId="7903C251" w:rsidR="00FC2C4F" w:rsidRPr="00D31BA3" w:rsidRDefault="00FC2C4F" w:rsidP="00A4236D">
      <w:pPr>
        <w:jc w:val="center"/>
        <w:outlineLvl w:val="0"/>
        <w:rPr>
          <w:b/>
          <w:bCs/>
        </w:rPr>
      </w:pPr>
      <w:r w:rsidRPr="00D31BA3">
        <w:rPr>
          <w:b/>
          <w:bCs/>
        </w:rPr>
        <w:t>NADZÓR AUTORSKI</w:t>
      </w:r>
    </w:p>
    <w:p w14:paraId="2678D131" w14:textId="77777777" w:rsidR="00FC2C4F" w:rsidRPr="00D31BA3" w:rsidRDefault="00FC2C4F" w:rsidP="00A4236D">
      <w:pPr>
        <w:jc w:val="center"/>
        <w:outlineLvl w:val="0"/>
        <w:rPr>
          <w:b/>
          <w:bCs/>
        </w:rPr>
      </w:pPr>
    </w:p>
    <w:p w14:paraId="03FDFDAD" w14:textId="27E781A0"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79710B">
        <w:rPr>
          <w:b/>
          <w:bCs/>
        </w:rPr>
        <w:t>2</w:t>
      </w:r>
    </w:p>
    <w:p w14:paraId="41F98427" w14:textId="63EE1A30" w:rsidR="00FC2C4F" w:rsidRPr="00D31BA3" w:rsidRDefault="00FC2C4F" w:rsidP="00A4236D">
      <w:pPr>
        <w:pStyle w:val="Nagwek"/>
        <w:jc w:val="both"/>
      </w:pPr>
      <w:r w:rsidRPr="00D31BA3">
        <w:t xml:space="preserve">1. Wykonawca zapewni sprawowanie nadzoru autorskiego, w rozumieniu art. </w:t>
      </w:r>
      <w:r w:rsidRPr="00DC0622">
        <w:t>20</w:t>
      </w:r>
      <w:r w:rsidR="00627849" w:rsidRPr="00DC0622">
        <w:t xml:space="preserve"> ust. 1 pkt. 4</w:t>
      </w:r>
      <w:r w:rsidR="00627849">
        <w:t xml:space="preserve"> ustawy </w:t>
      </w:r>
      <w:r w:rsidRPr="00D31BA3">
        <w:t xml:space="preserve">z dnia 7 lipca 1994 r. Prawo budowlane </w:t>
      </w:r>
      <w:r w:rsidRPr="00235B3D">
        <w:t>(</w:t>
      </w:r>
      <w:proofErr w:type="spellStart"/>
      <w:r w:rsidR="00901659" w:rsidRPr="00901659">
        <w:t>t.j</w:t>
      </w:r>
      <w:proofErr w:type="spellEnd"/>
      <w:r w:rsidR="00901659" w:rsidRPr="00901659">
        <w:t>. Dz. U. z 202</w:t>
      </w:r>
      <w:r w:rsidR="0045272F">
        <w:t>1</w:t>
      </w:r>
      <w:r w:rsidR="00901659" w:rsidRPr="00901659">
        <w:t xml:space="preserve"> r. poz. </w:t>
      </w:r>
      <w:r w:rsidR="0045272F">
        <w:t>2351</w:t>
      </w:r>
      <w:r w:rsidR="00901659" w:rsidRPr="00901659">
        <w:t xml:space="preserve"> z </w:t>
      </w:r>
      <w:proofErr w:type="spellStart"/>
      <w:r w:rsidR="00901659" w:rsidRPr="00901659">
        <w:t>późn</w:t>
      </w:r>
      <w:proofErr w:type="spellEnd"/>
      <w:r w:rsidR="00901659" w:rsidRPr="00901659">
        <w:t>. zm.</w:t>
      </w:r>
      <w:r w:rsidRPr="00E45F22">
        <w:t>),</w:t>
      </w:r>
      <w:r w:rsidRPr="00D31BA3">
        <w:t xml:space="preserve"> przez autorów opracowań  (wszystkich branż).</w:t>
      </w:r>
    </w:p>
    <w:p w14:paraId="1C4FAFC0" w14:textId="77777777" w:rsidR="00FC2C4F" w:rsidRPr="00D31BA3" w:rsidRDefault="00FC2C4F" w:rsidP="00A4236D">
      <w:pPr>
        <w:pStyle w:val="Nagwek"/>
        <w:jc w:val="both"/>
      </w:pPr>
      <w:r w:rsidRPr="00D31BA3">
        <w:t>2.</w:t>
      </w:r>
      <w:r w:rsidRPr="00D31BA3">
        <w:tab/>
        <w:t>W ramach nadzoru autorskiego autorzy opracowań zobowiązani są, na wezwanie Zamawiającego:</w:t>
      </w:r>
    </w:p>
    <w:p w14:paraId="38161B96" w14:textId="7A86CBC2" w:rsidR="00FC2C4F" w:rsidRPr="00D31BA3" w:rsidRDefault="00FC2C4F" w:rsidP="00A4236D">
      <w:pPr>
        <w:pStyle w:val="Nagwek"/>
        <w:jc w:val="both"/>
      </w:pPr>
      <w:r w:rsidRPr="00D31BA3">
        <w:t xml:space="preserve">1) </w:t>
      </w:r>
      <w:r w:rsidRPr="00D31BA3">
        <w:tab/>
        <w:t>stwierdzać w toku wykonywania robót budowlanych zgodność ich realizacji</w:t>
      </w:r>
      <w:r w:rsidR="0069519C">
        <w:t xml:space="preserve">                                                </w:t>
      </w:r>
      <w:r w:rsidRPr="00D31BA3">
        <w:t>z dokumentacją,</w:t>
      </w:r>
    </w:p>
    <w:p w14:paraId="432D243B" w14:textId="77777777" w:rsidR="00FC2C4F" w:rsidRPr="00D31BA3" w:rsidRDefault="00FC2C4F" w:rsidP="00A4236D">
      <w:pPr>
        <w:pStyle w:val="Nagwek"/>
        <w:jc w:val="both"/>
      </w:pPr>
      <w:r>
        <w:t xml:space="preserve">2) </w:t>
      </w:r>
      <w:r w:rsidRPr="00D31BA3">
        <w:t xml:space="preserve">uzgadniać możliwość wprowadzenia rozwiązań zamiennych w stosunku </w:t>
      </w:r>
      <w:r>
        <w:br/>
      </w:r>
      <w:r w:rsidRPr="00D31BA3">
        <w:t>do przewidzianych w dokumentacji, zgłoszonych przez upoważnionych przedstawicieli Zamawiającego (kierownika budowy, inspektora nadzoru inwestorskiego),</w:t>
      </w:r>
    </w:p>
    <w:p w14:paraId="35D3C400" w14:textId="77777777" w:rsidR="00FC2C4F" w:rsidRPr="00D31BA3" w:rsidRDefault="00FC2C4F" w:rsidP="00A4236D">
      <w:pPr>
        <w:pStyle w:val="Nagwek"/>
        <w:jc w:val="both"/>
      </w:pPr>
      <w:r w:rsidRPr="00D31BA3">
        <w:t>3) udzielać wszelkich wyjaśnień dotyczących przedmiotu Umowy,</w:t>
      </w:r>
    </w:p>
    <w:p w14:paraId="1813024E" w14:textId="5D06171B" w:rsidR="00FC2C4F" w:rsidRPr="00D31BA3" w:rsidRDefault="00FC2C4F" w:rsidP="00A4236D">
      <w:pPr>
        <w:pStyle w:val="Nagwek"/>
        <w:jc w:val="both"/>
      </w:pPr>
      <w:r w:rsidRPr="00D31BA3">
        <w:t xml:space="preserve">4) udzielać odpowiedzi zgodnie z  </w:t>
      </w:r>
      <w:r w:rsidRPr="00DC0622">
        <w:t>§ 1</w:t>
      </w:r>
      <w:r w:rsidR="001A2154">
        <w:t>0</w:t>
      </w:r>
      <w:r w:rsidRPr="00DC0622">
        <w:t xml:space="preserve"> ust</w:t>
      </w:r>
      <w:r w:rsidRPr="00D31BA3">
        <w:t>. 3 pkt 5,</w:t>
      </w:r>
    </w:p>
    <w:p w14:paraId="2C4C16B2" w14:textId="77777777" w:rsidR="00FC2C4F" w:rsidRPr="00D31BA3" w:rsidRDefault="00FC2C4F" w:rsidP="00A4236D">
      <w:pPr>
        <w:pStyle w:val="Nagwek"/>
        <w:jc w:val="both"/>
      </w:pPr>
      <w:r w:rsidRPr="00D31BA3">
        <w:t xml:space="preserve">5) </w:t>
      </w:r>
      <w:r w:rsidRPr="00D31BA3">
        <w:tab/>
        <w:t>czuwać, aby zakres wprowadzonych zmian nie spowodował istotnej zmiany zatwierdzonego projektu budowlanego, wymagającej obowiązku ponownego uzyskiwania decyzji formalno-prawnych,</w:t>
      </w:r>
    </w:p>
    <w:p w14:paraId="7E0F7284" w14:textId="77777777" w:rsidR="00FC2C4F" w:rsidRPr="00D31BA3" w:rsidRDefault="00FC2C4F" w:rsidP="00A4236D">
      <w:pPr>
        <w:pStyle w:val="Nagwek"/>
        <w:jc w:val="both"/>
      </w:pPr>
      <w:r w:rsidRPr="00D31BA3">
        <w:t>6)</w:t>
      </w:r>
      <w:r w:rsidRPr="00D31BA3">
        <w:tab/>
        <w:t xml:space="preserve">brać udział w komisjach i radach technicznych organizowanych przez Zamawiającego </w:t>
      </w:r>
      <w:r>
        <w:br/>
      </w:r>
      <w:r w:rsidRPr="00D31BA3">
        <w:t xml:space="preserve">lub inspektora nadzoru, w odbiorach częściowych i odbiorze końcowym robót budowlanych oraz w czynnościach mających na celu doprowadzenie do osiągnięcia projektowanych zdolności użytkowych obiektów,  </w:t>
      </w:r>
    </w:p>
    <w:p w14:paraId="44128D8D" w14:textId="586DB659" w:rsidR="00DF69AC" w:rsidRPr="00DC0622" w:rsidRDefault="00FC2C4F" w:rsidP="00A4236D">
      <w:pPr>
        <w:pStyle w:val="Nagwek"/>
        <w:jc w:val="both"/>
      </w:pPr>
      <w:r w:rsidRPr="00D31BA3">
        <w:t>7)  doradzać w innych sprawach dotyczących przedmiotu umowy,</w:t>
      </w:r>
    </w:p>
    <w:p w14:paraId="16CD2933" w14:textId="022A645C" w:rsidR="00FC2C4F" w:rsidRPr="00DC0622" w:rsidRDefault="00DF69AC" w:rsidP="00A4236D">
      <w:pPr>
        <w:pStyle w:val="Nagwek"/>
        <w:jc w:val="both"/>
      </w:pPr>
      <w:r w:rsidRPr="00DC0622">
        <w:t>3.</w:t>
      </w:r>
      <w:r w:rsidR="00FC2C4F" w:rsidRPr="00DC0622">
        <w:t>Wykonawcy przysługuje 3 dni na przygotowanie się do wykonywania czynności w ramach zleconego mu nadzoru autorskiego.</w:t>
      </w:r>
    </w:p>
    <w:p w14:paraId="57B24E3C" w14:textId="77777777" w:rsidR="00FC2C4F" w:rsidRPr="00DC0622" w:rsidRDefault="00DF69AC" w:rsidP="00A4236D">
      <w:pPr>
        <w:pStyle w:val="Nagwek"/>
        <w:jc w:val="both"/>
      </w:pPr>
      <w:r w:rsidRPr="00DC0622">
        <w:t>4</w:t>
      </w:r>
      <w:r w:rsidR="00FC2C4F" w:rsidRPr="00DC0622">
        <w:t>.</w:t>
      </w:r>
      <w:r w:rsidR="00FC2C4F" w:rsidRPr="00DC0622">
        <w:tab/>
        <w:t>W przypadku konieczności wykonania opracowań zamiennych i uzupełniających na skutek ujawnionych w trakcie realizacji robót budowlanych nieprawidłowości dokumentacji, Wykonawca zobowiązuje się do ich usunięcia, przez osoby wskazane w Ofercie, na koszt Wykonawcy.</w:t>
      </w:r>
    </w:p>
    <w:p w14:paraId="6E70434A" w14:textId="77777777" w:rsidR="00FC2C4F" w:rsidRPr="00DC0622" w:rsidRDefault="00DF69AC" w:rsidP="00A4236D">
      <w:pPr>
        <w:pStyle w:val="Nagwek"/>
        <w:jc w:val="both"/>
      </w:pPr>
      <w:r w:rsidRPr="00DC0622">
        <w:t>5</w:t>
      </w:r>
      <w:r w:rsidR="00FC2C4F" w:rsidRPr="00DC0622">
        <w:t xml:space="preserve">. W przypadku nie dostarczenia opracowań wymienionych w ust. </w:t>
      </w:r>
      <w:r w:rsidRPr="00DC0622">
        <w:t>4</w:t>
      </w:r>
      <w:r w:rsidR="00FC2C4F" w:rsidRPr="00DC0622">
        <w:t xml:space="preserve">, w wyznaczonym </w:t>
      </w:r>
      <w:r w:rsidR="00FC2C4F" w:rsidRPr="00DC0622">
        <w:br/>
        <w:t>przez Zamawiającego terminie, Zamawiający zastrzega sobie prawo zlecenia ich wykonania osobie trzeciej, na koszt Wykonawcy.</w:t>
      </w:r>
    </w:p>
    <w:p w14:paraId="63D25282" w14:textId="77777777" w:rsidR="00FC2C4F" w:rsidRPr="00D31BA3" w:rsidRDefault="00DF69AC" w:rsidP="00A4236D">
      <w:pPr>
        <w:pStyle w:val="Nagwek"/>
        <w:jc w:val="both"/>
      </w:pPr>
      <w:r w:rsidRPr="00DC0622">
        <w:t>6</w:t>
      </w:r>
      <w:r w:rsidR="00FC2C4F" w:rsidRPr="00DC0622">
        <w:t>.</w:t>
      </w:r>
      <w:r w:rsidR="00FC2C4F" w:rsidRPr="00DC0622">
        <w:tab/>
        <w:t xml:space="preserve">W przypadku wykonania opracowań zamiennych i uzupełniających spowodowanych koniecznością skorygowania dokumentacji na skutek okoliczności nie leżących po stronie Wykonawcy, innych niż określone w ust. </w:t>
      </w:r>
      <w:r w:rsidRPr="00DC0622">
        <w:t>4</w:t>
      </w:r>
      <w:r w:rsidR="00FC2C4F" w:rsidRPr="00DC0622">
        <w:t>, Wykonawca zobowiązuje się do ich opracowania przez osoby wymienione w Ofercie, na koszt Zamawiającego</w:t>
      </w:r>
      <w:r w:rsidR="00FC2C4F" w:rsidRPr="00D31BA3">
        <w:t>. Zamawiający zastrzega sobie prawo zlecenia ich wykonania innemu projektantowi.</w:t>
      </w:r>
    </w:p>
    <w:p w14:paraId="60225268" w14:textId="77777777" w:rsidR="001C083C" w:rsidRDefault="001C083C" w:rsidP="00F6054A">
      <w:pPr>
        <w:pStyle w:val="Tekstpodstawowy"/>
        <w:spacing w:line="240" w:lineRule="auto"/>
        <w:outlineLvl w:val="0"/>
      </w:pPr>
    </w:p>
    <w:p w14:paraId="73349CC4" w14:textId="77777777" w:rsidR="00942C17" w:rsidRDefault="00942C17" w:rsidP="00A4236D">
      <w:pPr>
        <w:pStyle w:val="Tekstpodstawowy"/>
        <w:spacing w:line="240" w:lineRule="auto"/>
        <w:jc w:val="center"/>
        <w:outlineLvl w:val="0"/>
      </w:pPr>
    </w:p>
    <w:p w14:paraId="276D9E41" w14:textId="77777777" w:rsidR="005024F2" w:rsidRDefault="005024F2" w:rsidP="00A4236D">
      <w:pPr>
        <w:pStyle w:val="Tekstpodstawowy"/>
        <w:spacing w:line="240" w:lineRule="auto"/>
        <w:jc w:val="center"/>
        <w:outlineLvl w:val="0"/>
      </w:pPr>
    </w:p>
    <w:p w14:paraId="0C2759DC" w14:textId="77777777" w:rsidR="005024F2" w:rsidRDefault="005024F2" w:rsidP="00A4236D">
      <w:pPr>
        <w:pStyle w:val="Tekstpodstawowy"/>
        <w:spacing w:line="240" w:lineRule="auto"/>
        <w:jc w:val="center"/>
        <w:outlineLvl w:val="0"/>
      </w:pPr>
    </w:p>
    <w:p w14:paraId="3EE8EF29" w14:textId="77777777" w:rsidR="005024F2" w:rsidRDefault="005024F2" w:rsidP="00A4236D">
      <w:pPr>
        <w:pStyle w:val="Tekstpodstawowy"/>
        <w:spacing w:line="240" w:lineRule="auto"/>
        <w:jc w:val="center"/>
        <w:outlineLvl w:val="0"/>
      </w:pPr>
    </w:p>
    <w:p w14:paraId="70E06D8D" w14:textId="77777777" w:rsidR="005024F2" w:rsidRDefault="005024F2" w:rsidP="00A4236D">
      <w:pPr>
        <w:pStyle w:val="Tekstpodstawowy"/>
        <w:spacing w:line="240" w:lineRule="auto"/>
        <w:jc w:val="center"/>
        <w:outlineLvl w:val="0"/>
      </w:pPr>
    </w:p>
    <w:p w14:paraId="23FFB14E" w14:textId="092BD03D" w:rsidR="00FC2C4F" w:rsidRPr="00D31BA3" w:rsidRDefault="00FC2C4F" w:rsidP="00A4236D">
      <w:pPr>
        <w:pStyle w:val="Tekstpodstawowy"/>
        <w:spacing w:line="240" w:lineRule="auto"/>
        <w:jc w:val="center"/>
        <w:outlineLvl w:val="0"/>
      </w:pPr>
      <w:r w:rsidRPr="00D31BA3">
        <w:lastRenderedPageBreak/>
        <w:t>PRAWA AUTORSKIE</w:t>
      </w:r>
    </w:p>
    <w:p w14:paraId="2341C113" w14:textId="77777777" w:rsidR="00FC2C4F" w:rsidRPr="00DF69AC" w:rsidRDefault="00FC2C4F" w:rsidP="00A4236D">
      <w:pPr>
        <w:pStyle w:val="Tekstpodstawowy"/>
        <w:spacing w:line="240" w:lineRule="auto"/>
        <w:jc w:val="center"/>
        <w:outlineLvl w:val="0"/>
      </w:pPr>
    </w:p>
    <w:p w14:paraId="2C98B12C" w14:textId="69D508B5" w:rsidR="00FC2C4F" w:rsidRPr="00DF69AC" w:rsidRDefault="00FC2C4F" w:rsidP="00A4236D">
      <w:pPr>
        <w:spacing w:after="240"/>
        <w:jc w:val="center"/>
        <w:rPr>
          <w:b/>
          <w:bCs/>
        </w:rPr>
      </w:pPr>
      <w:r w:rsidRPr="00DF69AC">
        <w:rPr>
          <w:b/>
          <w:bCs/>
        </w:rPr>
        <w:sym w:font="Times New Roman" w:char="00A7"/>
      </w:r>
      <w:r w:rsidRPr="00DF69AC">
        <w:rPr>
          <w:b/>
          <w:bCs/>
        </w:rPr>
        <w:t xml:space="preserve"> 1</w:t>
      </w:r>
      <w:r w:rsidR="0079710B">
        <w:rPr>
          <w:b/>
          <w:bCs/>
        </w:rPr>
        <w:t>3</w:t>
      </w:r>
    </w:p>
    <w:p w14:paraId="78D1B275" w14:textId="77777777" w:rsidR="00FC2C4F" w:rsidRPr="00DF69AC" w:rsidRDefault="00FC2C4F" w:rsidP="00A4236D">
      <w:pPr>
        <w:pStyle w:val="Nagwek"/>
        <w:ind w:left="60"/>
        <w:jc w:val="both"/>
      </w:pPr>
      <w:r w:rsidRPr="00DF69AC">
        <w:t>1.Wykonawca:</w:t>
      </w:r>
    </w:p>
    <w:p w14:paraId="1FB82BAA" w14:textId="77777777" w:rsidR="00FC2C4F" w:rsidRPr="00DF69AC" w:rsidRDefault="00FC2C4F" w:rsidP="00A4236D">
      <w:pPr>
        <w:pStyle w:val="Nagwek"/>
        <w:numPr>
          <w:ilvl w:val="0"/>
          <w:numId w:val="19"/>
        </w:numPr>
        <w:jc w:val="both"/>
      </w:pPr>
      <w:r w:rsidRPr="00DF69AC">
        <w:t>przenosi na Zamawiającego autorskie prawa majątkowe do wszystkich utworów                   w rozumieniu ustawy o Prawie autorskim i prawach pokrewnych stworzonych przez Wykonawcę lub przekazanych Zamawiającemu w wykonaniu Przedmiot Umowy, zwanych dalej Utworami</w:t>
      </w:r>
    </w:p>
    <w:p w14:paraId="776FE7A7" w14:textId="77777777" w:rsidR="00FC2C4F" w:rsidRPr="00DF69AC" w:rsidRDefault="00FC2C4F" w:rsidP="00A4236D">
      <w:pPr>
        <w:pStyle w:val="Nagwek"/>
        <w:numPr>
          <w:ilvl w:val="0"/>
          <w:numId w:val="19"/>
        </w:numPr>
        <w:jc w:val="both"/>
      </w:pPr>
      <w:r w:rsidRPr="00DF69AC">
        <w:t>zezwala Zamawiającemu na dokonywanie opracowań i zmian Utworów, na korzystanie z opracowań Utworów oraz ich przeróbek oraz na rozporządzanie tymi opracowaniami wraz z przeróbkami  - tj. udziela Zamawiającemu praw zależnych</w:t>
      </w:r>
    </w:p>
    <w:p w14:paraId="1B16FC23" w14:textId="77777777" w:rsidR="00FC2C4F" w:rsidRPr="00DF69AC" w:rsidRDefault="00FC2C4F" w:rsidP="00A4236D">
      <w:pPr>
        <w:pStyle w:val="Nagwek"/>
        <w:numPr>
          <w:ilvl w:val="0"/>
          <w:numId w:val="19"/>
        </w:numPr>
        <w:jc w:val="both"/>
      </w:pPr>
      <w:r w:rsidRPr="00DF69AC">
        <w:t xml:space="preserve">przenosi na Zamawiającego prawo zezwalania na wykonywanie zależnych praw autorskich </w:t>
      </w:r>
    </w:p>
    <w:p w14:paraId="5BD397F7" w14:textId="77777777" w:rsidR="00FC2C4F" w:rsidRPr="00DF69AC" w:rsidRDefault="00FC2C4F" w:rsidP="00A4236D">
      <w:pPr>
        <w:pStyle w:val="Nagwek"/>
        <w:ind w:left="60"/>
        <w:jc w:val="both"/>
      </w:pPr>
      <w:r w:rsidRPr="00DF69AC">
        <w:t>2.   Nabycie przez Zamawiającego praw, o których mowa powyżej, następuje w zakresie        następujących pól eksploatacji:</w:t>
      </w:r>
    </w:p>
    <w:p w14:paraId="5F79C2FC" w14:textId="77777777" w:rsidR="00FC2C4F" w:rsidRPr="00DF69AC" w:rsidRDefault="00FC2C4F" w:rsidP="003C66A8">
      <w:pPr>
        <w:pStyle w:val="Nagwek"/>
        <w:numPr>
          <w:ilvl w:val="0"/>
          <w:numId w:val="21"/>
        </w:numPr>
        <w:jc w:val="both"/>
      </w:pPr>
      <w:r w:rsidRPr="00DF69AC">
        <w:t>użytkowania utworów na własny użytek, użytek swoich jednostek organizacyjnych oraz użytek osób trzecich</w:t>
      </w:r>
    </w:p>
    <w:p w14:paraId="5D3A18BC" w14:textId="77777777" w:rsidR="00FC2C4F" w:rsidRPr="00DF69AC" w:rsidRDefault="00FC2C4F" w:rsidP="003C66A8">
      <w:pPr>
        <w:pStyle w:val="Nagwek"/>
        <w:numPr>
          <w:ilvl w:val="0"/>
          <w:numId w:val="21"/>
        </w:numPr>
        <w:jc w:val="both"/>
      </w:pPr>
      <w:r w:rsidRPr="00DF69AC">
        <w:t xml:space="preserve">utrwalenie utworów na wszelkich rodzajach nośników, a w szczególności </w:t>
      </w:r>
    </w:p>
    <w:p w14:paraId="18D3C050" w14:textId="77777777" w:rsidR="00FC2C4F" w:rsidRPr="00DF69AC" w:rsidRDefault="00FC2C4F" w:rsidP="003C66A8">
      <w:pPr>
        <w:pStyle w:val="Nagwek"/>
        <w:numPr>
          <w:ilvl w:val="0"/>
          <w:numId w:val="20"/>
        </w:numPr>
        <w:jc w:val="both"/>
      </w:pPr>
      <w:r w:rsidRPr="00DF69AC">
        <w:t>na nośnikach video, taśmie światłoczułej, magnetycznej, dyskach komputerowych oraz wszystkich typach nośników przeznaczonych do zapisu cyfrowego (np. CD, DVD, Blue-</w:t>
      </w:r>
      <w:proofErr w:type="spellStart"/>
      <w:r w:rsidRPr="00DF69AC">
        <w:t>ray</w:t>
      </w:r>
      <w:proofErr w:type="spellEnd"/>
      <w:r w:rsidRPr="00DF69AC">
        <w:t>, pendrive, itd.)</w:t>
      </w:r>
    </w:p>
    <w:p w14:paraId="0E8572A4" w14:textId="77777777" w:rsidR="00FC2C4F" w:rsidRPr="00DF69AC" w:rsidRDefault="00FC2C4F" w:rsidP="003C66A8">
      <w:pPr>
        <w:pStyle w:val="Nagwek"/>
        <w:numPr>
          <w:ilvl w:val="0"/>
          <w:numId w:val="20"/>
        </w:numPr>
        <w:jc w:val="both"/>
      </w:pPr>
      <w:r w:rsidRPr="00DF69AC">
        <w:t>zwielokrotniania Utworów dowolną techniką w dowolnej ilości, w tym techniką magnetyczną na kasetach video, techniką światłoczułą i cyfrową, techniką zapisu komputerowego na wszystkich rodzajach nośników dostosowanych do tej formy</w:t>
      </w:r>
      <w:r w:rsidR="00A356B5">
        <w:t xml:space="preserve"> </w:t>
      </w:r>
      <w:r w:rsidRPr="00DF69AC">
        <w:t>zapisu, wytwarzanie jakąkolwiek techniką egzemplarzy Utworu, w tym techniką drukarską, reprograficzną, zapisu magnetycznego oraz techniką cyfrową</w:t>
      </w:r>
    </w:p>
    <w:p w14:paraId="308BAC2F" w14:textId="77777777" w:rsidR="00FC2C4F" w:rsidRPr="00DF69AC" w:rsidRDefault="00FC2C4F" w:rsidP="003C66A8">
      <w:pPr>
        <w:pStyle w:val="Nagwek"/>
        <w:numPr>
          <w:ilvl w:val="0"/>
          <w:numId w:val="20"/>
        </w:numPr>
        <w:jc w:val="both"/>
      </w:pPr>
      <w:r w:rsidRPr="00DF69AC">
        <w:t xml:space="preserve">wprowadzania utworów do pamięci komputera na dowolnej liczbie stanowisk komputerowych oraz do sieci multimedialnej, telekomunikacyjnej, komputerowej, </w:t>
      </w:r>
      <w:r w:rsidR="00A356B5">
        <w:t xml:space="preserve">                </w:t>
      </w:r>
      <w:r w:rsidRPr="00DF69AC">
        <w:t>w tym do Internetu</w:t>
      </w:r>
    </w:p>
    <w:p w14:paraId="79596029" w14:textId="77777777" w:rsidR="00FC2C4F" w:rsidRPr="00DF69AC" w:rsidRDefault="00FC2C4F" w:rsidP="003C66A8">
      <w:pPr>
        <w:pStyle w:val="Nagwek"/>
        <w:numPr>
          <w:ilvl w:val="0"/>
          <w:numId w:val="20"/>
        </w:numPr>
        <w:jc w:val="both"/>
      </w:pPr>
      <w:r w:rsidRPr="00DF69AC">
        <w:t>sporządzanie na podstawie całości lub części Utworów wszelkiego rodzaju modeli, makiet zdjęć lub wizualizacji</w:t>
      </w:r>
    </w:p>
    <w:p w14:paraId="74CB03F8" w14:textId="77777777" w:rsidR="00FC2C4F" w:rsidRPr="00DF69AC" w:rsidRDefault="00FC2C4F" w:rsidP="003C66A8">
      <w:pPr>
        <w:pStyle w:val="Nagwek"/>
        <w:numPr>
          <w:ilvl w:val="0"/>
          <w:numId w:val="20"/>
        </w:numPr>
        <w:jc w:val="both"/>
      </w:pPr>
      <w:r w:rsidRPr="00DF69AC">
        <w:t>wyświetlania i publicznego odtwarzania Utworu</w:t>
      </w:r>
    </w:p>
    <w:p w14:paraId="2B6443B2" w14:textId="77777777" w:rsidR="00FC2C4F" w:rsidRPr="00DF69AC" w:rsidRDefault="00FC2C4F" w:rsidP="003C66A8">
      <w:pPr>
        <w:pStyle w:val="Nagwek"/>
        <w:numPr>
          <w:ilvl w:val="0"/>
          <w:numId w:val="20"/>
        </w:numPr>
        <w:jc w:val="both"/>
      </w:pPr>
      <w:r w:rsidRPr="00DF69AC">
        <w:t>nadawanie całości lub wybranych fragmentów Utworu za pomocą wizji albo fonii przewodowej i bezprzewodowej przez stacje naziemną</w:t>
      </w:r>
    </w:p>
    <w:p w14:paraId="4085CE38" w14:textId="77777777" w:rsidR="00FC2C4F" w:rsidRPr="00DF69AC" w:rsidRDefault="00FC2C4F" w:rsidP="003C66A8">
      <w:pPr>
        <w:pStyle w:val="Nagwek"/>
        <w:numPr>
          <w:ilvl w:val="0"/>
          <w:numId w:val="20"/>
        </w:numPr>
        <w:jc w:val="both"/>
      </w:pPr>
      <w:r w:rsidRPr="00DF69AC">
        <w:t>wymiany nośników, na których Utwór utrwalono</w:t>
      </w:r>
    </w:p>
    <w:p w14:paraId="684509EA" w14:textId="77777777" w:rsidR="00FC2C4F" w:rsidRPr="00DF69AC" w:rsidRDefault="00FC2C4F" w:rsidP="003C66A8">
      <w:pPr>
        <w:pStyle w:val="Nagwek"/>
        <w:numPr>
          <w:ilvl w:val="0"/>
          <w:numId w:val="20"/>
        </w:numPr>
        <w:jc w:val="both"/>
      </w:pPr>
      <w:r w:rsidRPr="00DF69AC">
        <w:t>wykorzystanie w utworach multimedialnych</w:t>
      </w:r>
    </w:p>
    <w:p w14:paraId="3B9A5277" w14:textId="77777777" w:rsidR="00FC2C4F" w:rsidRPr="00DF69AC" w:rsidRDefault="00FC2C4F" w:rsidP="003C66A8">
      <w:pPr>
        <w:pStyle w:val="Nagwek"/>
        <w:numPr>
          <w:ilvl w:val="0"/>
          <w:numId w:val="20"/>
        </w:numPr>
        <w:jc w:val="both"/>
      </w:pPr>
      <w:r w:rsidRPr="00DF69AC">
        <w:t>wykorzystywanie całości lub fragmentów utworu co celów promocyjnych i reklamy</w:t>
      </w:r>
    </w:p>
    <w:p w14:paraId="2A5A6DC2" w14:textId="77777777" w:rsidR="00FC2C4F" w:rsidRPr="00DF69AC" w:rsidRDefault="00FC2C4F" w:rsidP="003C66A8">
      <w:pPr>
        <w:pStyle w:val="Nagwek"/>
        <w:numPr>
          <w:ilvl w:val="0"/>
          <w:numId w:val="20"/>
        </w:numPr>
        <w:jc w:val="both"/>
      </w:pPr>
      <w:r w:rsidRPr="00DF69AC">
        <w:t>wprowadzania zmian, skrótów</w:t>
      </w:r>
    </w:p>
    <w:p w14:paraId="6A316CBD" w14:textId="77777777" w:rsidR="00FC2C4F" w:rsidRPr="00DF69AC" w:rsidRDefault="00FC2C4F" w:rsidP="003C66A8">
      <w:pPr>
        <w:pStyle w:val="Nagwek"/>
        <w:numPr>
          <w:ilvl w:val="0"/>
          <w:numId w:val="20"/>
        </w:numPr>
        <w:jc w:val="both"/>
      </w:pPr>
      <w:r w:rsidRPr="00DF69AC">
        <w:t>sporządzenie wersji obcojęzycznych, zarówno przy użyciu napisów, jak i lektora</w:t>
      </w:r>
    </w:p>
    <w:p w14:paraId="05257085" w14:textId="77777777" w:rsidR="00FC2C4F" w:rsidRDefault="00FC2C4F" w:rsidP="003C66A8">
      <w:pPr>
        <w:pStyle w:val="Nagwek"/>
        <w:numPr>
          <w:ilvl w:val="0"/>
          <w:numId w:val="20"/>
        </w:numPr>
        <w:jc w:val="both"/>
      </w:pPr>
      <w:r w:rsidRPr="00DF69AC">
        <w:t>publicznego udostępniania utworu w taki sposób, aby każdy mógł mieć do niego dostęp w miejscu i w czasie przez niego wybranym</w:t>
      </w:r>
    </w:p>
    <w:p w14:paraId="085A5A56" w14:textId="77777777" w:rsidR="00DF69AC" w:rsidRDefault="00DF69AC" w:rsidP="00F64364">
      <w:pPr>
        <w:pStyle w:val="Nagwek"/>
        <w:jc w:val="both"/>
      </w:pPr>
    </w:p>
    <w:p w14:paraId="0D485BAE" w14:textId="77777777" w:rsidR="00F64364" w:rsidRDefault="00FC2C4F" w:rsidP="00F64364">
      <w:pPr>
        <w:pStyle w:val="Nagwek"/>
        <w:numPr>
          <w:ilvl w:val="0"/>
          <w:numId w:val="22"/>
        </w:numPr>
        <w:jc w:val="both"/>
      </w:pPr>
      <w:r w:rsidRPr="00DF69AC">
        <w:t>Nabycie przez Zamawiającego praw, o których mowa powyżej, następuje z chwilą dokonania zapłaty za wydane zamawiającem</w:t>
      </w:r>
      <w:r w:rsidR="00DF69AC">
        <w:t xml:space="preserve">u Utwory, bez ograniczeń, co do </w:t>
      </w:r>
      <w:r w:rsidRPr="00DF69AC">
        <w:t>terytorium, czasu, liczby egzemplarzy.</w:t>
      </w:r>
    </w:p>
    <w:p w14:paraId="2BF1CBCC" w14:textId="77777777" w:rsidR="00FC2C4F" w:rsidRDefault="00FC2C4F" w:rsidP="00F64364">
      <w:pPr>
        <w:pStyle w:val="Nagwek"/>
        <w:numPr>
          <w:ilvl w:val="0"/>
          <w:numId w:val="22"/>
        </w:numPr>
        <w:jc w:val="both"/>
      </w:pPr>
      <w:r w:rsidRPr="00D6049C">
        <w:t>Równocześnie z nabyciem autorskich praw majątkowych do utworów Zamawiający   nabywa własność wszystkich egzemplarzy, na których utwory zostały utrwalone.</w:t>
      </w:r>
    </w:p>
    <w:p w14:paraId="762423AD" w14:textId="77777777" w:rsidR="00FC2C4F" w:rsidRDefault="00FC2C4F" w:rsidP="00F64364">
      <w:pPr>
        <w:pStyle w:val="Nagwek"/>
        <w:numPr>
          <w:ilvl w:val="0"/>
          <w:numId w:val="22"/>
        </w:numPr>
        <w:jc w:val="both"/>
      </w:pPr>
      <w:r>
        <w:t xml:space="preserve">W sytuacji wystąpienia </w:t>
      </w:r>
      <w:r w:rsidRPr="00D6049C">
        <w:t>podmiot</w:t>
      </w:r>
      <w:r>
        <w:t>u</w:t>
      </w:r>
      <w:r w:rsidRPr="00D6049C">
        <w:t xml:space="preserve"> trzeci</w:t>
      </w:r>
      <w:r>
        <w:t xml:space="preserve">ego </w:t>
      </w:r>
      <w:r w:rsidRPr="00D6049C">
        <w:t>z roszczeniem odszkodowawczym albo</w:t>
      </w:r>
      <w:r w:rsidRPr="00D6049C">
        <w:br/>
        <w:t xml:space="preserve"> z roszczeniem o naruszenie osobistych lub majątkowych praw autorskich do opracowań projektowych przekazanych przez Wykonawcę, Z</w:t>
      </w:r>
      <w:r w:rsidR="00F64364">
        <w:t xml:space="preserve">amawiający zawiadomi Wykonawcę </w:t>
      </w:r>
      <w:r w:rsidRPr="00D6049C">
        <w:t xml:space="preserve">o tym fakcie. Wówczas Wykonawca zobowiązany </w:t>
      </w:r>
      <w:r w:rsidR="00F64364">
        <w:t xml:space="preserve">jest do przystąpienia </w:t>
      </w:r>
      <w:r w:rsidR="00F64364">
        <w:lastRenderedPageBreak/>
        <w:t xml:space="preserve">do sporu </w:t>
      </w:r>
      <w:r w:rsidRPr="00D6049C">
        <w:t>po stronie Zamawiającego w terminie 14 dni od dnia otrzymania zawiadomienia.</w:t>
      </w:r>
    </w:p>
    <w:p w14:paraId="6379AA7E" w14:textId="5CBCB51A" w:rsidR="00FC2C4F" w:rsidRPr="00D6049C" w:rsidRDefault="00FC2C4F" w:rsidP="00F64364">
      <w:pPr>
        <w:pStyle w:val="Nagwek"/>
        <w:numPr>
          <w:ilvl w:val="0"/>
          <w:numId w:val="22"/>
        </w:numPr>
        <w:jc w:val="both"/>
      </w:pPr>
      <w:r w:rsidRPr="00D6049C">
        <w:t>Wykonawca zobowiązuje się, że wykonując umowę będzie przestrzegał przepisów ustawy z dnia 4 lutego 1994 r. – o prawie autorskim i prawach pokrewnych (</w:t>
      </w:r>
      <w:proofErr w:type="spellStart"/>
      <w:r w:rsidRPr="00D6049C">
        <w:t>t.j</w:t>
      </w:r>
      <w:proofErr w:type="spellEnd"/>
      <w:r w:rsidRPr="00D6049C">
        <w:t>. Dz. U. z 20</w:t>
      </w:r>
      <w:r w:rsidR="0045272F">
        <w:t>21</w:t>
      </w:r>
      <w:r w:rsidRPr="00D6049C">
        <w:t xml:space="preserve"> r. poz. 1</w:t>
      </w:r>
      <w:r w:rsidR="0045272F">
        <w:t>062</w:t>
      </w:r>
      <w:r w:rsidRPr="00D6049C">
        <w:t xml:space="preserve"> z </w:t>
      </w:r>
      <w:proofErr w:type="spellStart"/>
      <w:r w:rsidRPr="00D6049C">
        <w:t>późn</w:t>
      </w:r>
      <w:proofErr w:type="spellEnd"/>
      <w:r w:rsidRPr="00D6049C">
        <w:t>. zm.), i nie naruszy praw majątkowych osób trzecich,                        a utwory przekaże Zamawiającemu w stanie wolnym od obciążeń prawami tych osób.</w:t>
      </w:r>
    </w:p>
    <w:p w14:paraId="08C021EB" w14:textId="77777777" w:rsidR="005E5339" w:rsidRDefault="005E5339" w:rsidP="00A4236D">
      <w:pPr>
        <w:pStyle w:val="Tekstpodstawowy"/>
        <w:spacing w:line="240" w:lineRule="auto"/>
        <w:jc w:val="center"/>
        <w:outlineLvl w:val="0"/>
      </w:pPr>
    </w:p>
    <w:p w14:paraId="6D578F36" w14:textId="77777777" w:rsidR="005E5339" w:rsidRDefault="005E5339" w:rsidP="00A4236D">
      <w:pPr>
        <w:pStyle w:val="Tekstpodstawowy"/>
        <w:spacing w:line="240" w:lineRule="auto"/>
        <w:jc w:val="center"/>
        <w:outlineLvl w:val="0"/>
      </w:pPr>
    </w:p>
    <w:p w14:paraId="45192253" w14:textId="4DE1DFE7" w:rsidR="00FC2C4F" w:rsidRPr="00D31BA3" w:rsidRDefault="00FC2C4F" w:rsidP="00A4236D">
      <w:pPr>
        <w:pStyle w:val="Tekstpodstawowy"/>
        <w:spacing w:line="240" w:lineRule="auto"/>
        <w:jc w:val="center"/>
        <w:outlineLvl w:val="0"/>
      </w:pPr>
      <w:r w:rsidRPr="00D31BA3">
        <w:t>ODBIORY</w:t>
      </w:r>
    </w:p>
    <w:p w14:paraId="7046923B" w14:textId="77777777" w:rsidR="00FC2C4F" w:rsidRPr="00D31BA3" w:rsidRDefault="00FC2C4F" w:rsidP="00A4236D">
      <w:pPr>
        <w:pStyle w:val="Tekstpodstawowy"/>
        <w:spacing w:line="240" w:lineRule="auto"/>
        <w:jc w:val="center"/>
        <w:outlineLvl w:val="0"/>
      </w:pPr>
    </w:p>
    <w:p w14:paraId="5E64D798" w14:textId="409C00F1"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79710B">
        <w:rPr>
          <w:b/>
          <w:bCs/>
        </w:rPr>
        <w:t>4</w:t>
      </w:r>
    </w:p>
    <w:p w14:paraId="5DAFCD4A" w14:textId="0C274763" w:rsidR="00FC2C4F" w:rsidRPr="00D31BA3" w:rsidRDefault="00FC2C4F" w:rsidP="00A4236D">
      <w:pPr>
        <w:numPr>
          <w:ilvl w:val="0"/>
          <w:numId w:val="8"/>
        </w:numPr>
        <w:jc w:val="both"/>
      </w:pPr>
      <w:r w:rsidRPr="00D31BA3">
        <w:t xml:space="preserve">Wykonawca zobowiązuje się do dostarczenia </w:t>
      </w:r>
      <w:r w:rsidR="00E9158A">
        <w:t>Z</w:t>
      </w:r>
      <w:r w:rsidRPr="00D31BA3">
        <w:t>amawiającemu jedynie takich opracowań, które zostały wykonane zgodnie z Umową, powszechnie obowiązującymi przepisami prawa, zarządzeniami Zamawiającego w zakresie przedmiotu Umowy oraz zasadami aktualnej wiedzy technicznej- obowiązującymi na dzień przekazania opracowania. Ponadto, Wykonawca zobowiązuje się do wykonania i przekazania przedmiotu Umowy w stanie kompletnym z punktu widzenia celu, któremu przedmiot ma służyć, tj. uzyskania decyzji administracyjnych umożliwiających realizację robót, rozstrzygnięcia procedury przetargowej i wykonania na jego podstawie obiektu budowlanego.</w:t>
      </w:r>
    </w:p>
    <w:p w14:paraId="3C637F60" w14:textId="77777777" w:rsidR="00FC2C4F" w:rsidRPr="00D31BA3" w:rsidRDefault="00FC2C4F" w:rsidP="00A4236D">
      <w:pPr>
        <w:numPr>
          <w:ilvl w:val="0"/>
          <w:numId w:val="8"/>
        </w:numPr>
        <w:jc w:val="both"/>
      </w:pPr>
      <w:r w:rsidRPr="00D31BA3">
        <w:t xml:space="preserve">Wykonawca zobowiązuje się do niezwłocznego usuwania zastrzeżeń, wad </w:t>
      </w:r>
      <w:r w:rsidRPr="00D31BA3">
        <w:br/>
        <w:t xml:space="preserve">i niezgodności wskazanych w toku przygotowania lub podczas odbioru oraz </w:t>
      </w:r>
      <w:r>
        <w:br/>
      </w:r>
      <w:r w:rsidRPr="00D31BA3">
        <w:t xml:space="preserve">do ponownego dostarczenia danego opracowania projektowego do odbioru. Wykonawcy nie przysługuje dodatkowe wynagrodzenie z tytułu usunięcia wad stwierdzonych przez Zamawiającego w przedstawianych materiałach. </w:t>
      </w:r>
    </w:p>
    <w:p w14:paraId="501A6A81" w14:textId="77777777" w:rsidR="00FC2C4F" w:rsidRPr="00D31BA3" w:rsidRDefault="00FC2C4F" w:rsidP="00A4236D">
      <w:pPr>
        <w:numPr>
          <w:ilvl w:val="0"/>
          <w:numId w:val="8"/>
        </w:numPr>
        <w:jc w:val="both"/>
      </w:pPr>
      <w:r w:rsidRPr="00D31BA3">
        <w:t>Czas wprowadzenia uzupełnień, usuwania wad jest ryzykiem Wykonawcy, który wlicza się w termin realizacji poszczególnych dokumentacji, opracowań projektowych.</w:t>
      </w:r>
    </w:p>
    <w:p w14:paraId="2074AE88" w14:textId="77777777" w:rsidR="00FC2C4F" w:rsidRPr="00D31BA3" w:rsidRDefault="00FC2C4F" w:rsidP="00617988">
      <w:pPr>
        <w:numPr>
          <w:ilvl w:val="0"/>
          <w:numId w:val="8"/>
        </w:numPr>
        <w:jc w:val="both"/>
      </w:pPr>
      <w:r w:rsidRPr="00D31BA3">
        <w:t xml:space="preserve">Potwierdzenie należytego wykonania danego opracowania stanowić będzie protokół odbioru, w którym Zamawiający nie wskaże wad, uwag lub zastrzeżeń do danej dokumentacji lub opracowania. W ww. protokole Strony określą m.in. wszystkie terminy, w których: Wykonawca przedłożył Zamawiającemu materiały </w:t>
      </w:r>
      <w:r>
        <w:br/>
      </w:r>
      <w:r w:rsidRPr="00D31BA3">
        <w:t>do sprawdzenia/ odbioru, terminy przekazania uwag, ponownego przekazania materiałów i inne daty niezbędne do ustalenia rzeczywistych terminów wykonania materiałów zgodnie z Umową oraz rzeczywisty termin ich odbioru.</w:t>
      </w:r>
    </w:p>
    <w:p w14:paraId="37585ED0" w14:textId="77777777" w:rsidR="00F07276" w:rsidRDefault="00F07276" w:rsidP="00A4236D">
      <w:pPr>
        <w:jc w:val="center"/>
        <w:outlineLvl w:val="0"/>
        <w:rPr>
          <w:b/>
          <w:bCs/>
        </w:rPr>
      </w:pPr>
    </w:p>
    <w:p w14:paraId="543A2F5F" w14:textId="77777777" w:rsidR="00F07276" w:rsidRDefault="00F07276" w:rsidP="00A4236D">
      <w:pPr>
        <w:jc w:val="center"/>
        <w:outlineLvl w:val="0"/>
        <w:rPr>
          <w:b/>
          <w:bCs/>
        </w:rPr>
      </w:pPr>
    </w:p>
    <w:p w14:paraId="5738393C" w14:textId="77777777" w:rsidR="00FC2C4F" w:rsidRPr="00D31BA3" w:rsidRDefault="00FC2C4F" w:rsidP="00A4236D">
      <w:pPr>
        <w:jc w:val="center"/>
        <w:outlineLvl w:val="0"/>
        <w:rPr>
          <w:b/>
          <w:bCs/>
        </w:rPr>
      </w:pPr>
      <w:r w:rsidRPr="00D31BA3">
        <w:rPr>
          <w:b/>
          <w:bCs/>
        </w:rPr>
        <w:t>INFORMACJE WRAŻLIWE</w:t>
      </w:r>
    </w:p>
    <w:p w14:paraId="22F897F4" w14:textId="77777777" w:rsidR="00FC2C4F" w:rsidRPr="00D31BA3" w:rsidRDefault="00FC2C4F" w:rsidP="00A4236D">
      <w:pPr>
        <w:jc w:val="center"/>
        <w:outlineLvl w:val="0"/>
        <w:rPr>
          <w:b/>
          <w:bCs/>
        </w:rPr>
      </w:pPr>
    </w:p>
    <w:p w14:paraId="35EA275C" w14:textId="24AA246B"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79710B">
        <w:rPr>
          <w:b/>
          <w:bCs/>
        </w:rPr>
        <w:t>5</w:t>
      </w:r>
    </w:p>
    <w:p w14:paraId="72F4C557" w14:textId="77777777" w:rsidR="00FC2C4F" w:rsidRPr="00D31BA3" w:rsidRDefault="00FC2C4F" w:rsidP="00A4236D">
      <w:pPr>
        <w:numPr>
          <w:ilvl w:val="0"/>
          <w:numId w:val="6"/>
        </w:numPr>
        <w:tabs>
          <w:tab w:val="clear" w:pos="720"/>
          <w:tab w:val="num" w:pos="360"/>
        </w:tabs>
        <w:ind w:left="360"/>
        <w:jc w:val="both"/>
      </w:pPr>
      <w:r w:rsidRPr="00D31BA3">
        <w:t xml:space="preserve">Wszystkie informacje i dokumenty (z wyłączeniem informacji opisanych w ust. 2) uzyskane przez Wykonawcę w związku z wykonywaniem Umowy będą traktowane jako wrażliwe. Wykonawcę zobowiązuje się do zachowania ich w tajemnicy bez ograniczenia w czasie. Wykonawca jest zobowiązany do kontroli przestrzegania zobowiązania </w:t>
      </w:r>
      <w:r>
        <w:br/>
      </w:r>
      <w:r w:rsidRPr="00D31BA3">
        <w:t>do zachowania w tajemnicy tych informacji przez wszystkie osoby zatrudnione przez Wykonawcę.</w:t>
      </w:r>
    </w:p>
    <w:p w14:paraId="3343A167" w14:textId="77777777" w:rsidR="00FC2C4F" w:rsidRPr="00D31BA3" w:rsidRDefault="00FC2C4F" w:rsidP="00A4236D">
      <w:pPr>
        <w:numPr>
          <w:ilvl w:val="0"/>
          <w:numId w:val="6"/>
        </w:numPr>
        <w:tabs>
          <w:tab w:val="clear" w:pos="720"/>
          <w:tab w:val="num" w:pos="360"/>
        </w:tabs>
        <w:ind w:hanging="720"/>
        <w:jc w:val="both"/>
      </w:pPr>
      <w:r w:rsidRPr="00D31BA3">
        <w:t>Do informacji wrażliwych w rozumieniu niniejszej Umowy nie zalicza się:</w:t>
      </w:r>
    </w:p>
    <w:p w14:paraId="4493BD91" w14:textId="77777777" w:rsidR="00FC2C4F" w:rsidRPr="00D31BA3" w:rsidRDefault="00FC2C4F" w:rsidP="00416C0C">
      <w:pPr>
        <w:numPr>
          <w:ilvl w:val="1"/>
          <w:numId w:val="6"/>
        </w:numPr>
        <w:tabs>
          <w:tab w:val="clear" w:pos="1440"/>
          <w:tab w:val="num" w:pos="709"/>
        </w:tabs>
        <w:ind w:left="709" w:hanging="283"/>
        <w:jc w:val="both"/>
      </w:pPr>
      <w:r w:rsidRPr="00D31BA3">
        <w:t>Informacji powszechnie dostępnych i informacji publicznych;</w:t>
      </w:r>
    </w:p>
    <w:p w14:paraId="72DC32A6" w14:textId="77777777" w:rsidR="00FC2C4F" w:rsidRPr="00D31BA3" w:rsidRDefault="00FC2C4F" w:rsidP="00416C0C">
      <w:pPr>
        <w:numPr>
          <w:ilvl w:val="1"/>
          <w:numId w:val="6"/>
        </w:numPr>
        <w:tabs>
          <w:tab w:val="clear" w:pos="1440"/>
          <w:tab w:val="num" w:pos="709"/>
        </w:tabs>
        <w:ind w:left="709" w:hanging="283"/>
        <w:jc w:val="both"/>
      </w:pPr>
      <w:r w:rsidRPr="00D31BA3">
        <w:t xml:space="preserve">Informacji opracowanych przez lub będących w posiadaniu Wykonawcy przed zawarciem niniejszej Umowy, o ile na mocy wcześniejszych porozumień </w:t>
      </w:r>
      <w:r>
        <w:br/>
      </w:r>
      <w:r w:rsidRPr="00D31BA3">
        <w:lastRenderedPageBreak/>
        <w:t>lub umów zawartych przez Wykonawcę nie zostały one określone jako zastrzeżone lub poufne bądź tajne lub ściśle tajne;</w:t>
      </w:r>
    </w:p>
    <w:p w14:paraId="048FF562" w14:textId="77777777" w:rsidR="00FC2C4F" w:rsidRPr="00D31BA3" w:rsidRDefault="00FC2C4F" w:rsidP="00416C0C">
      <w:pPr>
        <w:numPr>
          <w:ilvl w:val="1"/>
          <w:numId w:val="6"/>
        </w:numPr>
        <w:tabs>
          <w:tab w:val="clear" w:pos="1440"/>
          <w:tab w:val="num" w:pos="709"/>
        </w:tabs>
        <w:ind w:left="709" w:hanging="283"/>
        <w:jc w:val="both"/>
      </w:pPr>
      <w:r w:rsidRPr="00D31BA3">
        <w:t>Informacji uzyskanych przez Wykonawcę w związku z pracami realizowanymi dla innych klientów, o ile na mocy wcześniejszych porozumień lub umów zawartych przez Wykonawcę nie zostały określone poufne bądź zastrzeżone, tajne lub ściśle tajne;</w:t>
      </w:r>
    </w:p>
    <w:p w14:paraId="21C55372" w14:textId="77777777" w:rsidR="00FC2C4F" w:rsidRPr="00D31BA3" w:rsidRDefault="00FC2C4F" w:rsidP="00A4236D">
      <w:pPr>
        <w:numPr>
          <w:ilvl w:val="0"/>
          <w:numId w:val="6"/>
        </w:numPr>
        <w:tabs>
          <w:tab w:val="clear" w:pos="720"/>
          <w:tab w:val="num" w:pos="360"/>
        </w:tabs>
        <w:ind w:left="360"/>
        <w:jc w:val="both"/>
      </w:pPr>
      <w:r w:rsidRPr="00D31BA3">
        <w:t>Zastrzeżenie tajemnicy, o której mowa w ust. 1 nie dotyczy informacji, których ujawnienie jest wymagane przepisami obowiązującego prawa, w tym między innymi orzeczeniami sądu lub organu władzy publicznej.</w:t>
      </w:r>
    </w:p>
    <w:p w14:paraId="2A1F01A6" w14:textId="77777777" w:rsidR="00FC2C4F" w:rsidRPr="00D31BA3" w:rsidRDefault="00FC2C4F" w:rsidP="00A4236D">
      <w:pPr>
        <w:numPr>
          <w:ilvl w:val="0"/>
          <w:numId w:val="6"/>
        </w:numPr>
        <w:tabs>
          <w:tab w:val="clear" w:pos="720"/>
          <w:tab w:val="num" w:pos="360"/>
        </w:tabs>
        <w:ind w:left="360"/>
        <w:jc w:val="both"/>
      </w:pPr>
      <w:r w:rsidRPr="00D31BA3">
        <w:t xml:space="preserve">Wykonawca zapewni bezpieczne przechowywanie kopii wszystkich materiałów </w:t>
      </w:r>
      <w:r w:rsidRPr="00D31BA3">
        <w:br/>
        <w:t xml:space="preserve">i dokumentów oraz przekazanie ich oryginałów Zamawiającemu niezwłocznie </w:t>
      </w:r>
      <w:r>
        <w:br/>
      </w:r>
      <w:r w:rsidRPr="00D31BA3">
        <w:t>po zakończeniu trwania Umowy.</w:t>
      </w:r>
    </w:p>
    <w:p w14:paraId="028F10DB" w14:textId="77777777" w:rsidR="00FC2C4F" w:rsidRPr="00D31BA3" w:rsidRDefault="00FC2C4F" w:rsidP="00A4236D">
      <w:pPr>
        <w:numPr>
          <w:ilvl w:val="0"/>
          <w:numId w:val="6"/>
        </w:numPr>
        <w:tabs>
          <w:tab w:val="clear" w:pos="720"/>
          <w:tab w:val="num" w:pos="360"/>
        </w:tabs>
        <w:ind w:left="360"/>
        <w:jc w:val="both"/>
      </w:pPr>
      <w:r w:rsidRPr="00D31BA3">
        <w:t>Informacje niestanowiące informacji wrażliwych w rozumieniu niniejszej Umowy mogą być ujawniane publicznie jedynie za wyrażoną wprost zgodą Zamawiającego i w sposób określony przez Zamawiającego.</w:t>
      </w:r>
    </w:p>
    <w:p w14:paraId="149499CB" w14:textId="77777777" w:rsidR="001C083C" w:rsidRDefault="001C083C" w:rsidP="00A4236D">
      <w:pPr>
        <w:jc w:val="center"/>
        <w:outlineLvl w:val="0"/>
        <w:rPr>
          <w:b/>
          <w:bCs/>
        </w:rPr>
      </w:pPr>
    </w:p>
    <w:p w14:paraId="4AC44B1C" w14:textId="6BD63AA4" w:rsidR="00FC2C4F" w:rsidRPr="00D31BA3" w:rsidRDefault="00FC2C4F" w:rsidP="00A4236D">
      <w:pPr>
        <w:jc w:val="center"/>
        <w:outlineLvl w:val="0"/>
        <w:rPr>
          <w:b/>
          <w:bCs/>
        </w:rPr>
      </w:pPr>
      <w:r w:rsidRPr="00D31BA3">
        <w:rPr>
          <w:b/>
          <w:bCs/>
        </w:rPr>
        <w:t>KARY UMOWNE</w:t>
      </w:r>
    </w:p>
    <w:p w14:paraId="67825D4B" w14:textId="77777777" w:rsidR="00FC2C4F" w:rsidRPr="00D31BA3" w:rsidRDefault="00FC2C4F" w:rsidP="00A4236D">
      <w:pPr>
        <w:jc w:val="center"/>
        <w:outlineLvl w:val="0"/>
        <w:rPr>
          <w:b/>
          <w:bCs/>
        </w:rPr>
      </w:pPr>
    </w:p>
    <w:p w14:paraId="0F41E436" w14:textId="7EFDC590" w:rsidR="00FC2C4F" w:rsidRPr="00D31BA3" w:rsidRDefault="00FC2C4F" w:rsidP="00A4236D">
      <w:pPr>
        <w:spacing w:after="240"/>
        <w:jc w:val="center"/>
        <w:rPr>
          <w:b/>
          <w:bCs/>
        </w:rPr>
      </w:pPr>
      <w:r w:rsidRPr="00D31BA3">
        <w:rPr>
          <w:b/>
          <w:bCs/>
        </w:rPr>
        <w:sym w:font="Times New Roman" w:char="00A7"/>
      </w:r>
      <w:r w:rsidRPr="00D31BA3">
        <w:rPr>
          <w:b/>
          <w:bCs/>
        </w:rPr>
        <w:t xml:space="preserve"> 1</w:t>
      </w:r>
      <w:r w:rsidR="0079710B">
        <w:rPr>
          <w:b/>
          <w:bCs/>
        </w:rPr>
        <w:t>6</w:t>
      </w:r>
    </w:p>
    <w:p w14:paraId="6DDC968C" w14:textId="77777777" w:rsidR="00FC2C4F" w:rsidRPr="00D31BA3" w:rsidRDefault="00FC2C4F" w:rsidP="00A4236D">
      <w:pPr>
        <w:pStyle w:val="Nagwek"/>
        <w:ind w:left="60"/>
        <w:jc w:val="both"/>
      </w:pPr>
      <w:r w:rsidRPr="00D31BA3">
        <w:rPr>
          <w:b/>
          <w:bCs/>
        </w:rPr>
        <w:t>1.</w:t>
      </w:r>
      <w:r w:rsidRPr="00D31BA3">
        <w:t xml:space="preserve"> Wykonawca  zobowiązany jest do zapłaty Zamawiającemu kar umownych za :</w:t>
      </w:r>
    </w:p>
    <w:p w14:paraId="42887C22" w14:textId="6CD7BFAB" w:rsidR="00FC2C4F" w:rsidRDefault="00FC2C4F" w:rsidP="00A4236D">
      <w:pPr>
        <w:pStyle w:val="Nagwek"/>
        <w:ind w:left="284" w:hanging="284"/>
        <w:jc w:val="both"/>
      </w:pPr>
      <w:r w:rsidRPr="00D31BA3">
        <w:t>1</w:t>
      </w:r>
      <w:r w:rsidRPr="00D558B7">
        <w:t>)</w:t>
      </w:r>
      <w:r w:rsidRPr="00D558B7">
        <w:tab/>
      </w:r>
      <w:r w:rsidR="001A2154" w:rsidRPr="00D558B7">
        <w:t>zwłokę</w:t>
      </w:r>
      <w:r w:rsidRPr="00D558B7">
        <w:t xml:space="preserve"> w wykonaniu przedmiotu  umowy,  z powodu okoliczności za które odpowiada  Projektant, w wysokości  </w:t>
      </w:r>
      <w:r w:rsidRPr="00D558B7">
        <w:rPr>
          <w:b/>
          <w:bCs/>
        </w:rPr>
        <w:t>0,2 %</w:t>
      </w:r>
      <w:r w:rsidRPr="00D558B7">
        <w:t xml:space="preserve"> wartości przedmiotu zamówienia określonego </w:t>
      </w:r>
      <w:r w:rsidRPr="00D558B7">
        <w:br/>
        <w:t>w §</w:t>
      </w:r>
      <w:r w:rsidR="005E5339">
        <w:t xml:space="preserve"> </w:t>
      </w:r>
      <w:r w:rsidRPr="00D558B7">
        <w:t xml:space="preserve">6 umowy mowy, za każdy dzień </w:t>
      </w:r>
      <w:r w:rsidR="00BB5FD0" w:rsidRPr="00BB5FD0">
        <w:t>zwłok</w:t>
      </w:r>
      <w:r w:rsidR="00BB5FD0">
        <w:t>i</w:t>
      </w:r>
      <w:r w:rsidRPr="00D558B7">
        <w:t>, licząc od dnia następnego od terminu ustalonego w § 5 ust.1   umowy. Zamawiający zastrzega sobie prawo wyegzekwowania kar umownych z faktury wystawionej przez Projektanta za wykonanie przedmiotu umowy.</w:t>
      </w:r>
    </w:p>
    <w:p w14:paraId="090F0730" w14:textId="593489DE" w:rsidR="00FC2C4F" w:rsidRPr="00D558B7" w:rsidRDefault="00FC2C4F" w:rsidP="00A4236D">
      <w:pPr>
        <w:pStyle w:val="Nagwek"/>
        <w:ind w:left="284" w:hanging="284"/>
        <w:jc w:val="both"/>
      </w:pPr>
      <w:r w:rsidRPr="00D558B7">
        <w:t>2)</w:t>
      </w:r>
      <w:r w:rsidRPr="00D558B7">
        <w:tab/>
      </w:r>
      <w:r w:rsidR="001A2154" w:rsidRPr="00D558B7">
        <w:t>zwłokę</w:t>
      </w:r>
      <w:r w:rsidRPr="00D558B7">
        <w:t xml:space="preserve"> w usunięciu wad projektu, w wysokości </w:t>
      </w:r>
      <w:r w:rsidRPr="00D558B7">
        <w:rPr>
          <w:b/>
          <w:bCs/>
        </w:rPr>
        <w:t>0,2%</w:t>
      </w:r>
      <w:r w:rsidRPr="00D558B7">
        <w:t xml:space="preserve"> wartości przedmiotu zamówienia określonego w § 6 umowy, za każdy dzień </w:t>
      </w:r>
      <w:r w:rsidR="00BB5FD0" w:rsidRPr="00BB5FD0">
        <w:t>zwłok</w:t>
      </w:r>
      <w:r w:rsidR="00BB5FD0">
        <w:t>i</w:t>
      </w:r>
      <w:r w:rsidRPr="00D558B7">
        <w:t xml:space="preserve">, licząc od dnia następnego od terminu wyznaczonego przez Zamawiającego na usunięcie wad. </w:t>
      </w:r>
    </w:p>
    <w:p w14:paraId="20935FF5" w14:textId="73852BCB" w:rsidR="00FC2C4F" w:rsidRPr="00D558B7" w:rsidRDefault="00FC2C4F" w:rsidP="00A4236D">
      <w:pPr>
        <w:pStyle w:val="Nagwek"/>
        <w:ind w:left="284" w:hanging="284"/>
        <w:jc w:val="both"/>
      </w:pPr>
      <w:r w:rsidRPr="00D558B7">
        <w:t>3)</w:t>
      </w:r>
      <w:r w:rsidRPr="00D558B7">
        <w:tab/>
        <w:t>naruszenia zobowiązań określonych w § 1</w:t>
      </w:r>
      <w:r w:rsidR="001A2154" w:rsidRPr="00D558B7">
        <w:t>0</w:t>
      </w:r>
      <w:r w:rsidRPr="00D558B7">
        <w:t xml:space="preserve"> ust. 3 pkt 5, 7 w wysokości </w:t>
      </w:r>
      <w:r w:rsidRPr="00D558B7">
        <w:rPr>
          <w:b/>
          <w:bCs/>
        </w:rPr>
        <w:t xml:space="preserve">0,2% </w:t>
      </w:r>
      <w:r w:rsidRPr="00D558B7">
        <w:t xml:space="preserve">wartości przedmiotu zamówienia  określonego w § 6 umowy, za każdy rozpoczęty dzień </w:t>
      </w:r>
      <w:r w:rsidR="001A2154" w:rsidRPr="00D558B7">
        <w:t>zwłoki</w:t>
      </w:r>
      <w:r w:rsidRPr="00D558B7">
        <w:t>.</w:t>
      </w:r>
    </w:p>
    <w:p w14:paraId="50D4F13A" w14:textId="172EAA0E" w:rsidR="00FC2C4F" w:rsidRDefault="00FC2C4F" w:rsidP="00A4236D">
      <w:pPr>
        <w:pStyle w:val="Nagwek"/>
        <w:ind w:left="284" w:hanging="284"/>
        <w:jc w:val="both"/>
      </w:pPr>
      <w:r>
        <w:t>4</w:t>
      </w:r>
      <w:r w:rsidRPr="00D31BA3">
        <w:t>) naruszenia zobowiązań określonych w § 1</w:t>
      </w:r>
      <w:r w:rsidR="00582942">
        <w:t>0</w:t>
      </w:r>
      <w:r w:rsidRPr="00D31BA3">
        <w:t xml:space="preserve"> ust. 3 pkt 1, 2, 3, 4, i 6 w wysokości </w:t>
      </w:r>
      <w:r w:rsidRPr="00D31BA3">
        <w:rPr>
          <w:b/>
          <w:bCs/>
        </w:rPr>
        <w:t xml:space="preserve">0,2% </w:t>
      </w:r>
      <w:r w:rsidRPr="00D31BA3">
        <w:t>wartości przedmiotu zamówienia określonego w § 6 umowy, za każde naruszenie.</w:t>
      </w:r>
    </w:p>
    <w:p w14:paraId="49D29B1F" w14:textId="49FC7BBB" w:rsidR="005E5339" w:rsidRDefault="005E5339" w:rsidP="005E5339">
      <w:pPr>
        <w:pStyle w:val="Nagwek"/>
        <w:ind w:left="284" w:hanging="284"/>
        <w:jc w:val="both"/>
        <w:rPr>
          <w:rFonts w:eastAsia="Arial"/>
          <w:bCs/>
        </w:rPr>
      </w:pPr>
      <w:r>
        <w:t>5)</w:t>
      </w:r>
      <w:r w:rsidR="004056B6">
        <w:t xml:space="preserve"> </w:t>
      </w:r>
      <w:r w:rsidRPr="005E5339">
        <w:rPr>
          <w:rFonts w:eastAsia="Arial"/>
          <w:bCs/>
        </w:rPr>
        <w:t>za brak zapłaty lub nieterminowej zapłaty wynagrodzenia należnego podwykonawcom lub dalszym podwykonawcom w wysokości 1 % wynagrodzenia umownego brutto należnego podwykonawcy lub dalszemu podwykonawcy, za każdy dzień zwłoki liczony od upływu terminu płatności,</w:t>
      </w:r>
    </w:p>
    <w:p w14:paraId="2F95C1D0" w14:textId="720636E2" w:rsidR="005E5339" w:rsidRDefault="005E5339" w:rsidP="005E5339">
      <w:pPr>
        <w:pStyle w:val="Nagwek"/>
        <w:ind w:left="284" w:hanging="284"/>
        <w:jc w:val="both"/>
        <w:rPr>
          <w:rFonts w:eastAsia="Arial"/>
          <w:bCs/>
        </w:rPr>
      </w:pPr>
      <w:r>
        <w:rPr>
          <w:rFonts w:eastAsia="Arial"/>
          <w:bCs/>
        </w:rPr>
        <w:t>6) za nieprzedłożenie do zaakceptowania projektu umowy o podwykonawstwo, której przedmiotem są roboty budowlane, lub projektu jej zmiany, w terminie określonym w niniejszej umowie, w wysokości 200 zł za każdy dzień zwłoki,</w:t>
      </w:r>
    </w:p>
    <w:p w14:paraId="1F392254" w14:textId="4F99FCD0" w:rsidR="005E5339" w:rsidRDefault="004056B6" w:rsidP="004056B6">
      <w:pPr>
        <w:pStyle w:val="Nagwek"/>
        <w:ind w:left="284" w:hanging="284"/>
        <w:jc w:val="both"/>
        <w:rPr>
          <w:rFonts w:eastAsia="Arial"/>
          <w:bCs/>
        </w:rPr>
      </w:pPr>
      <w:r>
        <w:rPr>
          <w:rFonts w:eastAsia="Arial"/>
          <w:bCs/>
        </w:rPr>
        <w:t xml:space="preserve">7) </w:t>
      </w:r>
      <w:r w:rsidR="005E5339">
        <w:rPr>
          <w:rFonts w:eastAsia="Arial"/>
          <w:bCs/>
        </w:rPr>
        <w:t xml:space="preserve">za nieprzedłożenie poświadczonej za zgodność z oryginałem kopii umowy o podwykonawstwo lub jej zmiany, w terminie określonym </w:t>
      </w:r>
      <w:bookmarkStart w:id="9" w:name="_Hlk113012392"/>
      <w:r w:rsidR="005E5339">
        <w:rPr>
          <w:rFonts w:eastAsia="Arial"/>
          <w:bCs/>
        </w:rPr>
        <w:t xml:space="preserve">w § </w:t>
      </w:r>
      <w:r>
        <w:rPr>
          <w:rFonts w:eastAsia="Arial"/>
          <w:bCs/>
        </w:rPr>
        <w:t>11</w:t>
      </w:r>
      <w:r w:rsidR="005E5339">
        <w:rPr>
          <w:rFonts w:eastAsia="Arial"/>
          <w:bCs/>
        </w:rPr>
        <w:t xml:space="preserve"> ust. 5 niniejszej umowy, w wysokości 200 zł za każdy dzień zwłoki,</w:t>
      </w:r>
    </w:p>
    <w:bookmarkEnd w:id="9"/>
    <w:p w14:paraId="6184985E" w14:textId="4A5FDFE1" w:rsidR="005024F2" w:rsidRDefault="005024F2" w:rsidP="00FD4F29">
      <w:pPr>
        <w:pStyle w:val="Nagwek"/>
        <w:ind w:left="284" w:hanging="284"/>
        <w:jc w:val="both"/>
        <w:rPr>
          <w:rFonts w:eastAsia="Arial"/>
          <w:bCs/>
        </w:rPr>
      </w:pPr>
      <w:r>
        <w:rPr>
          <w:rFonts w:eastAsia="Arial"/>
          <w:bCs/>
        </w:rPr>
        <w:t xml:space="preserve">8) </w:t>
      </w:r>
      <w:r w:rsidRPr="000909C1">
        <w:rPr>
          <w:u w:val="single"/>
        </w:rPr>
        <w:t xml:space="preserve">za </w:t>
      </w:r>
      <w:r w:rsidRPr="000909C1">
        <w:rPr>
          <w:u w:val="single"/>
        </w:rPr>
        <w:t>nieprzedłożenie harmonogramu realizacji zamówienia</w:t>
      </w:r>
      <w:r w:rsidRPr="000909C1">
        <w:rPr>
          <w:u w:val="single"/>
        </w:rPr>
        <w:t>, w terminie określonym</w:t>
      </w:r>
      <w:r w:rsidR="00FD4F29" w:rsidRPr="000909C1">
        <w:rPr>
          <w:u w:val="single"/>
        </w:rPr>
        <w:t xml:space="preserve"> </w:t>
      </w:r>
      <w:r w:rsidR="00FD4F29" w:rsidRPr="000909C1">
        <w:rPr>
          <w:rFonts w:eastAsia="Arial"/>
          <w:bCs/>
          <w:u w:val="single"/>
        </w:rPr>
        <w:t>w § 1</w:t>
      </w:r>
      <w:r w:rsidR="00FD4F29" w:rsidRPr="000909C1">
        <w:rPr>
          <w:rFonts w:eastAsia="Arial"/>
          <w:bCs/>
          <w:u w:val="single"/>
        </w:rPr>
        <w:t>0</w:t>
      </w:r>
      <w:r w:rsidR="00FD4F29" w:rsidRPr="000909C1">
        <w:rPr>
          <w:rFonts w:eastAsia="Arial"/>
          <w:bCs/>
          <w:u w:val="single"/>
        </w:rPr>
        <w:t xml:space="preserve"> ust. </w:t>
      </w:r>
      <w:r w:rsidR="00FD4F29" w:rsidRPr="000909C1">
        <w:rPr>
          <w:rFonts w:eastAsia="Arial"/>
          <w:bCs/>
          <w:u w:val="single"/>
        </w:rPr>
        <w:t>12</w:t>
      </w:r>
      <w:r w:rsidR="00FD4F29" w:rsidRPr="000909C1">
        <w:rPr>
          <w:rFonts w:eastAsia="Arial"/>
          <w:bCs/>
          <w:u w:val="single"/>
        </w:rPr>
        <w:t xml:space="preserve"> niniejszej umowy, w wysokości 200 zł za każdy dzień zwłoki,</w:t>
      </w:r>
    </w:p>
    <w:p w14:paraId="25625E91" w14:textId="4D37C73F" w:rsidR="005E5339" w:rsidRPr="004056B6" w:rsidRDefault="00FD4F29" w:rsidP="004056B6">
      <w:pPr>
        <w:pStyle w:val="Nagwek"/>
        <w:ind w:left="284" w:hanging="284"/>
        <w:jc w:val="both"/>
        <w:rPr>
          <w:rFonts w:eastAsia="Arial"/>
          <w:bCs/>
        </w:rPr>
      </w:pPr>
      <w:r>
        <w:rPr>
          <w:rFonts w:eastAsia="Arial"/>
          <w:bCs/>
        </w:rPr>
        <w:t>9</w:t>
      </w:r>
      <w:r w:rsidR="004056B6">
        <w:rPr>
          <w:rFonts w:eastAsia="Arial"/>
          <w:bCs/>
        </w:rPr>
        <w:t xml:space="preserve">) </w:t>
      </w:r>
      <w:r w:rsidR="005E5339">
        <w:rPr>
          <w:rFonts w:eastAsia="Arial"/>
          <w:bCs/>
        </w:rPr>
        <w:t xml:space="preserve">za brak zmiany umowy o podwykonawstwo w zakresie terminu zapłaty, zgodnie z art. 464 ust. 10 ustawy </w:t>
      </w:r>
      <w:proofErr w:type="spellStart"/>
      <w:r w:rsidR="005E5339">
        <w:rPr>
          <w:rFonts w:eastAsia="Arial"/>
          <w:bCs/>
        </w:rPr>
        <w:t>Pzp</w:t>
      </w:r>
      <w:proofErr w:type="spellEnd"/>
      <w:r w:rsidR="005E5339">
        <w:rPr>
          <w:rFonts w:eastAsia="Arial"/>
          <w:bCs/>
        </w:rPr>
        <w:t xml:space="preserve"> w wysokości 200 zł.</w:t>
      </w:r>
    </w:p>
    <w:p w14:paraId="143712E4" w14:textId="77777777" w:rsidR="00FC2C4F" w:rsidRPr="00D31BA3" w:rsidRDefault="00FC2C4F" w:rsidP="00A4236D">
      <w:pPr>
        <w:pStyle w:val="Nagwek"/>
        <w:ind w:left="284" w:hanging="284"/>
        <w:jc w:val="both"/>
      </w:pPr>
      <w:r w:rsidRPr="00D31BA3">
        <w:rPr>
          <w:b/>
          <w:bCs/>
        </w:rPr>
        <w:t>2.</w:t>
      </w:r>
      <w:r w:rsidRPr="00D31BA3">
        <w:rPr>
          <w:b/>
          <w:bCs/>
        </w:rPr>
        <w:tab/>
      </w:r>
      <w:r w:rsidRPr="00D31BA3">
        <w:t>Zamawiający jest zobowiązany do zapłaty Wykonawcy odsetek ustawowych w przypadku  opóźnienia w zapłacie faktur.</w:t>
      </w:r>
    </w:p>
    <w:p w14:paraId="1FDC7FFC" w14:textId="77777777" w:rsidR="00FC2C4F" w:rsidRPr="00D31BA3" w:rsidRDefault="00FC2C4F" w:rsidP="00A4236D">
      <w:pPr>
        <w:pStyle w:val="Nagwek"/>
        <w:ind w:left="284" w:hanging="284"/>
        <w:jc w:val="both"/>
      </w:pPr>
      <w:r w:rsidRPr="00D31BA3">
        <w:rPr>
          <w:b/>
          <w:bCs/>
        </w:rPr>
        <w:t>3.</w:t>
      </w:r>
      <w:r w:rsidRPr="00D31BA3">
        <w:tab/>
        <w:t xml:space="preserve">W razie odstąpienia od umowy przez Wykonawcę z przyczyn leżących po stronie Zamawiającego, Wykonawca obciąży Zamawiającego karą umowną w wysokości </w:t>
      </w:r>
      <w:r w:rsidRPr="00D31BA3">
        <w:rPr>
          <w:b/>
          <w:bCs/>
        </w:rPr>
        <w:t>10%</w:t>
      </w:r>
      <w:r w:rsidRPr="00D31BA3">
        <w:t xml:space="preserve"> wynagrodzenia umownego (całego wynagrodzenia określonego w § 6 umowy).</w:t>
      </w:r>
    </w:p>
    <w:p w14:paraId="6926A123" w14:textId="77777777" w:rsidR="00FC2C4F" w:rsidRPr="00D31BA3" w:rsidRDefault="00FC2C4F" w:rsidP="00A4236D">
      <w:pPr>
        <w:pStyle w:val="Nagwek"/>
        <w:ind w:left="284" w:hanging="284"/>
        <w:jc w:val="both"/>
      </w:pPr>
      <w:r w:rsidRPr="00D31BA3">
        <w:rPr>
          <w:b/>
          <w:bCs/>
        </w:rPr>
        <w:lastRenderedPageBreak/>
        <w:t>4.</w:t>
      </w:r>
      <w:r w:rsidRPr="00D31BA3">
        <w:rPr>
          <w:b/>
          <w:bCs/>
        </w:rPr>
        <w:tab/>
      </w:r>
      <w:r w:rsidRPr="00D31BA3">
        <w:t xml:space="preserve">W razie odstąpienia od umowy przez Zamawiającego z przyczyn leżących po stronie Wykonawcy, Zamawiający obciąży Wykonawcę karą umowną w wysokości                       </w:t>
      </w:r>
      <w:r w:rsidRPr="00D31BA3">
        <w:rPr>
          <w:b/>
          <w:bCs/>
        </w:rPr>
        <w:t>10%</w:t>
      </w:r>
      <w:r w:rsidRPr="00D31BA3">
        <w:t xml:space="preserve"> wynagrodzenia umownego (całego wynagrodzenia określonego w § 6 umowy).</w:t>
      </w:r>
    </w:p>
    <w:p w14:paraId="0A00BD92" w14:textId="2FC71D30" w:rsidR="00FC2C4F" w:rsidRDefault="00FC2C4F" w:rsidP="00A4236D">
      <w:pPr>
        <w:pStyle w:val="Nagwek"/>
        <w:ind w:left="284" w:hanging="284"/>
        <w:jc w:val="both"/>
      </w:pPr>
      <w:r w:rsidRPr="00D31BA3">
        <w:rPr>
          <w:b/>
          <w:bCs/>
        </w:rPr>
        <w:t xml:space="preserve">5. </w:t>
      </w:r>
      <w:r w:rsidRPr="00D31BA3">
        <w:t>Zamawiający jest uprawniony do dochodzenia kar umownych z tytułu zaistnienia każdego ze zdarzeń wskazanych u ust. 1 zarówno wszystkich łącznie jak i każdej z osobna.</w:t>
      </w:r>
    </w:p>
    <w:p w14:paraId="04B77A0E" w14:textId="0B03E3B3" w:rsidR="00582942" w:rsidRPr="00582942" w:rsidRDefault="00582942" w:rsidP="00A4236D">
      <w:pPr>
        <w:pStyle w:val="Nagwek"/>
        <w:ind w:left="284" w:hanging="284"/>
        <w:jc w:val="both"/>
        <w:rPr>
          <w:color w:val="FF0000"/>
        </w:rPr>
      </w:pPr>
      <w:r w:rsidRPr="000909C1">
        <w:rPr>
          <w:b/>
          <w:bCs/>
        </w:rPr>
        <w:t>6.</w:t>
      </w:r>
      <w:r w:rsidRPr="000909C1">
        <w:t xml:space="preserve"> </w:t>
      </w:r>
      <w:r w:rsidRPr="00D558B7">
        <w:t>Łączna wysokość naliczonych kar umownych nie może przekroczyć 10% wartości przedmiotu zamówienia  określonego w § 6 umowy.</w:t>
      </w:r>
    </w:p>
    <w:p w14:paraId="0086B0FC" w14:textId="1FC040D1" w:rsidR="00FC2C4F" w:rsidRPr="001C083C" w:rsidRDefault="00582942" w:rsidP="001C083C">
      <w:pPr>
        <w:pStyle w:val="Nagwek"/>
        <w:ind w:left="284" w:hanging="284"/>
        <w:jc w:val="both"/>
      </w:pPr>
      <w:r>
        <w:rPr>
          <w:b/>
          <w:bCs/>
        </w:rPr>
        <w:t>7</w:t>
      </w:r>
      <w:r w:rsidR="00FC2C4F" w:rsidRPr="00D31BA3">
        <w:rPr>
          <w:b/>
          <w:bCs/>
        </w:rPr>
        <w:t xml:space="preserve">. </w:t>
      </w:r>
      <w:r w:rsidR="00FC2C4F" w:rsidRPr="00D31BA3">
        <w:t xml:space="preserve">Istotne uchybienia lub uchylanie się Wykonawcy od obowiązków zawartych w Umowie będzie skutkować zastosowaniem przez Zamawiającego sankcji przewidzianych </w:t>
      </w:r>
      <w:r w:rsidR="00FC2C4F" w:rsidRPr="00D31BA3">
        <w:br/>
        <w:t xml:space="preserve">w Umowie i przepisach prawa, a ponadto może prowadzić do niewystawienia przez Zamawiającego po zakończeniu realizacji Umowy, dokumentu potwierdzającego, </w:t>
      </w:r>
      <w:r w:rsidR="00FC2C4F">
        <w:br/>
      </w:r>
      <w:r w:rsidR="00FC2C4F" w:rsidRPr="00D31BA3">
        <w:t>że Umowa została wykonana należycie.</w:t>
      </w:r>
    </w:p>
    <w:p w14:paraId="6F9A4E9E" w14:textId="77777777" w:rsidR="00942C17" w:rsidRDefault="00942C17" w:rsidP="00F6054A">
      <w:pPr>
        <w:pStyle w:val="Nagwek"/>
        <w:outlineLvl w:val="0"/>
        <w:rPr>
          <w:b/>
          <w:bCs/>
        </w:rPr>
      </w:pPr>
    </w:p>
    <w:p w14:paraId="233BC8AD" w14:textId="446EF42D" w:rsidR="00FC2C4F" w:rsidRPr="00D31BA3" w:rsidRDefault="00FC2C4F" w:rsidP="00A4236D">
      <w:pPr>
        <w:pStyle w:val="Nagwek"/>
        <w:ind w:left="284" w:hanging="284"/>
        <w:jc w:val="center"/>
        <w:outlineLvl w:val="0"/>
        <w:rPr>
          <w:b/>
          <w:bCs/>
        </w:rPr>
      </w:pPr>
      <w:r w:rsidRPr="00D31BA3">
        <w:rPr>
          <w:b/>
          <w:bCs/>
        </w:rPr>
        <w:t>ZMIANY UMOWY</w:t>
      </w:r>
    </w:p>
    <w:p w14:paraId="478E4CF8" w14:textId="77777777" w:rsidR="00FC2C4F" w:rsidRPr="00D31BA3" w:rsidRDefault="00FC2C4F" w:rsidP="00A4236D">
      <w:pPr>
        <w:pStyle w:val="Nagwek"/>
        <w:ind w:left="284" w:hanging="284"/>
        <w:jc w:val="center"/>
        <w:rPr>
          <w:b/>
          <w:bCs/>
        </w:rPr>
      </w:pPr>
    </w:p>
    <w:p w14:paraId="392BA1CF" w14:textId="23E3047F" w:rsidR="00FC2C4F" w:rsidRPr="00D31BA3" w:rsidRDefault="00FC2C4F" w:rsidP="00A4236D">
      <w:pPr>
        <w:pStyle w:val="Nagwek"/>
        <w:ind w:left="284" w:hanging="284"/>
        <w:jc w:val="center"/>
        <w:rPr>
          <w:b/>
          <w:bCs/>
        </w:rPr>
      </w:pPr>
      <w:r w:rsidRPr="00D31BA3">
        <w:rPr>
          <w:b/>
          <w:bCs/>
        </w:rPr>
        <w:t>§ 1</w:t>
      </w:r>
      <w:r w:rsidR="0079710B">
        <w:rPr>
          <w:b/>
          <w:bCs/>
        </w:rPr>
        <w:t>7</w:t>
      </w:r>
    </w:p>
    <w:p w14:paraId="59EB4243" w14:textId="77777777" w:rsidR="00FC2C4F" w:rsidRPr="00D31BA3" w:rsidRDefault="00FC2C4F" w:rsidP="00A4236D">
      <w:pPr>
        <w:pStyle w:val="Nagwek"/>
        <w:ind w:left="284" w:hanging="284"/>
        <w:jc w:val="both"/>
        <w:rPr>
          <w:b/>
          <w:bCs/>
        </w:rPr>
      </w:pPr>
    </w:p>
    <w:p w14:paraId="3159E9CB" w14:textId="77777777" w:rsidR="00FC2C4F" w:rsidRPr="00D31BA3" w:rsidRDefault="00FC2C4F" w:rsidP="00A4236D">
      <w:pPr>
        <w:pStyle w:val="Nagwek"/>
        <w:ind w:left="284" w:hanging="284"/>
        <w:jc w:val="both"/>
      </w:pPr>
      <w:r w:rsidRPr="00D31BA3">
        <w:rPr>
          <w:b/>
          <w:bCs/>
        </w:rPr>
        <w:t>1</w:t>
      </w:r>
      <w:r w:rsidRPr="00D31BA3">
        <w:t>. Zamawiający przewiduje  możliwość dokonania w Umowie następujących zmian:</w:t>
      </w:r>
    </w:p>
    <w:p w14:paraId="616AE856" w14:textId="77777777" w:rsidR="00FC2C4F" w:rsidRPr="00D31BA3" w:rsidRDefault="00FC2C4F" w:rsidP="00A4236D">
      <w:pPr>
        <w:pStyle w:val="Nagwek"/>
        <w:numPr>
          <w:ilvl w:val="0"/>
          <w:numId w:val="15"/>
        </w:numPr>
        <w:jc w:val="both"/>
        <w:rPr>
          <w:color w:val="000000"/>
        </w:rPr>
      </w:pPr>
      <w:r w:rsidRPr="00D31BA3">
        <w:rPr>
          <w:color w:val="000000"/>
        </w:rPr>
        <w:t>Skrócenia  lub wydłużenia terminu wykonania przedmiotu Umowy w przypadku zaistnienia okoliczności wskazanej w ust. 2,</w:t>
      </w:r>
    </w:p>
    <w:p w14:paraId="5D60120B" w14:textId="6D5747E5" w:rsidR="00FC2C4F" w:rsidRPr="00D31BA3" w:rsidRDefault="00FC2C4F" w:rsidP="00A4236D">
      <w:pPr>
        <w:pStyle w:val="Nagwek"/>
        <w:numPr>
          <w:ilvl w:val="0"/>
          <w:numId w:val="15"/>
        </w:numPr>
        <w:jc w:val="both"/>
        <w:rPr>
          <w:color w:val="000000"/>
        </w:rPr>
      </w:pPr>
      <w:r w:rsidRPr="00D31BA3">
        <w:rPr>
          <w:color w:val="000000"/>
        </w:rPr>
        <w:t xml:space="preserve">Zmniejszenia lub zwiększenia wysokości wynagrodzenia należnego Wykonawcy </w:t>
      </w:r>
      <w:r w:rsidRPr="00D31BA3">
        <w:rPr>
          <w:color w:val="000000"/>
        </w:rPr>
        <w:br/>
        <w:t>z tytułu okoliczności określonych w § 1</w:t>
      </w:r>
      <w:r w:rsidR="00DE1BB9">
        <w:rPr>
          <w:color w:val="000000"/>
        </w:rPr>
        <w:t>6</w:t>
      </w:r>
      <w:r w:rsidRPr="00D31BA3">
        <w:rPr>
          <w:color w:val="000000"/>
        </w:rPr>
        <w:t xml:space="preserve"> ust. 2 pkt 5, ust. 2 pkt 8, ust. 5</w:t>
      </w:r>
      <w:r w:rsidR="00DE1BB9">
        <w:rPr>
          <w:color w:val="000000"/>
        </w:rPr>
        <w:t>.</w:t>
      </w:r>
    </w:p>
    <w:p w14:paraId="49A111ED" w14:textId="77777777" w:rsidR="00FC2C4F" w:rsidRPr="00A4236D" w:rsidRDefault="00FC2C4F" w:rsidP="00A4236D">
      <w:pPr>
        <w:pStyle w:val="Nagwek"/>
        <w:numPr>
          <w:ilvl w:val="0"/>
          <w:numId w:val="15"/>
        </w:numPr>
        <w:jc w:val="both"/>
        <w:rPr>
          <w:color w:val="000000"/>
        </w:rPr>
      </w:pPr>
      <w:r w:rsidRPr="00D31BA3">
        <w:t>Zmniejszenia zakresu przedmiotu Umowy wraz z ograniczeniem należnego Wykonawcy wynagrodzenia.</w:t>
      </w:r>
    </w:p>
    <w:p w14:paraId="43399A72" w14:textId="37401341" w:rsidR="00FC2C4F" w:rsidRPr="00D31BA3" w:rsidRDefault="00FC2C4F" w:rsidP="00A4236D">
      <w:pPr>
        <w:pStyle w:val="Nagwek"/>
        <w:numPr>
          <w:ilvl w:val="0"/>
          <w:numId w:val="15"/>
        </w:numPr>
        <w:jc w:val="both"/>
        <w:rPr>
          <w:color w:val="000000"/>
        </w:rPr>
      </w:pPr>
      <w:r>
        <w:t>W</w:t>
      </w:r>
      <w:r w:rsidRPr="00855B07">
        <w:t xml:space="preserve"> szczególnie uzasadnionych okolicznościach wykona</w:t>
      </w:r>
      <w:r>
        <w:t xml:space="preserve">nia dodatkowego zakresu robót, </w:t>
      </w:r>
      <w:r w:rsidRPr="00855B07">
        <w:t>tj. zakresu rzeczowo nieprzewidzianego w zamó</w:t>
      </w:r>
      <w:r>
        <w:t xml:space="preserve">wieniu, którego wykonanie leży </w:t>
      </w:r>
      <w:r w:rsidR="0069519C">
        <w:t xml:space="preserve">                        </w:t>
      </w:r>
      <w:r w:rsidRPr="00855B07">
        <w:t xml:space="preserve">w interesie publicznym; </w:t>
      </w:r>
    </w:p>
    <w:p w14:paraId="13E6F018" w14:textId="77777777" w:rsidR="00FC2C4F" w:rsidRPr="00D31BA3" w:rsidRDefault="00FC2C4F" w:rsidP="00A4236D">
      <w:pPr>
        <w:pStyle w:val="Nagwek"/>
        <w:ind w:left="284" w:hanging="284"/>
        <w:jc w:val="both"/>
        <w:rPr>
          <w:color w:val="000000"/>
        </w:rPr>
      </w:pPr>
      <w:r w:rsidRPr="00D31BA3">
        <w:rPr>
          <w:b/>
          <w:bCs/>
          <w:color w:val="000000"/>
        </w:rPr>
        <w:t>2</w:t>
      </w:r>
      <w:r w:rsidRPr="00D31BA3">
        <w:rPr>
          <w:color w:val="000000"/>
        </w:rPr>
        <w:t>. Strony przewidują możliwość zmiany (skrócenia albo wydłużenia) terminu wykonania przedmiotu Umowy, wyłącznie z przyczyn niezależnych od Wykonawcy i mających wpływ na wykonanie przedmiotu umowy, w przypadku zaistnienia następujących okoliczności:</w:t>
      </w:r>
    </w:p>
    <w:p w14:paraId="1D9572AE" w14:textId="77777777" w:rsidR="00FC2C4F" w:rsidRPr="00D31BA3" w:rsidRDefault="00FC2C4F" w:rsidP="00A4236D">
      <w:pPr>
        <w:pStyle w:val="Nagwek"/>
        <w:ind w:left="284" w:hanging="284"/>
        <w:jc w:val="both"/>
        <w:rPr>
          <w:color w:val="000000"/>
        </w:rPr>
      </w:pPr>
      <w:r w:rsidRPr="00D31BA3">
        <w:rPr>
          <w:color w:val="000000"/>
        </w:rPr>
        <w:t xml:space="preserve"> 1)</w:t>
      </w:r>
      <w:r w:rsidRPr="00D31BA3">
        <w:rPr>
          <w:color w:val="000000"/>
        </w:rPr>
        <w:tab/>
        <w:t xml:space="preserve">siły wyższej, to znaczy niezależnego od stron losowego zdarzenia zewnętrznego, które było niemożliwe do przewidzenia w momencie zawarcia umowy i któremu nie można było zapobiec mimo dochowania należytej staranności; zmiana terminu realizacji o liczbę </w:t>
      </w:r>
      <w:r>
        <w:rPr>
          <w:color w:val="000000"/>
        </w:rPr>
        <w:br/>
      </w:r>
      <w:r w:rsidRPr="00D31BA3">
        <w:rPr>
          <w:color w:val="000000"/>
        </w:rPr>
        <w:t>dni oddziaływania zdarzenia zewnętrznego,</w:t>
      </w:r>
    </w:p>
    <w:p w14:paraId="095D4C44" w14:textId="77777777" w:rsidR="00FC2C4F" w:rsidRPr="00D31BA3" w:rsidRDefault="00FC2C4F" w:rsidP="00A4236D">
      <w:pPr>
        <w:pStyle w:val="Nagwek"/>
        <w:ind w:left="284" w:hanging="284"/>
        <w:jc w:val="both"/>
        <w:rPr>
          <w:color w:val="000000"/>
        </w:rPr>
      </w:pPr>
      <w:r w:rsidRPr="00D31BA3">
        <w:rPr>
          <w:color w:val="000000"/>
        </w:rPr>
        <w:t xml:space="preserve"> 2)</w:t>
      </w:r>
      <w:r w:rsidRPr="00D31BA3">
        <w:rPr>
          <w:color w:val="000000"/>
        </w:rPr>
        <w:tab/>
        <w:t xml:space="preserve"> wezwania przez organy administracji publicznej lub inne upoważnione podmioty </w:t>
      </w:r>
      <w:r w:rsidRPr="00D31BA3">
        <w:rPr>
          <w:color w:val="000000"/>
        </w:rPr>
        <w:br/>
        <w:t>do uzupełnienia przedmiotu umowy o czas niezbędny na uzupełnienie,</w:t>
      </w:r>
    </w:p>
    <w:p w14:paraId="5B437204" w14:textId="77777777" w:rsidR="00FC2C4F" w:rsidRPr="00D31BA3" w:rsidRDefault="00FC2C4F" w:rsidP="00A4236D">
      <w:pPr>
        <w:pStyle w:val="Nagwek"/>
        <w:ind w:left="284" w:hanging="284"/>
        <w:jc w:val="both"/>
        <w:rPr>
          <w:color w:val="000000"/>
        </w:rPr>
      </w:pPr>
      <w:r w:rsidRPr="00D31BA3">
        <w:rPr>
          <w:color w:val="000000"/>
        </w:rPr>
        <w:t xml:space="preserve"> 3)</w:t>
      </w:r>
      <w:r w:rsidRPr="00D31BA3">
        <w:rPr>
          <w:color w:val="000000"/>
        </w:rPr>
        <w:tab/>
        <w:t xml:space="preserve">przekroczenia przewidzianych przepisami prawa terminów trwania procedur administracyjnych, liczonych zgodnie z zasadami określonymi w kodeksie postępowania administracyjnego; zmiana terminu realizacji o liczbę dni przekroczenia przewidzianych przepisami prawa terminów, </w:t>
      </w:r>
    </w:p>
    <w:p w14:paraId="4579EED3" w14:textId="77777777" w:rsidR="00FC2C4F" w:rsidRPr="00D31BA3" w:rsidRDefault="00FC2C4F" w:rsidP="00A4236D">
      <w:pPr>
        <w:pStyle w:val="Nagwek"/>
        <w:ind w:left="284" w:hanging="284"/>
        <w:jc w:val="both"/>
        <w:rPr>
          <w:color w:val="000000"/>
        </w:rPr>
      </w:pPr>
      <w:r w:rsidRPr="00D31BA3">
        <w:rPr>
          <w:color w:val="000000"/>
        </w:rPr>
        <w:t>4)</w:t>
      </w:r>
      <w:r w:rsidRPr="00D31BA3">
        <w:rPr>
          <w:color w:val="000000"/>
        </w:rPr>
        <w:tab/>
        <w:t xml:space="preserve">szczególnie uzasadnionych trudności w pozyskiwaniu materiałów wyjściowych </w:t>
      </w:r>
      <w:r w:rsidRPr="00D31BA3">
        <w:rPr>
          <w:color w:val="000000"/>
        </w:rPr>
        <w:br/>
        <w:t>do umowy; zmiana terminu realizacji o liczbę dni ich pozyskania,</w:t>
      </w:r>
    </w:p>
    <w:p w14:paraId="71CBF9A7" w14:textId="77777777" w:rsidR="00FC2C4F" w:rsidRPr="00D31BA3" w:rsidRDefault="00FC2C4F" w:rsidP="00A4236D">
      <w:pPr>
        <w:pStyle w:val="Nagwek"/>
        <w:ind w:left="60"/>
        <w:jc w:val="both"/>
      </w:pPr>
      <w:r w:rsidRPr="00D31BA3">
        <w:rPr>
          <w:color w:val="000000"/>
        </w:rPr>
        <w:t>5)  zmiany przepisów prawa, istotnie wpływającego za termin lub zakres</w:t>
      </w:r>
      <w:r w:rsidRPr="00D31BA3">
        <w:t xml:space="preserve"> niniejszej umowy</w:t>
      </w:r>
    </w:p>
    <w:p w14:paraId="3935762D" w14:textId="77777777" w:rsidR="00FC2C4F" w:rsidRPr="00D31BA3" w:rsidRDefault="00FC2C4F" w:rsidP="00A4236D">
      <w:pPr>
        <w:pStyle w:val="Nagwek"/>
        <w:ind w:left="284" w:hanging="284"/>
        <w:jc w:val="both"/>
      </w:pPr>
      <w:r w:rsidRPr="00D31BA3">
        <w:t xml:space="preserve"> 6)</w:t>
      </w:r>
      <w:r w:rsidRPr="00D31BA3">
        <w:tab/>
        <w:t xml:space="preserve">udzielenia Wykonawcy zamówienia dodatkowego lub uzupełniającego, od których wykonania uzależnione jest wykonanie zamówienia podstawowego, jeżeli terminy ich zlecenia, rodzaj lub zakres uniemożliwiają dotrzymanie pierwotnego terminu zakończenia realizacji umowy. W takim przypadku termin wykonania zamówienia podstawowego może być przesunięty o czas niezbędny na zlecenie i wykonanie zamówienia dodatkowego </w:t>
      </w:r>
      <w:r>
        <w:br/>
      </w:r>
      <w:r w:rsidRPr="00D31BA3">
        <w:t>lub zamiennego,</w:t>
      </w:r>
    </w:p>
    <w:p w14:paraId="53037596" w14:textId="77777777" w:rsidR="00FC2C4F" w:rsidRPr="00D31BA3" w:rsidRDefault="00FC2C4F" w:rsidP="00A4236D">
      <w:pPr>
        <w:pStyle w:val="Nagwek"/>
        <w:ind w:left="284" w:hanging="284"/>
        <w:jc w:val="both"/>
      </w:pPr>
      <w:r w:rsidRPr="00D31BA3">
        <w:t xml:space="preserve">  7) udzielenie przez Zamawiającego innego zamówienia istotnie wpływającego na zakres </w:t>
      </w:r>
      <w:r>
        <w:br/>
      </w:r>
      <w:r w:rsidRPr="00D31BA3">
        <w:t>lub termin realizacji niniejszej umowy</w:t>
      </w:r>
    </w:p>
    <w:p w14:paraId="46C2E225" w14:textId="77777777" w:rsidR="00FC2C4F" w:rsidRPr="00D31BA3" w:rsidRDefault="00FC2C4F" w:rsidP="00A4236D">
      <w:pPr>
        <w:pStyle w:val="Nagwek"/>
        <w:ind w:left="60"/>
        <w:jc w:val="both"/>
      </w:pPr>
      <w:r w:rsidRPr="00D31BA3">
        <w:lastRenderedPageBreak/>
        <w:t>8) wydania polecenia zmiany,</w:t>
      </w:r>
    </w:p>
    <w:p w14:paraId="3D6A7970" w14:textId="77777777" w:rsidR="00FC2C4F" w:rsidRPr="00D31BA3" w:rsidRDefault="00FC2C4F" w:rsidP="00A4236D">
      <w:pPr>
        <w:pStyle w:val="Nagwek"/>
        <w:ind w:left="60"/>
        <w:jc w:val="both"/>
      </w:pPr>
      <w:r w:rsidRPr="00D31BA3">
        <w:t>9) w przypadku przyczyn niezależnych od Wykonawcy i mających wpływ na wykonanie</w:t>
      </w:r>
      <w:r w:rsidRPr="00D31BA3">
        <w:br/>
        <w:t xml:space="preserve">     przedmiotu Umowy, które nie zostały przewidziane w ustępach poprzedzających, </w:t>
      </w:r>
      <w:r w:rsidRPr="00D31BA3">
        <w:br/>
        <w:t xml:space="preserve">     a z przyczyn obiektywnych uniemożliwiło wykonanie zamówienia w przewidzianym</w:t>
      </w:r>
      <w:r w:rsidRPr="00D31BA3">
        <w:br/>
        <w:t xml:space="preserve">     pierwotnie terminie. </w:t>
      </w:r>
    </w:p>
    <w:p w14:paraId="38C188EB" w14:textId="77777777" w:rsidR="00FC2C4F" w:rsidRPr="00D31BA3" w:rsidRDefault="00FC2C4F" w:rsidP="00A4236D">
      <w:pPr>
        <w:pStyle w:val="Nagwek"/>
        <w:jc w:val="both"/>
      </w:pPr>
      <w:r w:rsidRPr="00D31BA3">
        <w:rPr>
          <w:b/>
          <w:bCs/>
        </w:rPr>
        <w:t>3.</w:t>
      </w:r>
      <w:r w:rsidRPr="00D31BA3">
        <w:t xml:space="preserve">  W przypadku określonym w ust. 1 i 2 Wykonawca jest zobowiązany do powiadomienia</w:t>
      </w:r>
      <w:r w:rsidRPr="00D31BA3">
        <w:br/>
        <w:t xml:space="preserve">      Zamawiającego w terminie 7 dni o zaistnieniu ww. sytuacji i jej wpływie na</w:t>
      </w:r>
      <w:r w:rsidRPr="00D31BA3">
        <w:br/>
        <w:t xml:space="preserve">      harmonogram i/lub koszt realizacji przedmiotu umowy pod rygorem wygaśnięcia</w:t>
      </w:r>
      <w:r w:rsidRPr="00D31BA3">
        <w:br/>
        <w:t xml:space="preserve">      roszczenia. Zamawiający jest zobowiązany do przedstawienia stanowiska </w:t>
      </w:r>
      <w:r w:rsidRPr="00D31BA3">
        <w:br/>
        <w:t xml:space="preserve">      w przedmiotowej sprawie w terminie 7 dni od otrzymania powiadomienia Wykonawcy.  </w:t>
      </w:r>
    </w:p>
    <w:p w14:paraId="73AE60EE" w14:textId="54E2D072" w:rsidR="00FC2C4F" w:rsidRPr="00D31BA3" w:rsidRDefault="00FC2C4F" w:rsidP="00A4236D">
      <w:pPr>
        <w:pStyle w:val="Nagwek"/>
        <w:jc w:val="both"/>
      </w:pPr>
      <w:r w:rsidRPr="00D31BA3">
        <w:rPr>
          <w:b/>
          <w:bCs/>
        </w:rPr>
        <w:t>4</w:t>
      </w:r>
      <w:r w:rsidRPr="00D31BA3">
        <w:t>. Ewentualne zmiany Umowy, o których mowa w u</w:t>
      </w:r>
      <w:r>
        <w:t xml:space="preserve">st. 1, </w:t>
      </w:r>
      <w:r w:rsidRPr="00D31BA3">
        <w:t>zostaną dokonane w formie Aneksu do umowy.</w:t>
      </w:r>
    </w:p>
    <w:p w14:paraId="03C98832" w14:textId="77777777" w:rsidR="00FC2C4F" w:rsidRPr="00D31BA3" w:rsidRDefault="00FC2C4F" w:rsidP="00A4236D">
      <w:pPr>
        <w:pStyle w:val="Nagwek"/>
        <w:ind w:left="284" w:hanging="284"/>
        <w:jc w:val="both"/>
      </w:pPr>
      <w:r w:rsidRPr="00D31BA3">
        <w:rPr>
          <w:b/>
          <w:bCs/>
        </w:rPr>
        <w:t xml:space="preserve">5. </w:t>
      </w:r>
      <w:r w:rsidRPr="00D31BA3">
        <w:t>Zamawiający poprzez wydanie polecenia zmiany ma prawo jednostronnie zobowiązać Wykonawcę do dokonania następujących zmian w przedmiocie umowy (polecenie zmiany):</w:t>
      </w:r>
    </w:p>
    <w:p w14:paraId="657A91D8" w14:textId="77777777" w:rsidR="00FC2C4F" w:rsidRPr="00D31BA3" w:rsidRDefault="00FC2C4F" w:rsidP="00A4236D">
      <w:pPr>
        <w:pStyle w:val="Nagwek"/>
        <w:numPr>
          <w:ilvl w:val="0"/>
          <w:numId w:val="16"/>
        </w:numPr>
        <w:jc w:val="both"/>
      </w:pPr>
      <w:r w:rsidRPr="00D31BA3">
        <w:t>Pominąć element przedmiotu umowy lub zmniejszyć jej zakres (dokumentacji opracowań projektowych), których wynagrodzenie stanowi nie więcej niż 20% sumy wynagrodzeń netto, określonych w § 6 ust. 2.</w:t>
      </w:r>
    </w:p>
    <w:p w14:paraId="2A3A07B4" w14:textId="77777777" w:rsidR="00FC2C4F" w:rsidRPr="00D31BA3" w:rsidRDefault="00FC2C4F" w:rsidP="00A4236D">
      <w:pPr>
        <w:pStyle w:val="Nagwek"/>
        <w:numPr>
          <w:ilvl w:val="0"/>
          <w:numId w:val="16"/>
        </w:numPr>
        <w:jc w:val="both"/>
      </w:pPr>
      <w:r w:rsidRPr="00D31BA3">
        <w:t>Wykonać zamienne opracowanie projektowe w ramach umowy</w:t>
      </w:r>
      <w:r>
        <w:t>.</w:t>
      </w:r>
    </w:p>
    <w:p w14:paraId="0F463E04" w14:textId="77777777" w:rsidR="00FC2C4F" w:rsidRPr="00D31BA3" w:rsidRDefault="00FC2C4F" w:rsidP="00A4236D">
      <w:pPr>
        <w:pStyle w:val="Nagwek"/>
        <w:numPr>
          <w:ilvl w:val="0"/>
          <w:numId w:val="16"/>
        </w:numPr>
        <w:jc w:val="both"/>
      </w:pPr>
      <w:r w:rsidRPr="00D31BA3">
        <w:t xml:space="preserve">Przed wydaniem polecenia zmiany Zamawiający </w:t>
      </w:r>
      <w:r w:rsidR="001A05BC">
        <w:t>zobowiąże</w:t>
      </w:r>
      <w:r w:rsidRPr="00D31BA3">
        <w:t xml:space="preserve"> Wykonawcę </w:t>
      </w:r>
      <w:r>
        <w:br/>
      </w:r>
      <w:r w:rsidRPr="00D31BA3">
        <w:t>do przedłożenia w określonym terminie stanowiska w zakresie:</w:t>
      </w:r>
    </w:p>
    <w:p w14:paraId="14C5C6B8" w14:textId="77777777" w:rsidR="00FC2C4F" w:rsidRPr="00D31BA3" w:rsidRDefault="00FC2C4F" w:rsidP="003C66A8">
      <w:pPr>
        <w:pStyle w:val="Nagwek"/>
        <w:ind w:left="720"/>
        <w:jc w:val="both"/>
      </w:pPr>
      <w:r>
        <w:t xml:space="preserve">a) </w:t>
      </w:r>
      <w:r w:rsidRPr="00D31BA3">
        <w:t>technicznego uzasadnienia możliwości dokonania zmiany,</w:t>
      </w:r>
    </w:p>
    <w:p w14:paraId="02653B38" w14:textId="77777777" w:rsidR="00FC2C4F" w:rsidRPr="00D31BA3" w:rsidRDefault="00FC2C4F" w:rsidP="003C66A8">
      <w:pPr>
        <w:pStyle w:val="Nagwek"/>
        <w:ind w:left="720"/>
        <w:jc w:val="both"/>
      </w:pPr>
      <w:r>
        <w:t xml:space="preserve">b) </w:t>
      </w:r>
      <w:r w:rsidRPr="00D31BA3">
        <w:t>opisu harmonogramu działań, czynności i opracowań niezbędnych do realizacji przedmiotu umowy objętego poleceniem zmiany</w:t>
      </w:r>
    </w:p>
    <w:p w14:paraId="009D7391" w14:textId="3EFA11D7" w:rsidR="00FC2C4F" w:rsidRPr="00D31BA3" w:rsidRDefault="00FC2C4F" w:rsidP="003C66A8">
      <w:pPr>
        <w:pStyle w:val="Nagwek"/>
        <w:ind w:left="720"/>
        <w:jc w:val="both"/>
      </w:pPr>
      <w:r>
        <w:t xml:space="preserve">c) </w:t>
      </w:r>
      <w:r w:rsidRPr="00D31BA3">
        <w:t>zmiany wynagrodzenia i/ lub harmonogramu, w przypadku zaistnienia okoliczności określonej w § 1</w:t>
      </w:r>
      <w:r w:rsidR="00DE1BB9">
        <w:t>6</w:t>
      </w:r>
      <w:r w:rsidRPr="00D31BA3">
        <w:t xml:space="preserve"> ust. 2 pkt 5 lub ust. 5</w:t>
      </w:r>
    </w:p>
    <w:p w14:paraId="33673933" w14:textId="77777777" w:rsidR="00FC2C4F" w:rsidRPr="00D31BA3" w:rsidRDefault="00FC2C4F" w:rsidP="00A4236D">
      <w:pPr>
        <w:pStyle w:val="Nagwek"/>
        <w:numPr>
          <w:ilvl w:val="0"/>
          <w:numId w:val="16"/>
        </w:numPr>
        <w:jc w:val="both"/>
      </w:pPr>
      <w:r w:rsidRPr="00D31BA3">
        <w:t>Zamawiający, po</w:t>
      </w:r>
      <w:r w:rsidR="00034FB6">
        <w:t xml:space="preserve"> </w:t>
      </w:r>
      <w:r w:rsidRPr="00D31BA3">
        <w:t xml:space="preserve">otrzymaniu od Wykonawcy stanowiska w zakresie polecenia zmiany, jest uprawniony do wydania polecenia zmiany. </w:t>
      </w:r>
    </w:p>
    <w:p w14:paraId="1A0A3ADB" w14:textId="77777777" w:rsidR="00FC2C4F" w:rsidRPr="00D31BA3" w:rsidRDefault="00FC2C4F" w:rsidP="00A4236D">
      <w:pPr>
        <w:pStyle w:val="Nagwek"/>
        <w:ind w:left="284" w:hanging="284"/>
        <w:jc w:val="both"/>
      </w:pPr>
      <w:r w:rsidRPr="00D31BA3">
        <w:rPr>
          <w:b/>
          <w:bCs/>
        </w:rPr>
        <w:t>6.</w:t>
      </w:r>
      <w:r w:rsidRPr="00D31BA3">
        <w:t xml:space="preserve"> O zmianach teleadresowych, zmianach rachunku bankowego i tym podobnych Wykonawca powiadomi pisemnie Zamawiającego. Takie zmiany nie wymagają sporządzenia aneksu </w:t>
      </w:r>
      <w:r>
        <w:br/>
      </w:r>
      <w:r w:rsidRPr="00D31BA3">
        <w:t xml:space="preserve">do umowy. </w:t>
      </w:r>
    </w:p>
    <w:p w14:paraId="1580A862" w14:textId="62DE6F21" w:rsidR="00FC2C4F" w:rsidRPr="00D31BA3" w:rsidRDefault="00FC2C4F" w:rsidP="00A4236D">
      <w:pPr>
        <w:pStyle w:val="Nagwek"/>
        <w:ind w:left="284" w:hanging="284"/>
        <w:jc w:val="both"/>
      </w:pPr>
      <w:r w:rsidRPr="00D31BA3">
        <w:rPr>
          <w:b/>
          <w:bCs/>
        </w:rPr>
        <w:t>7.</w:t>
      </w:r>
      <w:r w:rsidRPr="00D31BA3">
        <w:t xml:space="preserve"> Strony dopuszczają możliwość zmiany na etapie realizacji umowy podmiotów trzecich,             za pomocą których Wykonawca wykazał spełnianie warunków udziału w postępowaniu. </w:t>
      </w:r>
      <w:r w:rsidR="00D558B7">
        <w:t xml:space="preserve">                  </w:t>
      </w:r>
      <w:r w:rsidRPr="00D31BA3">
        <w:t>W takim przypadku zaproponowany nowy podwykonawca, zobowiązany jest wykazać spełnianie</w:t>
      </w:r>
      <w:r w:rsidR="00D558B7">
        <w:t xml:space="preserve"> </w:t>
      </w:r>
      <w:r w:rsidRPr="00D31BA3">
        <w:t xml:space="preserve">warunków w zakresie nie mniejszym niż wskazany na etapie postępowania </w:t>
      </w:r>
      <w:r w:rsidR="0069519C">
        <w:t xml:space="preserve">                         </w:t>
      </w:r>
      <w:r w:rsidRPr="00D31BA3">
        <w:t xml:space="preserve">o udzielenie zamówienia publicznego dotychczasowy podwykonawca. Zmiana taka nie wymaga zawarcia aneksu do umowy. </w:t>
      </w:r>
    </w:p>
    <w:p w14:paraId="7951C5A8" w14:textId="5A42AC82" w:rsidR="00FC00B1" w:rsidRPr="00764E58" w:rsidRDefault="00FC2C4F" w:rsidP="00764E58">
      <w:pPr>
        <w:pStyle w:val="Nagwek"/>
        <w:ind w:left="284" w:hanging="284"/>
        <w:jc w:val="both"/>
      </w:pPr>
      <w:r w:rsidRPr="00D31BA3">
        <w:rPr>
          <w:b/>
          <w:bCs/>
        </w:rPr>
        <w:t>8.</w:t>
      </w:r>
      <w:r w:rsidRPr="00D31BA3">
        <w:t xml:space="preserve">Zamawiający jest uprawniony do zawieszenia wykonania umowy w takim czasie </w:t>
      </w:r>
      <w:r w:rsidRPr="00D31BA3">
        <w:br/>
        <w:t>i w taki sposób, w jaki uważa to za konieczne. Zawieszenie następuje na podstawie</w:t>
      </w:r>
      <w:r w:rsidRPr="00D31BA3">
        <w:br/>
        <w:t xml:space="preserve"> pisemnego powiadomienia doręczonego Wykonawcy najpóźniej na 7 dni przed terminem</w:t>
      </w:r>
      <w:r>
        <w:br/>
      </w:r>
      <w:r w:rsidRPr="00D31BA3">
        <w:t>zawieszenia. Jeżeli okres zawieszenia przekracza 14 dni i zawieszenie nie wynika z nie</w:t>
      </w:r>
      <w:r>
        <w:br/>
      </w:r>
      <w:r w:rsidRPr="00D31BA3">
        <w:t>wywiązywania się z płatności przez Zamawiającego, to Wykonawca może,</w:t>
      </w:r>
      <w:r>
        <w:br/>
      </w:r>
      <w:r w:rsidRPr="00D31BA3">
        <w:t>zawiadamiając Zamawiającego, domagać się zezwolenia na wznowienie wykonania</w:t>
      </w:r>
      <w:r>
        <w:br/>
      </w:r>
      <w:r w:rsidRPr="00D31BA3">
        <w:t>umowy w terminie 30 dni lub rozwiązać umowę, z zachowaniem 14 dniowego okresu</w:t>
      </w:r>
      <w:r>
        <w:br/>
      </w:r>
      <w:r w:rsidRPr="00D31BA3">
        <w:t>wypowiedzenia</w:t>
      </w:r>
      <w:r w:rsidR="00764E58">
        <w:t>.</w:t>
      </w:r>
    </w:p>
    <w:p w14:paraId="3DAB7118" w14:textId="77777777" w:rsidR="00FC00B1" w:rsidRDefault="00FC00B1" w:rsidP="00A4236D">
      <w:pPr>
        <w:pStyle w:val="Nagwek"/>
        <w:ind w:left="284" w:hanging="284"/>
        <w:jc w:val="center"/>
        <w:outlineLvl w:val="0"/>
        <w:rPr>
          <w:b/>
          <w:bCs/>
        </w:rPr>
      </w:pPr>
    </w:p>
    <w:p w14:paraId="2726FDEF" w14:textId="5118C0DB" w:rsidR="00FC2C4F" w:rsidRPr="00D31BA3" w:rsidRDefault="00FC2C4F" w:rsidP="00A4236D">
      <w:pPr>
        <w:pStyle w:val="Nagwek"/>
        <w:ind w:left="284" w:hanging="284"/>
        <w:jc w:val="center"/>
        <w:outlineLvl w:val="0"/>
        <w:rPr>
          <w:b/>
          <w:bCs/>
        </w:rPr>
      </w:pPr>
      <w:r w:rsidRPr="00D31BA3">
        <w:rPr>
          <w:b/>
          <w:bCs/>
        </w:rPr>
        <w:t>GWARANCJA I RĘKOJMIA</w:t>
      </w:r>
    </w:p>
    <w:p w14:paraId="1DE8753F" w14:textId="77777777" w:rsidR="00FC2C4F" w:rsidRPr="00D31BA3" w:rsidRDefault="00FC2C4F" w:rsidP="00A4236D">
      <w:pPr>
        <w:pStyle w:val="Nagwek"/>
        <w:ind w:left="284" w:hanging="284"/>
        <w:jc w:val="center"/>
        <w:outlineLvl w:val="0"/>
        <w:rPr>
          <w:b/>
          <w:bCs/>
        </w:rPr>
      </w:pPr>
    </w:p>
    <w:p w14:paraId="79E6A6EF" w14:textId="6EB38ACD" w:rsidR="00FC2C4F" w:rsidRPr="00D31BA3" w:rsidRDefault="00FC2C4F" w:rsidP="00A4236D">
      <w:pPr>
        <w:pStyle w:val="Nagwek"/>
        <w:ind w:left="284" w:hanging="284"/>
        <w:jc w:val="center"/>
        <w:rPr>
          <w:b/>
          <w:bCs/>
        </w:rPr>
      </w:pPr>
      <w:r w:rsidRPr="00D31BA3">
        <w:rPr>
          <w:b/>
          <w:bCs/>
        </w:rPr>
        <w:t>§ 1</w:t>
      </w:r>
      <w:r w:rsidR="0079710B">
        <w:rPr>
          <w:b/>
          <w:bCs/>
        </w:rPr>
        <w:t>8</w:t>
      </w:r>
    </w:p>
    <w:p w14:paraId="209F0FBE" w14:textId="77777777" w:rsidR="00FC2C4F" w:rsidRPr="00D31BA3" w:rsidRDefault="00FC2C4F" w:rsidP="00A4236D">
      <w:pPr>
        <w:pStyle w:val="Nagwek"/>
        <w:ind w:left="284" w:hanging="284"/>
        <w:jc w:val="both"/>
        <w:rPr>
          <w:b/>
          <w:bCs/>
        </w:rPr>
      </w:pPr>
    </w:p>
    <w:p w14:paraId="112BBBAD" w14:textId="77777777" w:rsidR="00FC2C4F" w:rsidRPr="00D31BA3" w:rsidRDefault="00FC2C4F" w:rsidP="00A4236D">
      <w:pPr>
        <w:pStyle w:val="Nagwek"/>
        <w:numPr>
          <w:ilvl w:val="0"/>
          <w:numId w:val="10"/>
        </w:numPr>
        <w:jc w:val="both"/>
        <w:rPr>
          <w:b/>
          <w:bCs/>
        </w:rPr>
      </w:pPr>
      <w:r w:rsidRPr="00D31BA3">
        <w:t xml:space="preserve">Wykonawca udziela Zamawiającemu gwarancji i rękojmi na przedmiot umowy do końca okresu realizacji robót budowlanych ustalonym z Wykonawcą robót. W ramach  </w:t>
      </w:r>
      <w:r w:rsidRPr="00D31BA3">
        <w:lastRenderedPageBreak/>
        <w:t>gwarancji</w:t>
      </w:r>
      <w:r w:rsidR="00A356B5">
        <w:t xml:space="preserve"> </w:t>
      </w:r>
      <w:r w:rsidRPr="00D31BA3">
        <w:t>i rękojmi za wady projektu wszelkie usterki i wady mogące wystąpić w trakcie realizacji robót budowlanych, wynikające z przyczyn projektowych i zaniedbań Wykonawcy</w:t>
      </w:r>
      <w:r w:rsidR="00A356B5">
        <w:t xml:space="preserve"> </w:t>
      </w:r>
      <w:r w:rsidRPr="00D31BA3">
        <w:t>projektu będą wykonane na koszt Wykonawcy. Wykonawca wprowadzi zmiany i</w:t>
      </w:r>
      <w:r w:rsidR="00A356B5">
        <w:t xml:space="preserve"> </w:t>
      </w:r>
      <w:r w:rsidRPr="00D31BA3">
        <w:t>poprawki w dokumentacji bezpłatnie i zwróci poniesione przez Zamawiającego nakłady</w:t>
      </w:r>
      <w:r w:rsidR="00A356B5">
        <w:t xml:space="preserve"> </w:t>
      </w:r>
      <w:r w:rsidRPr="00D31BA3">
        <w:t>za przebudowę przeprojektowanego elementu.</w:t>
      </w:r>
    </w:p>
    <w:p w14:paraId="55CB928B" w14:textId="77777777" w:rsidR="00FC2C4F" w:rsidRPr="00D31BA3" w:rsidRDefault="00FC2C4F" w:rsidP="00A4236D">
      <w:pPr>
        <w:pStyle w:val="Nagwek"/>
        <w:ind w:left="420"/>
        <w:jc w:val="both"/>
      </w:pPr>
      <w:r w:rsidRPr="00D31BA3">
        <w:t>Za wadę uznaje się:</w:t>
      </w:r>
    </w:p>
    <w:p w14:paraId="7DC1CF42" w14:textId="77777777" w:rsidR="00FC2C4F" w:rsidRPr="00D31BA3" w:rsidRDefault="00FC2C4F" w:rsidP="00A4236D">
      <w:pPr>
        <w:pStyle w:val="Nagwek"/>
        <w:numPr>
          <w:ilvl w:val="1"/>
          <w:numId w:val="10"/>
        </w:numPr>
        <w:jc w:val="both"/>
      </w:pPr>
      <w:r w:rsidRPr="00D31BA3">
        <w:t xml:space="preserve">Niezdatność przedmiotu umowy do określonego w umowie użytku ze względu </w:t>
      </w:r>
      <w:r>
        <w:br/>
      </w:r>
      <w:r w:rsidRPr="00D31BA3">
        <w:t xml:space="preserve">na brak cech umożliwiających jego bezpieczną realizację i eksploatację </w:t>
      </w:r>
      <w:r>
        <w:br/>
      </w:r>
      <w:r w:rsidRPr="00D31BA3">
        <w:t xml:space="preserve">lub ograniczenie możliwości bezpiecznej realizacji lub eksploatacji całości </w:t>
      </w:r>
      <w:r>
        <w:br/>
      </w:r>
      <w:r w:rsidRPr="00D31BA3">
        <w:t>lub jakiejkolwiek części wchodzącej w skład przedmiotu Umowy,</w:t>
      </w:r>
    </w:p>
    <w:p w14:paraId="0F392558" w14:textId="77777777" w:rsidR="00FC2C4F" w:rsidRPr="00D31BA3" w:rsidRDefault="00FC2C4F" w:rsidP="00A4236D">
      <w:pPr>
        <w:pStyle w:val="Nagwek"/>
        <w:numPr>
          <w:ilvl w:val="1"/>
          <w:numId w:val="10"/>
        </w:numPr>
        <w:jc w:val="both"/>
      </w:pPr>
      <w:r w:rsidRPr="00D31BA3">
        <w:t>Jawna lub ukrytą właściwość tkwiącą w dokumentacji projektowej, dokumentach, rozwiązaniach, ilościach przekazywanych przez Wykonawcę lub w jakimkolwiek ich elemencie (stanowiącym przedmiot Umowy) powodującą brak możliwości używania lub korzystania z przedmiotu Umowy zgodnie z jego przeznaczeniem,</w:t>
      </w:r>
    </w:p>
    <w:p w14:paraId="1E5A58F1" w14:textId="77777777" w:rsidR="00FC2C4F" w:rsidRPr="00D31BA3" w:rsidRDefault="00FC2C4F" w:rsidP="00A4236D">
      <w:pPr>
        <w:pStyle w:val="Nagwek"/>
        <w:numPr>
          <w:ilvl w:val="1"/>
          <w:numId w:val="10"/>
        </w:numPr>
        <w:jc w:val="both"/>
      </w:pPr>
      <w:r w:rsidRPr="00D31BA3">
        <w:t>Niezgodność wykonania przedmiotu umowy z obowiązującymi przepisami prawa, zasadami wiedzy technicznej oraz zobo</w:t>
      </w:r>
      <w:r>
        <w:t xml:space="preserve">wiązaniami Wykonawcy zawartymi </w:t>
      </w:r>
      <w:r w:rsidRPr="00D31BA3">
        <w:t>w Umowie,</w:t>
      </w:r>
    </w:p>
    <w:p w14:paraId="0B12E354" w14:textId="77777777" w:rsidR="00FC2C4F" w:rsidRPr="00D31BA3" w:rsidRDefault="00FC2C4F" w:rsidP="00A4236D">
      <w:pPr>
        <w:pStyle w:val="Nagwek"/>
        <w:numPr>
          <w:ilvl w:val="1"/>
          <w:numId w:val="10"/>
        </w:numPr>
        <w:jc w:val="both"/>
      </w:pPr>
      <w:r w:rsidRPr="00D31BA3">
        <w:t>Obniżenie stopnia użyteczności przedmiotu Umowy,</w:t>
      </w:r>
    </w:p>
    <w:p w14:paraId="6EA7D5D2" w14:textId="77777777" w:rsidR="00FC2C4F" w:rsidRPr="00D31BA3" w:rsidRDefault="00FC2C4F" w:rsidP="00A4236D">
      <w:pPr>
        <w:pStyle w:val="Nagwek"/>
        <w:numPr>
          <w:ilvl w:val="1"/>
          <w:numId w:val="10"/>
        </w:numPr>
        <w:jc w:val="both"/>
      </w:pPr>
      <w:r w:rsidRPr="00D31BA3">
        <w:t>Obniżenie jakości, trwałości lub inne uszkodzenia w przedmiocie Umowy,</w:t>
      </w:r>
    </w:p>
    <w:p w14:paraId="37C2BDFE" w14:textId="77777777" w:rsidR="00FC2C4F" w:rsidRPr="00D31BA3" w:rsidRDefault="00FC2C4F" w:rsidP="00A4236D">
      <w:pPr>
        <w:pStyle w:val="Nagwek"/>
        <w:numPr>
          <w:ilvl w:val="1"/>
          <w:numId w:val="10"/>
        </w:numPr>
        <w:jc w:val="both"/>
      </w:pPr>
      <w:r w:rsidRPr="00D31BA3">
        <w:t>Sytuację w której element przedmiotu Umowy nie stanowi własności Wykonawcy,</w:t>
      </w:r>
    </w:p>
    <w:p w14:paraId="44FF97E8" w14:textId="77777777" w:rsidR="00FC2C4F" w:rsidRPr="00D31BA3" w:rsidRDefault="00FC2C4F" w:rsidP="00A4236D">
      <w:pPr>
        <w:pStyle w:val="Nagwek"/>
        <w:numPr>
          <w:ilvl w:val="1"/>
          <w:numId w:val="10"/>
        </w:numPr>
        <w:jc w:val="both"/>
      </w:pPr>
      <w:r w:rsidRPr="00D31BA3">
        <w:t>Sytuację w której przedmiot Umowy jest obciążony prawem lub prawami osób trzecich,</w:t>
      </w:r>
    </w:p>
    <w:p w14:paraId="1C7388EF" w14:textId="77777777" w:rsidR="00FC2C4F" w:rsidRPr="00D31BA3" w:rsidRDefault="00FC2C4F" w:rsidP="00A4236D">
      <w:pPr>
        <w:pStyle w:val="Nagwek"/>
        <w:numPr>
          <w:ilvl w:val="1"/>
          <w:numId w:val="10"/>
        </w:numPr>
        <w:jc w:val="both"/>
      </w:pPr>
      <w:r w:rsidRPr="00D31BA3">
        <w:t>Nieprawidłowości, błędy, braki czy nieścisłości w dokumentacji.</w:t>
      </w:r>
    </w:p>
    <w:p w14:paraId="1758F0A6" w14:textId="77777777" w:rsidR="00FC2C4F" w:rsidRPr="00DC0622" w:rsidRDefault="00FC2C4F" w:rsidP="00A4236D">
      <w:pPr>
        <w:pStyle w:val="Nagwek"/>
        <w:numPr>
          <w:ilvl w:val="0"/>
          <w:numId w:val="10"/>
        </w:numPr>
        <w:jc w:val="both"/>
      </w:pPr>
      <w:r w:rsidRPr="00DC0622">
        <w:t>W przypadku konieczności wykonania opracowań zamiennych lub uzupełniających spowodowanych ujawnieniem się w trakcie procedur przetargowych lub realizacji robót budowlanych wad dokumentacji projektowej, Wykonawca zo</w:t>
      </w:r>
      <w:r w:rsidR="008156C4" w:rsidRPr="00DC0622">
        <w:t>bowiązuje się do ich usunięcia oraz przekazania ww. opracowań</w:t>
      </w:r>
      <w:r w:rsidRPr="00DC0622">
        <w:t>, przez osoby wskazane w Ofercie, na koszt Wykonawcy, w terminach wyznaczonych przez Zamawiającego.</w:t>
      </w:r>
    </w:p>
    <w:p w14:paraId="4A14D025" w14:textId="77777777" w:rsidR="00FC2C4F" w:rsidRPr="00D31BA3" w:rsidRDefault="00FC2C4F" w:rsidP="00A4236D">
      <w:pPr>
        <w:pStyle w:val="Nagwek"/>
        <w:numPr>
          <w:ilvl w:val="0"/>
          <w:numId w:val="10"/>
        </w:numPr>
        <w:tabs>
          <w:tab w:val="clear" w:pos="420"/>
          <w:tab w:val="num" w:pos="360"/>
        </w:tabs>
        <w:jc w:val="both"/>
      </w:pPr>
      <w:r w:rsidRPr="00DC0622">
        <w:t xml:space="preserve">Jeżeli Wykonawca pomimo wezwania nie usunie wad ujawnionych w okresie rękojmi </w:t>
      </w:r>
      <w:r w:rsidRPr="00DC0622">
        <w:br/>
        <w:t xml:space="preserve">i nie dostarczy dokumentacji </w:t>
      </w:r>
      <w:r w:rsidR="008156C4" w:rsidRPr="00DC0622">
        <w:t>projektowej wymienionej w ust. 2</w:t>
      </w:r>
      <w:r w:rsidRPr="00DC0622">
        <w:t xml:space="preserve"> w terminie określonym pisemnie przez Zamawiającego, Zamawiający zastrzega sobie prawo zlecenia</w:t>
      </w:r>
      <w:r w:rsidRPr="00D31BA3">
        <w:t xml:space="preserve"> usunięcia wad w dokumentacji projektowej osobie trzeciej na koszt Wykonawcy, </w:t>
      </w:r>
      <w:r>
        <w:br/>
      </w:r>
      <w:r w:rsidRPr="00D31BA3">
        <w:t>na co Wykonawca wyraża zgodę.</w:t>
      </w:r>
    </w:p>
    <w:p w14:paraId="1B81EBFE" w14:textId="77777777" w:rsidR="00F07276" w:rsidRPr="00617988" w:rsidRDefault="00FC2C4F" w:rsidP="00617988">
      <w:pPr>
        <w:pStyle w:val="Nagwek"/>
        <w:numPr>
          <w:ilvl w:val="0"/>
          <w:numId w:val="10"/>
        </w:numPr>
        <w:jc w:val="both"/>
      </w:pPr>
      <w:r w:rsidRPr="00D31BA3">
        <w:t xml:space="preserve">W okresie rękojmi Wykonawca ponosi wobec Zamawiającego odpowiedzialność odszkodowawczą za wszelkie szkody wyrządzone Zamawiającemu w związku </w:t>
      </w:r>
      <w:r w:rsidRPr="00D31BA3">
        <w:br/>
        <w:t xml:space="preserve">z wykonywaniem robót budowlanych, prowadzonych w oparciu o dokumentację projektową będącą przedmiotem Umowy, jeżeli roboty te wykonywane były zgodnie </w:t>
      </w:r>
      <w:r>
        <w:br/>
      </w:r>
      <w:r w:rsidRPr="00D31BA3">
        <w:t>z t</w:t>
      </w:r>
      <w:r>
        <w:t>ą</w:t>
      </w:r>
      <w:r w:rsidRPr="00D31BA3">
        <w:t xml:space="preserve"> dokumentacją, a szkoda powstała w związku lub z powodu wad w tej dokumentacji. </w:t>
      </w:r>
    </w:p>
    <w:p w14:paraId="2BB79DA7" w14:textId="77777777" w:rsidR="00FC00B1" w:rsidRDefault="00FC00B1" w:rsidP="004056B6">
      <w:pPr>
        <w:spacing w:before="120"/>
        <w:outlineLvl w:val="0"/>
        <w:rPr>
          <w:b/>
          <w:bCs/>
        </w:rPr>
      </w:pPr>
    </w:p>
    <w:p w14:paraId="5F90FFF6" w14:textId="751E6FE5" w:rsidR="00FC2C4F" w:rsidRDefault="00FC2C4F" w:rsidP="00A4236D">
      <w:pPr>
        <w:spacing w:before="120"/>
        <w:jc w:val="center"/>
        <w:outlineLvl w:val="0"/>
        <w:rPr>
          <w:b/>
          <w:bCs/>
        </w:rPr>
      </w:pPr>
      <w:r w:rsidRPr="00D31BA3">
        <w:rPr>
          <w:b/>
          <w:bCs/>
        </w:rPr>
        <w:t>CESJA WIERZYTELNOŚCI</w:t>
      </w:r>
    </w:p>
    <w:p w14:paraId="58B86CDD" w14:textId="77777777" w:rsidR="00FC2C4F" w:rsidRPr="00D31BA3" w:rsidRDefault="00FC2C4F" w:rsidP="00A4236D">
      <w:pPr>
        <w:spacing w:before="120"/>
        <w:jc w:val="center"/>
        <w:outlineLvl w:val="0"/>
        <w:rPr>
          <w:b/>
          <w:bCs/>
        </w:rPr>
      </w:pPr>
    </w:p>
    <w:p w14:paraId="363534B9" w14:textId="5A593C88" w:rsidR="00FC2C4F" w:rsidRPr="00D31BA3" w:rsidRDefault="00FC2C4F" w:rsidP="00A4236D">
      <w:pPr>
        <w:spacing w:after="240"/>
        <w:jc w:val="center"/>
        <w:rPr>
          <w:b/>
          <w:bCs/>
        </w:rPr>
      </w:pPr>
      <w:r w:rsidRPr="00D31BA3">
        <w:rPr>
          <w:b/>
          <w:bCs/>
        </w:rPr>
        <w:sym w:font="Times New Roman" w:char="00A7"/>
      </w:r>
      <w:r w:rsidR="0079710B">
        <w:rPr>
          <w:b/>
          <w:bCs/>
        </w:rPr>
        <w:t xml:space="preserve"> </w:t>
      </w:r>
      <w:r>
        <w:rPr>
          <w:b/>
          <w:bCs/>
        </w:rPr>
        <w:t>1</w:t>
      </w:r>
      <w:r w:rsidR="0079710B">
        <w:rPr>
          <w:b/>
          <w:bCs/>
        </w:rPr>
        <w:t>9</w:t>
      </w:r>
    </w:p>
    <w:p w14:paraId="32348043" w14:textId="77777777" w:rsidR="00FC2C4F" w:rsidRPr="00D31BA3" w:rsidRDefault="00FC2C4F" w:rsidP="00A4236D">
      <w:pPr>
        <w:numPr>
          <w:ilvl w:val="0"/>
          <w:numId w:val="7"/>
        </w:numPr>
        <w:tabs>
          <w:tab w:val="clear" w:pos="720"/>
          <w:tab w:val="num" w:pos="360"/>
        </w:tabs>
        <w:ind w:left="360"/>
        <w:jc w:val="both"/>
      </w:pPr>
      <w:r w:rsidRPr="00D31BA3">
        <w:t>Wykonawca nie może bez pisemnej zgody Zamawiającego przenieść wierzytelności wynikającej z Umowy na osobę trzecią.</w:t>
      </w:r>
    </w:p>
    <w:p w14:paraId="23296920" w14:textId="77777777" w:rsidR="00FC2C4F" w:rsidRPr="00D31BA3" w:rsidRDefault="00FC2C4F" w:rsidP="00A4236D">
      <w:pPr>
        <w:numPr>
          <w:ilvl w:val="0"/>
          <w:numId w:val="7"/>
        </w:numPr>
        <w:tabs>
          <w:tab w:val="clear" w:pos="720"/>
          <w:tab w:val="num" w:pos="360"/>
        </w:tabs>
        <w:ind w:left="360"/>
        <w:jc w:val="both"/>
      </w:pPr>
      <w:r w:rsidRPr="00D31BA3">
        <w:t>W przypadku, gdy w roli Wykonawcy występuje konsorcjum, wniosek do Zamawiającego o wyrażenie zgody na powyższe musi zostać złożony przez wszystkich członków konsorcjum.</w:t>
      </w:r>
    </w:p>
    <w:p w14:paraId="2133196A" w14:textId="54CE0968" w:rsidR="004056B6" w:rsidRPr="001E40DA" w:rsidRDefault="00FC2C4F" w:rsidP="001E40DA">
      <w:pPr>
        <w:numPr>
          <w:ilvl w:val="0"/>
          <w:numId w:val="7"/>
        </w:numPr>
        <w:tabs>
          <w:tab w:val="clear" w:pos="720"/>
          <w:tab w:val="num" w:pos="360"/>
        </w:tabs>
        <w:ind w:left="360"/>
        <w:jc w:val="both"/>
      </w:pPr>
      <w:r w:rsidRPr="00D31BA3">
        <w:lastRenderedPageBreak/>
        <w:t>Zamawiający ma prawo przenieść wierzytelności wynikające z Umowy na osobę trzecią po pisemnym powiadomieniu Wykonawcy.</w:t>
      </w:r>
    </w:p>
    <w:p w14:paraId="29429DCD" w14:textId="77777777" w:rsidR="004056B6" w:rsidRDefault="004056B6" w:rsidP="00A4236D">
      <w:pPr>
        <w:suppressAutoHyphens/>
        <w:jc w:val="center"/>
        <w:outlineLvl w:val="0"/>
        <w:rPr>
          <w:b/>
          <w:bCs/>
        </w:rPr>
      </w:pPr>
    </w:p>
    <w:p w14:paraId="1EA5209C" w14:textId="4062CC41" w:rsidR="00FC2C4F" w:rsidRPr="00D31BA3" w:rsidRDefault="00FC2C4F" w:rsidP="00A4236D">
      <w:pPr>
        <w:suppressAutoHyphens/>
        <w:jc w:val="center"/>
        <w:outlineLvl w:val="0"/>
        <w:rPr>
          <w:b/>
          <w:bCs/>
        </w:rPr>
      </w:pPr>
      <w:r w:rsidRPr="00D31BA3">
        <w:rPr>
          <w:b/>
          <w:bCs/>
        </w:rPr>
        <w:t>ODSTĄPIENIE OD UMOWY</w:t>
      </w:r>
    </w:p>
    <w:p w14:paraId="3FE0BB7E" w14:textId="77777777" w:rsidR="00FC2C4F" w:rsidRPr="00D31BA3" w:rsidRDefault="00FC2C4F" w:rsidP="00A4236D">
      <w:pPr>
        <w:suppressAutoHyphens/>
        <w:jc w:val="center"/>
        <w:rPr>
          <w:b/>
          <w:bCs/>
        </w:rPr>
      </w:pPr>
    </w:p>
    <w:p w14:paraId="2B859ACE" w14:textId="2D454E1E" w:rsidR="00FC2C4F" w:rsidRPr="00D31BA3" w:rsidRDefault="00FC2C4F" w:rsidP="00A4236D">
      <w:pPr>
        <w:suppressAutoHyphens/>
        <w:jc w:val="center"/>
        <w:rPr>
          <w:b/>
          <w:bCs/>
        </w:rPr>
      </w:pPr>
      <w:r w:rsidRPr="00D31BA3">
        <w:rPr>
          <w:b/>
          <w:bCs/>
        </w:rPr>
        <w:t xml:space="preserve">§ </w:t>
      </w:r>
      <w:r w:rsidR="0079710B">
        <w:rPr>
          <w:b/>
          <w:bCs/>
        </w:rPr>
        <w:t>20</w:t>
      </w:r>
    </w:p>
    <w:p w14:paraId="3F9095FF" w14:textId="77777777" w:rsidR="00FC2C4F" w:rsidRPr="00D31BA3" w:rsidRDefault="00FC2C4F" w:rsidP="00A4236D">
      <w:pPr>
        <w:suppressAutoHyphens/>
        <w:jc w:val="both"/>
        <w:rPr>
          <w:b/>
          <w:bCs/>
        </w:rPr>
      </w:pPr>
    </w:p>
    <w:p w14:paraId="28D72437" w14:textId="731532D6" w:rsidR="00FC2C4F" w:rsidRPr="00D31BA3" w:rsidRDefault="00FC2C4F" w:rsidP="00A4236D">
      <w:pPr>
        <w:numPr>
          <w:ilvl w:val="0"/>
          <w:numId w:val="9"/>
        </w:numPr>
        <w:suppressAutoHyphens/>
        <w:ind w:left="360"/>
        <w:jc w:val="both"/>
      </w:pPr>
      <w:r w:rsidRPr="00D31BA3">
        <w:t>Zamawiający może odstąpić od umowy w trybie i na zasadach określonych w art</w:t>
      </w:r>
      <w:r w:rsidRPr="00D558B7">
        <w:t xml:space="preserve">. </w:t>
      </w:r>
      <w:r w:rsidR="003B6C38" w:rsidRPr="00D558B7">
        <w:t xml:space="preserve">456 </w:t>
      </w:r>
      <w:r w:rsidRPr="00D31BA3">
        <w:t>ustawy Prawo Zamówień Publicznych.</w:t>
      </w:r>
    </w:p>
    <w:p w14:paraId="60951DE2" w14:textId="43E2DD82" w:rsidR="00FC2C4F" w:rsidRPr="00D31BA3" w:rsidRDefault="00FC2C4F" w:rsidP="00A4236D">
      <w:pPr>
        <w:numPr>
          <w:ilvl w:val="0"/>
          <w:numId w:val="9"/>
        </w:numPr>
        <w:suppressAutoHyphens/>
        <w:ind w:left="360"/>
        <w:jc w:val="both"/>
      </w:pPr>
      <w:r w:rsidRPr="00D31BA3">
        <w:t xml:space="preserve">Zamawiający może odstąpić od umowy bez żądania przez Wykonawcę zapłaty </w:t>
      </w:r>
      <w:r>
        <w:br/>
      </w:r>
      <w:r w:rsidRPr="00D31BA3">
        <w:t xml:space="preserve">za wykonany zakres prac projektowych w przypadku przekroczenia z winy Wykonawcy                o ponad 7 dni terminu określonego w § 5 na wykonanie dokumentacji projektowej. Odstąpienie uważa się za skuteczne, jeśli Zamawiający stwierdzając zwłokę wykonawcy </w:t>
      </w:r>
      <w:r w:rsidR="00D558B7">
        <w:t xml:space="preserve">                     </w:t>
      </w:r>
      <w:r w:rsidRPr="00D31BA3">
        <w:t xml:space="preserve"> w realizacji usługi wezwał go niezwłocznie do należytego wykonania umowy.</w:t>
      </w:r>
    </w:p>
    <w:p w14:paraId="53A84104" w14:textId="77777777" w:rsidR="00FC2C4F" w:rsidRPr="00D31BA3" w:rsidRDefault="00FC2C4F" w:rsidP="00A4236D">
      <w:pPr>
        <w:numPr>
          <w:ilvl w:val="0"/>
          <w:numId w:val="9"/>
        </w:numPr>
        <w:suppressAutoHyphens/>
        <w:ind w:left="360"/>
        <w:jc w:val="both"/>
      </w:pPr>
      <w:r w:rsidRPr="00D31BA3">
        <w:t>Wykonawca może odstąpić od umowy w przypadku zaistnienia zdarzeń losowych niezawinionych przez Wykonawcę, uniemożliwiających wykonanie przedmiotu umowy. Odstąpienie nie może być podstawą do zapłaty za wykonany do dnia odstąpienia zakres umowy.</w:t>
      </w:r>
    </w:p>
    <w:p w14:paraId="78D30F17" w14:textId="77777777" w:rsidR="00FC2C4F" w:rsidRPr="00D31BA3" w:rsidRDefault="00FC2C4F" w:rsidP="00A4236D">
      <w:pPr>
        <w:numPr>
          <w:ilvl w:val="0"/>
          <w:numId w:val="9"/>
        </w:numPr>
        <w:suppressAutoHyphens/>
        <w:ind w:left="360"/>
        <w:jc w:val="both"/>
      </w:pPr>
      <w:r w:rsidRPr="00D31BA3">
        <w:t>Zamawiający jest uprawniony do odstąpienia od całości lub części Umowy w przypadku:</w:t>
      </w:r>
    </w:p>
    <w:p w14:paraId="53F6E0FC" w14:textId="77777777" w:rsidR="00FC2C4F" w:rsidRPr="00D31BA3" w:rsidRDefault="00FC2C4F" w:rsidP="00A4236D">
      <w:pPr>
        <w:numPr>
          <w:ilvl w:val="1"/>
          <w:numId w:val="9"/>
        </w:numPr>
        <w:tabs>
          <w:tab w:val="clear" w:pos="1440"/>
          <w:tab w:val="num" w:pos="993"/>
        </w:tabs>
        <w:suppressAutoHyphens/>
        <w:ind w:left="993" w:hanging="426"/>
        <w:jc w:val="both"/>
      </w:pPr>
      <w:r w:rsidRPr="00D31BA3">
        <w:t xml:space="preserve">Gdy Wykonawca nie realizuje prac mimo uprzedniego pisemnego wezwania </w:t>
      </w:r>
      <w:r>
        <w:br/>
      </w:r>
      <w:r w:rsidRPr="00D31BA3">
        <w:t>go przez Zamawiającego do zaprzestania naruszenia, w terminie 7 dni od dnia otrzymania wezwania, nie zastosuje się do wezwania,</w:t>
      </w:r>
    </w:p>
    <w:p w14:paraId="412218A9" w14:textId="790C5706" w:rsidR="00FC2C4F" w:rsidRPr="00D31BA3" w:rsidRDefault="00FC2C4F" w:rsidP="00A4236D">
      <w:pPr>
        <w:numPr>
          <w:ilvl w:val="1"/>
          <w:numId w:val="9"/>
        </w:numPr>
        <w:tabs>
          <w:tab w:val="clear" w:pos="1440"/>
          <w:tab w:val="num" w:pos="993"/>
        </w:tabs>
        <w:suppressAutoHyphens/>
        <w:ind w:left="993" w:hanging="426"/>
        <w:jc w:val="both"/>
      </w:pPr>
      <w:r w:rsidRPr="00D31BA3">
        <w:t>Gdy Wykonawca naruszy § 1</w:t>
      </w:r>
      <w:r w:rsidR="003B6C38">
        <w:t>0</w:t>
      </w:r>
      <w:r w:rsidRPr="00D31BA3">
        <w:t xml:space="preserve"> ust, 3 pkt 8 Umowy skutkujący niemożliwością złożenia przez Zamawiającego środków odwoławczych przewidzianych </w:t>
      </w:r>
      <w:r w:rsidRPr="00D31BA3">
        <w:br/>
        <w:t xml:space="preserve">w kodeksie postępowania administracyjnego lub ustawie prawo </w:t>
      </w:r>
      <w:r w:rsidRPr="00D31BA3">
        <w:br/>
        <w:t>o postępowaniu przed sądami administracyjnymi,</w:t>
      </w:r>
    </w:p>
    <w:p w14:paraId="5418E190" w14:textId="77777777" w:rsidR="00FC2C4F" w:rsidRPr="00D31BA3" w:rsidRDefault="00FC2C4F" w:rsidP="00A4236D">
      <w:pPr>
        <w:numPr>
          <w:ilvl w:val="1"/>
          <w:numId w:val="9"/>
        </w:numPr>
        <w:tabs>
          <w:tab w:val="clear" w:pos="1440"/>
          <w:tab w:val="num" w:pos="993"/>
        </w:tabs>
        <w:suppressAutoHyphens/>
        <w:ind w:left="993" w:hanging="426"/>
        <w:jc w:val="both"/>
      </w:pPr>
      <w:r w:rsidRPr="00D31BA3">
        <w:t>Dwukrotnego nienależytego usunięcia przez Wykonawcę wad dotyczących tego samego opracowania,</w:t>
      </w:r>
    </w:p>
    <w:p w14:paraId="599226CE" w14:textId="77777777" w:rsidR="00FC2C4F" w:rsidRPr="00D31BA3" w:rsidRDefault="00FC2C4F" w:rsidP="00A4236D">
      <w:pPr>
        <w:numPr>
          <w:ilvl w:val="1"/>
          <w:numId w:val="9"/>
        </w:numPr>
        <w:tabs>
          <w:tab w:val="clear" w:pos="1440"/>
          <w:tab w:val="num" w:pos="993"/>
        </w:tabs>
        <w:suppressAutoHyphens/>
        <w:ind w:left="993" w:hanging="426"/>
        <w:jc w:val="both"/>
      </w:pPr>
      <w:r w:rsidRPr="00D31BA3">
        <w:t xml:space="preserve">Wystąpi istotna zmiana okoliczności powodująca, że wykonanie Umowy nie leży </w:t>
      </w:r>
      <w:r>
        <w:br/>
      </w:r>
      <w:r w:rsidRPr="00D31BA3">
        <w:t>w interesie publiczny</w:t>
      </w:r>
      <w:r>
        <w:t>m</w:t>
      </w:r>
      <w:r w:rsidRPr="00D31BA3">
        <w:t xml:space="preserve">, czego nie można było przewidzieć w chwili zawarcia Umowy lub dalsze wykonanie umowy może zagrozić istotnemu interesowi bezpieczeństwa państwa lub bezpieczeństwu publicznemu, </w:t>
      </w:r>
    </w:p>
    <w:p w14:paraId="56E79057" w14:textId="77777777" w:rsidR="00FC2C4F" w:rsidRPr="00D31BA3" w:rsidRDefault="00FC2C4F" w:rsidP="00A4236D">
      <w:pPr>
        <w:numPr>
          <w:ilvl w:val="1"/>
          <w:numId w:val="9"/>
        </w:numPr>
        <w:tabs>
          <w:tab w:val="clear" w:pos="1440"/>
          <w:tab w:val="num" w:pos="993"/>
        </w:tabs>
        <w:suppressAutoHyphens/>
        <w:ind w:left="993" w:hanging="426"/>
        <w:jc w:val="both"/>
      </w:pPr>
      <w:r w:rsidRPr="00D31BA3">
        <w:t>Zaistnienia nowych, nieznanych dla Zamawiającego w dniu podpisania przedmiotowej Umowy okoliczności, które uniemożliwiają stronom wykonanie umowy,</w:t>
      </w:r>
    </w:p>
    <w:p w14:paraId="0C993BD7" w14:textId="0BE7646E" w:rsidR="00FC2C4F" w:rsidRPr="00D31BA3" w:rsidRDefault="00FC2C4F" w:rsidP="00A4236D">
      <w:pPr>
        <w:numPr>
          <w:ilvl w:val="0"/>
          <w:numId w:val="9"/>
        </w:numPr>
        <w:suppressAutoHyphens/>
        <w:ind w:left="540" w:hanging="540"/>
        <w:jc w:val="both"/>
      </w:pPr>
      <w:r w:rsidRPr="00D31BA3">
        <w:t xml:space="preserve">W przypadku odstąpienia w całości lub w części od Umowy, Wykonawca </w:t>
      </w:r>
      <w:r>
        <w:br/>
      </w:r>
      <w:r w:rsidRPr="00D31BA3">
        <w:t>oraz Zamawiający będą postępować zgodnie z §1</w:t>
      </w:r>
      <w:r w:rsidR="003B6C38">
        <w:t>5</w:t>
      </w:r>
      <w:r w:rsidRPr="00D31BA3">
        <w:t>, a Strony obciążają następujące obowiązki szczegółowe:</w:t>
      </w:r>
    </w:p>
    <w:p w14:paraId="6D995F99" w14:textId="77777777" w:rsidR="00FC2C4F" w:rsidRPr="00D31BA3" w:rsidRDefault="00FC2C4F" w:rsidP="00A4236D">
      <w:pPr>
        <w:numPr>
          <w:ilvl w:val="0"/>
          <w:numId w:val="11"/>
        </w:numPr>
        <w:suppressAutoHyphens/>
        <w:jc w:val="both"/>
      </w:pPr>
      <w:r w:rsidRPr="00D31BA3">
        <w:t>W ciągu 5 dni roboczych od daty odstąpienia Wykonawca sporządzi zestawienie zawierające wykaz i określenie stopnia zaawansowania poszczególnych opracowań projektowych wraz z określeniem wartości wykonanych opracowań według stanu na dzień odstąpienia i przedłoży je Zamawiającemu,</w:t>
      </w:r>
    </w:p>
    <w:p w14:paraId="2FF56F23" w14:textId="3FF97907" w:rsidR="00FC2C4F" w:rsidRPr="00D31BA3" w:rsidRDefault="00FC2C4F" w:rsidP="00A4236D">
      <w:pPr>
        <w:numPr>
          <w:ilvl w:val="0"/>
          <w:numId w:val="11"/>
        </w:numPr>
        <w:suppressAutoHyphens/>
        <w:jc w:val="both"/>
      </w:pPr>
      <w:r w:rsidRPr="00D31BA3">
        <w:t xml:space="preserve">W terminie 7 dni roboczych od daty przedłożenia zestawienia, o którym mowa powyżej Zamawiający przy udziale Wykonawcy dokona sprawdzenia zgodności zestawienia ze stanem faktycznym, sporządzi szczegółowy protokół inwentaryzacji dokumentacji i opracowań projektowych, ich zaawansowania rzeczowego wraz z zestawieniem należnego wynagrodzenia oraz określi, które opracowania przejmuje. W przypadku odstąpienia od Umowy z przyczyn leżących po stronie Wykonawcy- Zamawiający nie jest zobowiązany do przejęcia dokumentacji zaawansowanych rzeczowo poniżej 75%. Ww. protokół inwentaryzacji uznawany będzie za protokół zdawczo- odbiorczy i po wypełnieniu </w:t>
      </w:r>
      <w:r w:rsidRPr="00D31BA3">
        <w:lastRenderedPageBreak/>
        <w:t xml:space="preserve">jego zapisów </w:t>
      </w:r>
      <w:r w:rsidR="00D558B7">
        <w:t xml:space="preserve"> </w:t>
      </w:r>
      <w:r w:rsidRPr="00D31BA3">
        <w:t>i dostarczeniu opracowań projektowych Zamawiającemu, stanowi podstawę do wystawienia faktury.</w:t>
      </w:r>
    </w:p>
    <w:p w14:paraId="75B5639C" w14:textId="77777777" w:rsidR="00FC2C4F" w:rsidRPr="00DC0622" w:rsidRDefault="00FC2C4F" w:rsidP="00A4236D">
      <w:pPr>
        <w:numPr>
          <w:ilvl w:val="0"/>
          <w:numId w:val="11"/>
        </w:numPr>
        <w:tabs>
          <w:tab w:val="left" w:pos="1440"/>
        </w:tabs>
        <w:autoSpaceDE w:val="0"/>
        <w:autoSpaceDN w:val="0"/>
        <w:adjustRightInd w:val="0"/>
        <w:jc w:val="both"/>
      </w:pPr>
      <w:r w:rsidRPr="00D31BA3">
        <w:t xml:space="preserve">Zamawiający zobowiązany jest do zapłaty Wykonawcy wynagrodzenia </w:t>
      </w:r>
      <w:r>
        <w:br/>
      </w:r>
      <w:r w:rsidRPr="00D31BA3">
        <w:t xml:space="preserve">za przejmowane opracowania projektowe lub ich </w:t>
      </w:r>
      <w:r w:rsidRPr="00DC0622">
        <w:t>części, w zakresie i wysokości ustalonej z ww. protokole inwentary</w:t>
      </w:r>
      <w:r w:rsidR="008156C4" w:rsidRPr="00DC0622">
        <w:t>zacji, przy uwzględnieniu § 14</w:t>
      </w:r>
      <w:r w:rsidRPr="00DC0622">
        <w:t>.</w:t>
      </w:r>
    </w:p>
    <w:p w14:paraId="4ABB45F7" w14:textId="35139B55" w:rsidR="00FC2C4F" w:rsidRPr="00D31BA3" w:rsidRDefault="00FC2C4F" w:rsidP="00A4236D">
      <w:pPr>
        <w:numPr>
          <w:ilvl w:val="0"/>
          <w:numId w:val="9"/>
        </w:numPr>
        <w:tabs>
          <w:tab w:val="left" w:pos="540"/>
        </w:tabs>
        <w:autoSpaceDE w:val="0"/>
        <w:autoSpaceDN w:val="0"/>
        <w:adjustRightInd w:val="0"/>
        <w:ind w:left="540" w:hanging="540"/>
        <w:jc w:val="both"/>
      </w:pPr>
      <w:r w:rsidRPr="00DC0622">
        <w:t xml:space="preserve">W przypadku odstąpienia od Umowy, w ramach wynagrodzenia lub jego części, </w:t>
      </w:r>
      <w:r w:rsidRPr="00DC0622">
        <w:br/>
        <w:t xml:space="preserve">o którym mowa w § 6 ust.2 Umowy, Zamawiający nabywa majątkowe prawa autorskie </w:t>
      </w:r>
      <w:r w:rsidRPr="00DC0622">
        <w:br/>
        <w:t>i prawa zależne oraz zgodę na wykonywanie praw osobistych w zakresie określonym</w:t>
      </w:r>
      <w:r w:rsidRPr="00D31BA3">
        <w:br/>
        <w:t>w  § 1</w:t>
      </w:r>
      <w:r w:rsidR="003B6C38">
        <w:t xml:space="preserve">2 </w:t>
      </w:r>
      <w:r w:rsidRPr="00D31BA3">
        <w:t>do wszystkich utworów wytworzonych przez Wykonawcę w ramach realizacji przedmiotu Umowy do dnia odstąpienia od Umowy.</w:t>
      </w:r>
    </w:p>
    <w:p w14:paraId="0D77FCF6" w14:textId="7ADF04B2" w:rsidR="00FC2C4F" w:rsidRPr="00D31BA3" w:rsidRDefault="00FC2C4F" w:rsidP="00A4236D">
      <w:pPr>
        <w:numPr>
          <w:ilvl w:val="0"/>
          <w:numId w:val="9"/>
        </w:numPr>
        <w:tabs>
          <w:tab w:val="left" w:pos="540"/>
        </w:tabs>
        <w:autoSpaceDE w:val="0"/>
        <w:autoSpaceDN w:val="0"/>
        <w:adjustRightInd w:val="0"/>
        <w:ind w:left="540" w:hanging="540"/>
        <w:jc w:val="both"/>
      </w:pPr>
      <w:r w:rsidRPr="00D31BA3">
        <w:t xml:space="preserve">Zamawiający jest uprawniony do wykonania uprawnień do odstąpienia od Umowy określonych w niniejszej Umowie w terminie do </w:t>
      </w:r>
      <w:r w:rsidR="003B6C38">
        <w:t>30</w:t>
      </w:r>
      <w:r w:rsidRPr="00D31BA3">
        <w:t xml:space="preserve"> dni od chwili zaistnienia przesłanki uprawniającej do takiego odstąpienia.</w:t>
      </w:r>
    </w:p>
    <w:p w14:paraId="4F300FE1" w14:textId="77777777" w:rsidR="00FC2C4F" w:rsidRDefault="00FC2C4F" w:rsidP="00A4236D">
      <w:pPr>
        <w:pStyle w:val="Nagwek"/>
        <w:jc w:val="both"/>
        <w:rPr>
          <w:b/>
          <w:bCs/>
        </w:rPr>
      </w:pPr>
    </w:p>
    <w:p w14:paraId="01DE1285" w14:textId="77777777" w:rsidR="00E6544C" w:rsidRPr="00D31BA3" w:rsidRDefault="00E6544C" w:rsidP="00A4236D">
      <w:pPr>
        <w:pStyle w:val="Nagwek"/>
        <w:jc w:val="both"/>
        <w:rPr>
          <w:b/>
          <w:bCs/>
        </w:rPr>
      </w:pPr>
    </w:p>
    <w:p w14:paraId="3F791B62" w14:textId="6A4D086D" w:rsidR="00FC2C4F" w:rsidRDefault="00FC2C4F" w:rsidP="00B9150C">
      <w:pPr>
        <w:pStyle w:val="Nagwek"/>
        <w:ind w:left="60"/>
        <w:jc w:val="center"/>
        <w:rPr>
          <w:b/>
          <w:bCs/>
        </w:rPr>
      </w:pPr>
      <w:r w:rsidRPr="00D31BA3">
        <w:rPr>
          <w:b/>
          <w:bCs/>
        </w:rPr>
        <w:t>§ 2</w:t>
      </w:r>
      <w:r w:rsidR="0079710B">
        <w:rPr>
          <w:b/>
          <w:bCs/>
        </w:rPr>
        <w:t>1</w:t>
      </w:r>
    </w:p>
    <w:p w14:paraId="241C58BF" w14:textId="77777777" w:rsidR="00FC2C4F" w:rsidRPr="00D31BA3" w:rsidRDefault="00FC2C4F" w:rsidP="00A4236D">
      <w:pPr>
        <w:pStyle w:val="Nagwek"/>
        <w:ind w:left="60"/>
        <w:jc w:val="both"/>
        <w:rPr>
          <w:b/>
          <w:bCs/>
        </w:rPr>
      </w:pPr>
    </w:p>
    <w:p w14:paraId="6E854F35" w14:textId="77777777" w:rsidR="00FC2C4F" w:rsidRPr="00D31BA3" w:rsidRDefault="00FC2C4F" w:rsidP="00A4236D">
      <w:pPr>
        <w:pStyle w:val="Nagwek"/>
        <w:numPr>
          <w:ilvl w:val="0"/>
          <w:numId w:val="12"/>
        </w:numPr>
        <w:tabs>
          <w:tab w:val="clear" w:pos="720"/>
          <w:tab w:val="num" w:pos="540"/>
        </w:tabs>
        <w:suppressAutoHyphens/>
        <w:overflowPunct w:val="0"/>
        <w:autoSpaceDE w:val="0"/>
        <w:spacing w:line="276" w:lineRule="auto"/>
        <w:ind w:left="540" w:hanging="540"/>
        <w:jc w:val="both"/>
        <w:textAlignment w:val="baseline"/>
      </w:pPr>
      <w:r w:rsidRPr="00D31BA3">
        <w:t>Do kierowania pracami projektowymi objętymi niniejszą umową Wykonawca wyznacza: ……………………………………………</w:t>
      </w:r>
      <w:r>
        <w:t>…….</w:t>
      </w:r>
      <w:r w:rsidRPr="00D31BA3">
        <w:t>………………………</w:t>
      </w:r>
    </w:p>
    <w:p w14:paraId="0B3C8A76" w14:textId="77777777" w:rsidR="00FC2C4F" w:rsidRPr="00D31BA3" w:rsidRDefault="00FC2C4F" w:rsidP="00A4236D">
      <w:pPr>
        <w:pStyle w:val="Nagwek"/>
        <w:numPr>
          <w:ilvl w:val="0"/>
          <w:numId w:val="12"/>
        </w:numPr>
        <w:tabs>
          <w:tab w:val="clear" w:pos="720"/>
          <w:tab w:val="num" w:pos="540"/>
        </w:tabs>
        <w:spacing w:line="276" w:lineRule="auto"/>
        <w:ind w:left="540" w:hanging="540"/>
        <w:jc w:val="both"/>
      </w:pPr>
      <w:r w:rsidRPr="00D31BA3">
        <w:t>Jako koordynatora Zamawiającego w zakresie pełnienia obowiązków umownych wyznacza się :  .……………………………………………………………………</w:t>
      </w:r>
    </w:p>
    <w:p w14:paraId="70B585AD" w14:textId="1DFBE1F0" w:rsidR="00FC2C4F" w:rsidRDefault="00FC2C4F" w:rsidP="004056B6">
      <w:pPr>
        <w:pStyle w:val="Nagwek"/>
        <w:numPr>
          <w:ilvl w:val="0"/>
          <w:numId w:val="12"/>
        </w:numPr>
        <w:tabs>
          <w:tab w:val="clear" w:pos="720"/>
          <w:tab w:val="num" w:pos="540"/>
        </w:tabs>
        <w:ind w:left="540" w:hanging="540"/>
        <w:jc w:val="both"/>
      </w:pPr>
      <w:r w:rsidRPr="00D31BA3">
        <w:t>Zmiana osób wskazanych w ust. 1 i 2 następuje poprzez pisemne powiadomienie drugiej Strony, nie później niż 3 dni przed dokonaniem zmiany i nie stanowi zmiany treści Umowy.</w:t>
      </w:r>
    </w:p>
    <w:p w14:paraId="7ED62386" w14:textId="77777777" w:rsidR="005038C3" w:rsidRPr="00340AB5" w:rsidRDefault="005038C3" w:rsidP="00A4236D">
      <w:pPr>
        <w:pStyle w:val="Nagwek"/>
        <w:ind w:left="540"/>
        <w:jc w:val="both"/>
      </w:pPr>
    </w:p>
    <w:p w14:paraId="781DB83F" w14:textId="77777777" w:rsidR="00FC2C4F" w:rsidRDefault="00FC2C4F" w:rsidP="00A4236D">
      <w:pPr>
        <w:spacing w:before="120"/>
        <w:jc w:val="center"/>
        <w:outlineLvl w:val="0"/>
        <w:rPr>
          <w:b/>
          <w:bCs/>
        </w:rPr>
      </w:pPr>
      <w:r w:rsidRPr="00D31BA3">
        <w:rPr>
          <w:b/>
          <w:bCs/>
        </w:rPr>
        <w:t>POSTANOWIENIA KOŃCOWE</w:t>
      </w:r>
    </w:p>
    <w:p w14:paraId="273250BC" w14:textId="77777777" w:rsidR="00FC2C4F" w:rsidRDefault="00FC2C4F" w:rsidP="00A4236D">
      <w:pPr>
        <w:spacing w:before="120"/>
        <w:jc w:val="center"/>
        <w:outlineLvl w:val="0"/>
        <w:rPr>
          <w:b/>
          <w:bCs/>
        </w:rPr>
      </w:pPr>
    </w:p>
    <w:p w14:paraId="504FFBE9" w14:textId="1B172731" w:rsidR="00FC2C4F" w:rsidRPr="00D31BA3" w:rsidRDefault="00FC2C4F" w:rsidP="00A4236D">
      <w:pPr>
        <w:spacing w:before="120" w:after="240"/>
        <w:jc w:val="center"/>
        <w:rPr>
          <w:b/>
          <w:bCs/>
        </w:rPr>
      </w:pPr>
      <w:r w:rsidRPr="00D31BA3">
        <w:rPr>
          <w:b/>
          <w:bCs/>
        </w:rPr>
        <w:sym w:font="Times New Roman" w:char="00A7"/>
      </w:r>
      <w:r w:rsidRPr="00D31BA3">
        <w:rPr>
          <w:b/>
          <w:bCs/>
        </w:rPr>
        <w:t xml:space="preserve"> 2</w:t>
      </w:r>
      <w:r w:rsidR="0079710B">
        <w:rPr>
          <w:b/>
          <w:bCs/>
        </w:rPr>
        <w:t>2</w:t>
      </w:r>
    </w:p>
    <w:p w14:paraId="16DC14CF" w14:textId="1416FEED" w:rsidR="004056B6" w:rsidRPr="004056B6" w:rsidRDefault="00FC2C4F" w:rsidP="004056B6">
      <w:pPr>
        <w:spacing w:after="240"/>
        <w:jc w:val="both"/>
      </w:pPr>
      <w:r w:rsidRPr="00D31BA3">
        <w:t>Właściwym do rozpoznania wynikłych na tle realizacji niniejszej umowy sporów jest Sąd  Powszechny właściwy miejscowo dla Zamawiającego.</w:t>
      </w:r>
    </w:p>
    <w:p w14:paraId="31BB7002" w14:textId="77777777" w:rsidR="004056B6" w:rsidRDefault="004056B6" w:rsidP="00B85080">
      <w:pPr>
        <w:spacing w:before="240" w:after="240"/>
        <w:jc w:val="center"/>
        <w:rPr>
          <w:b/>
          <w:bCs/>
        </w:rPr>
      </w:pPr>
    </w:p>
    <w:p w14:paraId="73E5FF9F" w14:textId="718FB90F" w:rsidR="00FC2C4F" w:rsidRPr="00D31BA3" w:rsidRDefault="00FC2C4F" w:rsidP="00B85080">
      <w:pPr>
        <w:spacing w:before="240" w:after="240"/>
        <w:jc w:val="center"/>
        <w:rPr>
          <w:b/>
          <w:bCs/>
        </w:rPr>
      </w:pPr>
      <w:r w:rsidRPr="00D31BA3">
        <w:rPr>
          <w:b/>
          <w:bCs/>
        </w:rPr>
        <w:sym w:font="Times New Roman" w:char="00A7"/>
      </w:r>
      <w:r w:rsidRPr="00D31BA3">
        <w:rPr>
          <w:b/>
          <w:bCs/>
        </w:rPr>
        <w:t xml:space="preserve"> 2</w:t>
      </w:r>
      <w:r w:rsidR="0079710B">
        <w:rPr>
          <w:b/>
          <w:bCs/>
        </w:rPr>
        <w:t>3</w:t>
      </w:r>
    </w:p>
    <w:p w14:paraId="598C5B50" w14:textId="77777777" w:rsidR="00FC2C4F" w:rsidRPr="00D31BA3" w:rsidRDefault="00FC2C4F" w:rsidP="00A4236D">
      <w:pPr>
        <w:spacing w:before="240" w:after="240"/>
        <w:jc w:val="both"/>
        <w:rPr>
          <w:b/>
          <w:bCs/>
        </w:rPr>
      </w:pPr>
      <w:r w:rsidRPr="00D31BA3">
        <w:t xml:space="preserve">W okresie trwania Umowy, a następnie w okresie rękojmi, po otrzymaniu zawiadomienia </w:t>
      </w:r>
      <w:r w:rsidRPr="00D31BA3">
        <w:br/>
        <w:t xml:space="preserve">z wyprzedzeniem 7- dniowym, Wykonawca zobowiązuje się zapewnić Zamawiającemu lub upoważnionemu przez niego przedstawicielowi nieograniczony dostęp do wszelkich danych </w:t>
      </w:r>
      <w:r w:rsidRPr="00D31BA3">
        <w:br/>
        <w:t>i dokumentów potrzebnych do kontroli realizacji Umowy.</w:t>
      </w:r>
    </w:p>
    <w:p w14:paraId="0FB5EDB5" w14:textId="77777777" w:rsidR="00E9158A" w:rsidRDefault="00E9158A" w:rsidP="001C083C">
      <w:pPr>
        <w:spacing w:before="240" w:after="240"/>
        <w:rPr>
          <w:b/>
          <w:bCs/>
        </w:rPr>
      </w:pPr>
    </w:p>
    <w:p w14:paraId="78980345" w14:textId="2AF8354B" w:rsidR="00FC2C4F" w:rsidRPr="00D31BA3" w:rsidRDefault="00FC2C4F" w:rsidP="00A4236D">
      <w:pPr>
        <w:spacing w:before="240" w:after="240"/>
        <w:jc w:val="center"/>
        <w:rPr>
          <w:b/>
          <w:bCs/>
        </w:rPr>
      </w:pPr>
      <w:r w:rsidRPr="00D31BA3">
        <w:rPr>
          <w:b/>
          <w:bCs/>
        </w:rPr>
        <w:sym w:font="Times New Roman" w:char="00A7"/>
      </w:r>
      <w:r w:rsidRPr="00D31BA3">
        <w:rPr>
          <w:b/>
          <w:bCs/>
        </w:rPr>
        <w:t xml:space="preserve"> 2</w:t>
      </w:r>
      <w:r w:rsidR="0079710B">
        <w:rPr>
          <w:b/>
          <w:bCs/>
        </w:rPr>
        <w:t>4</w:t>
      </w:r>
    </w:p>
    <w:p w14:paraId="7AC26DE4" w14:textId="344B7C48" w:rsidR="00FC2C4F" w:rsidRDefault="00FC2C4F" w:rsidP="00A4236D">
      <w:pPr>
        <w:jc w:val="both"/>
      </w:pPr>
      <w:r w:rsidRPr="00D31BA3">
        <w:t>W sprawach nieuregulowanych niniejszą umową stosuje się odpowiednie przepisy ustawy  Prawo  Zamówień  Publicznych</w:t>
      </w:r>
      <w:r>
        <w:t>,</w:t>
      </w:r>
      <w:r w:rsidRPr="00D31BA3">
        <w:t xml:space="preserve">  Kodeksu Cywilnego</w:t>
      </w:r>
      <w:r w:rsidR="00034FB6">
        <w:t xml:space="preserve"> </w:t>
      </w:r>
      <w:r w:rsidRPr="00D31BA3">
        <w:t>i ustawy Prawo budowlane.</w:t>
      </w:r>
    </w:p>
    <w:p w14:paraId="57B44BB7" w14:textId="77777777" w:rsidR="00942C17" w:rsidRDefault="00942C17" w:rsidP="00F6054A">
      <w:pPr>
        <w:spacing w:before="240" w:after="240"/>
        <w:rPr>
          <w:b/>
          <w:bCs/>
        </w:rPr>
      </w:pPr>
    </w:p>
    <w:p w14:paraId="5DB0A9A5" w14:textId="77777777" w:rsidR="004056B6" w:rsidRDefault="004056B6" w:rsidP="00A4236D">
      <w:pPr>
        <w:spacing w:before="240" w:after="240"/>
        <w:jc w:val="center"/>
        <w:rPr>
          <w:b/>
          <w:bCs/>
        </w:rPr>
      </w:pPr>
    </w:p>
    <w:p w14:paraId="1F05E35D" w14:textId="77777777" w:rsidR="004056B6" w:rsidRDefault="004056B6" w:rsidP="00A4236D">
      <w:pPr>
        <w:spacing w:before="240" w:after="240"/>
        <w:jc w:val="center"/>
        <w:rPr>
          <w:b/>
          <w:bCs/>
        </w:rPr>
      </w:pPr>
    </w:p>
    <w:p w14:paraId="0FFEBF8A" w14:textId="5D68F82E" w:rsidR="00FC2C4F" w:rsidRPr="00D31BA3" w:rsidRDefault="00FC2C4F" w:rsidP="00A4236D">
      <w:pPr>
        <w:spacing w:before="240" w:after="240"/>
        <w:jc w:val="center"/>
      </w:pPr>
      <w:r w:rsidRPr="00D31BA3">
        <w:rPr>
          <w:b/>
          <w:bCs/>
        </w:rPr>
        <w:t>§ 2</w:t>
      </w:r>
      <w:r w:rsidR="0079710B">
        <w:rPr>
          <w:b/>
          <w:bCs/>
        </w:rPr>
        <w:t>5</w:t>
      </w:r>
    </w:p>
    <w:p w14:paraId="3B06C06A" w14:textId="77777777" w:rsidR="00FC2C4F" w:rsidRPr="00D31BA3" w:rsidRDefault="00FC2C4F" w:rsidP="00A4236D">
      <w:pPr>
        <w:jc w:val="both"/>
      </w:pPr>
      <w:r w:rsidRPr="00D31BA3">
        <w:t xml:space="preserve">Niniejszą umowę sporządzono w 4 - ech  jednobrzmiących egzemplarzach z przeznaczeniem   1  egz. dla Wykonawcy i 3 egz. dla Zamawiającego. </w:t>
      </w:r>
    </w:p>
    <w:p w14:paraId="0D106D97" w14:textId="77777777" w:rsidR="00FC2C4F" w:rsidRDefault="00FC2C4F" w:rsidP="00A4236D">
      <w:pPr>
        <w:jc w:val="both"/>
      </w:pPr>
    </w:p>
    <w:p w14:paraId="4A48ED7B" w14:textId="77777777" w:rsidR="00FC2C4F" w:rsidRDefault="00FC2C4F" w:rsidP="00A4236D">
      <w:pPr>
        <w:jc w:val="both"/>
      </w:pPr>
    </w:p>
    <w:p w14:paraId="6ACB674A" w14:textId="77777777" w:rsidR="00FC2C4F" w:rsidRDefault="00FC2C4F" w:rsidP="00A4236D">
      <w:pPr>
        <w:jc w:val="both"/>
      </w:pPr>
    </w:p>
    <w:p w14:paraId="18467965" w14:textId="77777777" w:rsidR="00FC2C4F" w:rsidRPr="00D31BA3" w:rsidRDefault="00FC2C4F" w:rsidP="00A4236D">
      <w:pPr>
        <w:jc w:val="both"/>
      </w:pPr>
    </w:p>
    <w:p w14:paraId="62ABE6BD" w14:textId="77777777" w:rsidR="00FC2C4F" w:rsidRPr="00D31BA3" w:rsidRDefault="00FC2C4F" w:rsidP="00285C47">
      <w:pPr>
        <w:pStyle w:val="Tekstpodstawowywcity"/>
        <w:spacing w:line="240" w:lineRule="auto"/>
        <w:ind w:left="0"/>
        <w:jc w:val="center"/>
        <w:rPr>
          <w:b/>
          <w:bCs/>
        </w:rPr>
      </w:pPr>
      <w:r>
        <w:rPr>
          <w:b/>
          <w:bCs/>
        </w:rPr>
        <w:t xml:space="preserve">WYKONAWCA:                            </w:t>
      </w:r>
      <w:r w:rsidR="00285C47">
        <w:rPr>
          <w:b/>
          <w:bCs/>
        </w:rPr>
        <w:t xml:space="preserve">                                       </w:t>
      </w:r>
      <w:r>
        <w:rPr>
          <w:b/>
          <w:bCs/>
        </w:rPr>
        <w:t xml:space="preserve">         ZAMAWIAJĄCY</w:t>
      </w:r>
      <w:r w:rsidRPr="00D31BA3">
        <w:rPr>
          <w:b/>
          <w:bCs/>
        </w:rPr>
        <w:t>:</w:t>
      </w:r>
    </w:p>
    <w:p w14:paraId="77BFD2B3" w14:textId="77777777" w:rsidR="00FC2C4F" w:rsidRDefault="00FC2C4F" w:rsidP="00A4236D">
      <w:pPr>
        <w:pStyle w:val="Tekstpodstawowywcity"/>
        <w:spacing w:line="240" w:lineRule="auto"/>
        <w:ind w:left="0"/>
        <w:rPr>
          <w:b/>
          <w:bCs/>
        </w:rPr>
      </w:pPr>
    </w:p>
    <w:p w14:paraId="15030867" w14:textId="19312CBF" w:rsidR="00FC2C4F" w:rsidRDefault="00FC2C4F" w:rsidP="00A4236D">
      <w:pPr>
        <w:pStyle w:val="Tekstpodstawowywcity"/>
        <w:spacing w:line="240" w:lineRule="auto"/>
        <w:ind w:left="0"/>
        <w:rPr>
          <w:b/>
          <w:bCs/>
        </w:rPr>
      </w:pPr>
    </w:p>
    <w:p w14:paraId="0E8E58E8" w14:textId="77777777" w:rsidR="001C083C" w:rsidRDefault="001C083C" w:rsidP="00A4236D">
      <w:pPr>
        <w:pStyle w:val="Tekstpodstawowywcity"/>
        <w:spacing w:line="240" w:lineRule="auto"/>
        <w:ind w:left="0"/>
        <w:rPr>
          <w:b/>
          <w:bCs/>
        </w:rPr>
      </w:pPr>
    </w:p>
    <w:p w14:paraId="30661622" w14:textId="77777777" w:rsidR="00FC2C4F" w:rsidRDefault="00FC2C4F" w:rsidP="00A4236D">
      <w:pPr>
        <w:pStyle w:val="Tekstpodstawowywcity"/>
        <w:spacing w:line="240" w:lineRule="auto"/>
        <w:ind w:left="0"/>
        <w:rPr>
          <w:b/>
          <w:bCs/>
        </w:rPr>
      </w:pPr>
    </w:p>
    <w:p w14:paraId="576BF177" w14:textId="77777777" w:rsidR="00FC2C4F" w:rsidRDefault="00774C6E" w:rsidP="00A4236D">
      <w:pPr>
        <w:pStyle w:val="Tekstpodstawowywcity"/>
        <w:spacing w:line="240" w:lineRule="auto"/>
        <w:ind w:left="0"/>
        <w:rPr>
          <w:b/>
          <w:bCs/>
        </w:rPr>
      </w:pPr>
      <w:r>
        <w:rPr>
          <w:b/>
          <w:bCs/>
        </w:rPr>
        <w:t xml:space="preserve"> </w:t>
      </w:r>
    </w:p>
    <w:p w14:paraId="631B3746" w14:textId="77777777" w:rsidR="00FC2C4F" w:rsidRPr="00D31BA3" w:rsidRDefault="00FC2C4F" w:rsidP="00A4236D">
      <w:pPr>
        <w:pStyle w:val="Tekstpodstawowywcity"/>
        <w:spacing w:line="240" w:lineRule="auto"/>
        <w:ind w:left="0"/>
        <w:rPr>
          <w:b/>
          <w:bCs/>
        </w:rPr>
      </w:pPr>
    </w:p>
    <w:p w14:paraId="2624587D" w14:textId="77777777" w:rsidR="00FC2C4F" w:rsidRPr="00D31BA3" w:rsidRDefault="00FC2C4F" w:rsidP="00A4236D">
      <w:pPr>
        <w:pStyle w:val="Tekstpodstawowywcity"/>
        <w:spacing w:line="240" w:lineRule="auto"/>
        <w:ind w:left="0"/>
        <w:rPr>
          <w:b/>
          <w:bCs/>
        </w:rPr>
      </w:pPr>
    </w:p>
    <w:p w14:paraId="5B638801" w14:textId="77777777" w:rsidR="00FC2C4F" w:rsidRPr="00B9150C" w:rsidRDefault="00285C47" w:rsidP="00285C47">
      <w:pPr>
        <w:pStyle w:val="Tekstpodstawowywcity"/>
        <w:spacing w:line="240" w:lineRule="auto"/>
        <w:ind w:left="0"/>
        <w:jc w:val="center"/>
        <w:outlineLvl w:val="0"/>
        <w:rPr>
          <w:b/>
          <w:bCs/>
        </w:rPr>
      </w:pPr>
      <w:r>
        <w:rPr>
          <w:b/>
          <w:bCs/>
        </w:rPr>
        <w:t xml:space="preserve">                                                             </w:t>
      </w:r>
      <w:r w:rsidR="00FC2C4F" w:rsidRPr="00B9150C">
        <w:rPr>
          <w:b/>
          <w:bCs/>
        </w:rPr>
        <w:t>KONTRASYGNATA SKARBNIKA MIASTA:</w:t>
      </w:r>
    </w:p>
    <w:sectPr w:rsidR="00FC2C4F" w:rsidRPr="00B9150C" w:rsidSect="00912922">
      <w:headerReference w:type="default" r:id="rId8"/>
      <w:footerReference w:type="default" r:id="rId9"/>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116F" w14:textId="77777777" w:rsidR="001F2FAB" w:rsidRDefault="001F2FAB">
      <w:r>
        <w:separator/>
      </w:r>
    </w:p>
  </w:endnote>
  <w:endnote w:type="continuationSeparator" w:id="0">
    <w:p w14:paraId="6E57E47F" w14:textId="77777777" w:rsidR="001F2FAB" w:rsidRDefault="001F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B49" w14:textId="77777777" w:rsidR="00FC2C4F" w:rsidRPr="00E53D0B" w:rsidRDefault="00FC2C4F" w:rsidP="00265ABF">
    <w:pPr>
      <w:pStyle w:val="Stopka"/>
      <w:jc w:val="center"/>
      <w:rPr>
        <w:sz w:val="22"/>
        <w:szCs w:val="22"/>
      </w:rPr>
    </w:pPr>
    <w:r w:rsidRPr="00E53D0B">
      <w:rPr>
        <w:sz w:val="22"/>
        <w:szCs w:val="22"/>
      </w:rPr>
      <w:t xml:space="preserve">Strona </w:t>
    </w:r>
    <w:r w:rsidR="00A20D1D" w:rsidRPr="00E53D0B">
      <w:rPr>
        <w:sz w:val="22"/>
        <w:szCs w:val="22"/>
      </w:rPr>
      <w:fldChar w:fldCharType="begin"/>
    </w:r>
    <w:r w:rsidRPr="00E53D0B">
      <w:rPr>
        <w:sz w:val="22"/>
        <w:szCs w:val="22"/>
      </w:rPr>
      <w:instrText>PAGE</w:instrText>
    </w:r>
    <w:r w:rsidR="00A20D1D" w:rsidRPr="00E53D0B">
      <w:rPr>
        <w:sz w:val="22"/>
        <w:szCs w:val="22"/>
      </w:rPr>
      <w:fldChar w:fldCharType="separate"/>
    </w:r>
    <w:r w:rsidR="00657347">
      <w:rPr>
        <w:noProof/>
        <w:sz w:val="22"/>
        <w:szCs w:val="22"/>
      </w:rPr>
      <w:t>2</w:t>
    </w:r>
    <w:r w:rsidR="00A20D1D" w:rsidRPr="00E53D0B">
      <w:rPr>
        <w:sz w:val="22"/>
        <w:szCs w:val="22"/>
      </w:rPr>
      <w:fldChar w:fldCharType="end"/>
    </w:r>
    <w:r w:rsidRPr="00E53D0B">
      <w:rPr>
        <w:sz w:val="22"/>
        <w:szCs w:val="22"/>
      </w:rPr>
      <w:t>/</w:t>
    </w:r>
    <w:r w:rsidR="00A20D1D" w:rsidRPr="00E53D0B">
      <w:rPr>
        <w:sz w:val="22"/>
        <w:szCs w:val="22"/>
      </w:rPr>
      <w:fldChar w:fldCharType="begin"/>
    </w:r>
    <w:r w:rsidRPr="00E53D0B">
      <w:rPr>
        <w:sz w:val="22"/>
        <w:szCs w:val="22"/>
      </w:rPr>
      <w:instrText>NUMPAGES</w:instrText>
    </w:r>
    <w:r w:rsidR="00A20D1D" w:rsidRPr="00E53D0B">
      <w:rPr>
        <w:sz w:val="22"/>
        <w:szCs w:val="22"/>
      </w:rPr>
      <w:fldChar w:fldCharType="separate"/>
    </w:r>
    <w:r w:rsidR="00657347">
      <w:rPr>
        <w:noProof/>
        <w:sz w:val="22"/>
        <w:szCs w:val="22"/>
      </w:rPr>
      <w:t>19</w:t>
    </w:r>
    <w:r w:rsidR="00A20D1D" w:rsidRPr="00E53D0B">
      <w:rPr>
        <w:sz w:val="22"/>
        <w:szCs w:val="22"/>
      </w:rPr>
      <w:fldChar w:fldCharType="end"/>
    </w:r>
  </w:p>
  <w:p w14:paraId="3DD5CFCF" w14:textId="77777777" w:rsidR="00FC2C4F" w:rsidRDefault="00FC2C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17B5" w14:textId="77777777" w:rsidR="001F2FAB" w:rsidRDefault="001F2FAB">
      <w:r>
        <w:separator/>
      </w:r>
    </w:p>
  </w:footnote>
  <w:footnote w:type="continuationSeparator" w:id="0">
    <w:p w14:paraId="7AD09C8F" w14:textId="77777777" w:rsidR="001F2FAB" w:rsidRDefault="001F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63B8" w14:textId="77777777" w:rsidR="00FC2C4F" w:rsidRDefault="00FC2C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B2C"/>
    <w:multiLevelType w:val="hybridMultilevel"/>
    <w:tmpl w:val="1A220A5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2F47F9A"/>
    <w:multiLevelType w:val="hybridMultilevel"/>
    <w:tmpl w:val="16589574"/>
    <w:lvl w:ilvl="0" w:tplc="E19A948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25E85"/>
    <w:multiLevelType w:val="multilevel"/>
    <w:tmpl w:val="C31233F2"/>
    <w:lvl w:ilvl="0">
      <w:start w:val="4"/>
      <w:numFmt w:val="decimal"/>
      <w:lvlText w:val="%1)"/>
      <w:lvlJc w:val="left"/>
    </w:lvl>
    <w:lvl w:ilvl="1">
      <w:start w:val="8"/>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64B117F"/>
    <w:multiLevelType w:val="multilevel"/>
    <w:tmpl w:val="BB1A540A"/>
    <w:lvl w:ilvl="0">
      <w:start w:val="4"/>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6FD3AF9"/>
    <w:multiLevelType w:val="hybridMultilevel"/>
    <w:tmpl w:val="290AE9AC"/>
    <w:lvl w:ilvl="0" w:tplc="5EDA546C">
      <w:start w:val="7"/>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703E1"/>
    <w:multiLevelType w:val="hybridMultilevel"/>
    <w:tmpl w:val="FABA4396"/>
    <w:lvl w:ilvl="0" w:tplc="68C6CF94">
      <w:start w:val="1"/>
      <w:numFmt w:val="decimal"/>
      <w:lvlText w:val="%1)"/>
      <w:lvlJc w:val="left"/>
      <w:pPr>
        <w:ind w:left="644" w:hanging="360"/>
      </w:pPr>
      <w:rPr>
        <w:rFonts w:ascii="Times New Roman" w:eastAsia="Times New Roman" w:hAnsi="Times New Roman" w:cs="Times New Roman"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2179EB"/>
    <w:multiLevelType w:val="hybridMultilevel"/>
    <w:tmpl w:val="A57044C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3CB0069"/>
    <w:multiLevelType w:val="hybridMultilevel"/>
    <w:tmpl w:val="648CC604"/>
    <w:lvl w:ilvl="0" w:tplc="A85A38CC">
      <w:start w:val="5"/>
      <w:numFmt w:val="decimal"/>
      <w:lvlText w:val="%1."/>
      <w:lvlJc w:val="left"/>
      <w:pPr>
        <w:ind w:left="720" w:hanging="360"/>
      </w:pPr>
      <w:rPr>
        <w:rFonts w:ascii="Calibri" w:hAnsi="Calibri"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AF0A9E"/>
    <w:multiLevelType w:val="hybridMultilevel"/>
    <w:tmpl w:val="0F684C24"/>
    <w:lvl w:ilvl="0" w:tplc="EC922AE6">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7A30091"/>
    <w:multiLevelType w:val="hybridMultilevel"/>
    <w:tmpl w:val="60669C72"/>
    <w:lvl w:ilvl="0" w:tplc="6CEAA5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620C37"/>
    <w:multiLevelType w:val="hybridMultilevel"/>
    <w:tmpl w:val="FDB49A8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A5F625E"/>
    <w:multiLevelType w:val="hybridMultilevel"/>
    <w:tmpl w:val="10FE51E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2" w15:restartNumberingAfterBreak="0">
    <w:nsid w:val="1ACD5844"/>
    <w:multiLevelType w:val="hybridMultilevel"/>
    <w:tmpl w:val="94340ED6"/>
    <w:lvl w:ilvl="0" w:tplc="B1FA5C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D144A1F"/>
    <w:multiLevelType w:val="multilevel"/>
    <w:tmpl w:val="7EA4E788"/>
    <w:lvl w:ilvl="0">
      <w:start w:val="24"/>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FB50CB1"/>
    <w:multiLevelType w:val="hybridMultilevel"/>
    <w:tmpl w:val="4C720528"/>
    <w:lvl w:ilvl="0" w:tplc="D5E65CD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0E70741"/>
    <w:multiLevelType w:val="hybridMultilevel"/>
    <w:tmpl w:val="700885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200F15"/>
    <w:multiLevelType w:val="multilevel"/>
    <w:tmpl w:val="5EA4255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230B21DC"/>
    <w:multiLevelType w:val="multilevel"/>
    <w:tmpl w:val="036A67EE"/>
    <w:lvl w:ilvl="0">
      <w:start w:val="1"/>
      <w:numFmt w:val="decimal"/>
      <w:lvlText w:val="%1."/>
      <w:legacy w:legacy="1" w:legacySpace="0" w:legacyIndent="283"/>
      <w:lvlJc w:val="left"/>
      <w:pPr>
        <w:ind w:left="283" w:hanging="283"/>
      </w:p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18" w15:restartNumberingAfterBreak="0">
    <w:nsid w:val="23C02F55"/>
    <w:multiLevelType w:val="hybridMultilevel"/>
    <w:tmpl w:val="D482FBCC"/>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288230DD"/>
    <w:multiLevelType w:val="hybridMultilevel"/>
    <w:tmpl w:val="F3324946"/>
    <w:lvl w:ilvl="0" w:tplc="2C8AF524">
      <w:start w:val="7"/>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EE752A"/>
    <w:multiLevelType w:val="multilevel"/>
    <w:tmpl w:val="3564847E"/>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15481F"/>
    <w:multiLevelType w:val="hybridMultilevel"/>
    <w:tmpl w:val="EBACBF2A"/>
    <w:lvl w:ilvl="0" w:tplc="04150011">
      <w:start w:val="1"/>
      <w:numFmt w:val="decimal"/>
      <w:lvlText w:val="%1)"/>
      <w:lvlJc w:val="left"/>
      <w:pPr>
        <w:tabs>
          <w:tab w:val="num" w:pos="780"/>
        </w:tabs>
        <w:ind w:left="780" w:hanging="360"/>
      </w:p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2" w15:restartNumberingAfterBreak="0">
    <w:nsid w:val="2DB40E3B"/>
    <w:multiLevelType w:val="hybridMultilevel"/>
    <w:tmpl w:val="8F2E4C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EB00E4"/>
    <w:multiLevelType w:val="hybridMultilevel"/>
    <w:tmpl w:val="C23020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25E7B3C"/>
    <w:multiLevelType w:val="multilevel"/>
    <w:tmpl w:val="5EA4255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5" w15:restartNumberingAfterBreak="0">
    <w:nsid w:val="362B57EB"/>
    <w:multiLevelType w:val="multilevel"/>
    <w:tmpl w:val="18A86944"/>
    <w:lvl w:ilvl="0">
      <w:start w:val="19"/>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3A2D1C83"/>
    <w:multiLevelType w:val="multilevel"/>
    <w:tmpl w:val="F09074C6"/>
    <w:lvl w:ilvl="0">
      <w:start w:val="7"/>
      <w:numFmt w:val="decima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3B9B6740"/>
    <w:multiLevelType w:val="hybridMultilevel"/>
    <w:tmpl w:val="63CAD47E"/>
    <w:lvl w:ilvl="0" w:tplc="D264F75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A44ECB"/>
    <w:multiLevelType w:val="hybridMultilevel"/>
    <w:tmpl w:val="674432CA"/>
    <w:lvl w:ilvl="0" w:tplc="EC922AE6">
      <w:start w:val="1"/>
      <w:numFmt w:val="decimal"/>
      <w:lvlText w:val="%1)"/>
      <w:lvlJc w:val="left"/>
      <w:pPr>
        <w:tabs>
          <w:tab w:val="num" w:pos="600"/>
        </w:tabs>
        <w:ind w:left="600" w:hanging="360"/>
      </w:pPr>
      <w:rPr>
        <w:rFonts w:hint="default"/>
      </w:rPr>
    </w:lvl>
    <w:lvl w:ilvl="1" w:tplc="C346EF2A">
      <w:start w:val="1"/>
      <w:numFmt w:val="lowerLetter"/>
      <w:lvlText w:val="%2)"/>
      <w:lvlJc w:val="left"/>
      <w:pPr>
        <w:tabs>
          <w:tab w:val="num" w:pos="1320"/>
        </w:tabs>
        <w:ind w:left="1320" w:hanging="360"/>
      </w:pPr>
      <w:rPr>
        <w:rFonts w:hint="default"/>
      </w:r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29" w15:restartNumberingAfterBreak="0">
    <w:nsid w:val="40430F5C"/>
    <w:multiLevelType w:val="hybridMultilevel"/>
    <w:tmpl w:val="08BEBC2C"/>
    <w:lvl w:ilvl="0" w:tplc="8A1CEDD8">
      <w:start w:val="1"/>
      <w:numFmt w:val="decimal"/>
      <w:lvlText w:val="%1)"/>
      <w:lvlJc w:val="left"/>
      <w:pPr>
        <w:ind w:left="644" w:hanging="360"/>
      </w:pPr>
      <w:rPr>
        <w:rFonts w:ascii="Times New Roman" w:eastAsia="Times New Roman" w:hAnsi="Times New Roman" w:cs="Times New Roman"/>
        <w:b/>
        <w:bCs/>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1CD18B1"/>
    <w:multiLevelType w:val="hybridMultilevel"/>
    <w:tmpl w:val="CCA42862"/>
    <w:lvl w:ilvl="0" w:tplc="D3FAA44C">
      <w:start w:val="1"/>
      <w:numFmt w:val="decimal"/>
      <w:lvlText w:val="%1)"/>
      <w:lvlJc w:val="left"/>
      <w:pPr>
        <w:ind w:left="644" w:hanging="360"/>
      </w:pPr>
      <w:rPr>
        <w:rFonts w:ascii="Times New Roman" w:eastAsia="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641E67"/>
    <w:multiLevelType w:val="hybridMultilevel"/>
    <w:tmpl w:val="E6C4A4BE"/>
    <w:lvl w:ilvl="0" w:tplc="27DA4B28">
      <w:start w:val="1"/>
      <w:numFmt w:val="decimal"/>
      <w:lvlText w:val="%1."/>
      <w:lvlJc w:val="left"/>
      <w:pPr>
        <w:tabs>
          <w:tab w:val="num" w:pos="420"/>
        </w:tabs>
        <w:ind w:left="420" w:hanging="360"/>
      </w:pPr>
      <w:rPr>
        <w:rFonts w:hint="default"/>
        <w:b w:val="0"/>
        <w:bCs w:val="0"/>
      </w:rPr>
    </w:lvl>
    <w:lvl w:ilvl="1" w:tplc="04150017">
      <w:start w:val="1"/>
      <w:numFmt w:val="lowerLetter"/>
      <w:lvlText w:val="%2)"/>
      <w:lvlJc w:val="left"/>
      <w:pPr>
        <w:tabs>
          <w:tab w:val="num" w:pos="1260"/>
        </w:tabs>
        <w:ind w:left="1260" w:hanging="360"/>
      </w:pPr>
      <w:rPr>
        <w:rFonts w:hint="default"/>
        <w:b w:val="0"/>
        <w:bCs w:val="0"/>
      </w:rPr>
    </w:lvl>
    <w:lvl w:ilvl="2" w:tplc="0415001B">
      <w:start w:val="1"/>
      <w:numFmt w:val="lowerRoman"/>
      <w:lvlText w:val="%3."/>
      <w:lvlJc w:val="right"/>
      <w:pPr>
        <w:tabs>
          <w:tab w:val="num" w:pos="1860"/>
        </w:tabs>
        <w:ind w:left="1860" w:hanging="180"/>
      </w:pPr>
    </w:lvl>
    <w:lvl w:ilvl="3" w:tplc="0415000F">
      <w:start w:val="1"/>
      <w:numFmt w:val="decimal"/>
      <w:lvlText w:val="%4."/>
      <w:lvlJc w:val="left"/>
      <w:pPr>
        <w:tabs>
          <w:tab w:val="num" w:pos="2580"/>
        </w:tabs>
        <w:ind w:left="2580" w:hanging="360"/>
      </w:pPr>
    </w:lvl>
    <w:lvl w:ilvl="4" w:tplc="04150019">
      <w:start w:val="1"/>
      <w:numFmt w:val="lowerLetter"/>
      <w:lvlText w:val="%5."/>
      <w:lvlJc w:val="left"/>
      <w:pPr>
        <w:tabs>
          <w:tab w:val="num" w:pos="3300"/>
        </w:tabs>
        <w:ind w:left="3300" w:hanging="360"/>
      </w:pPr>
    </w:lvl>
    <w:lvl w:ilvl="5" w:tplc="0415001B">
      <w:start w:val="1"/>
      <w:numFmt w:val="lowerRoman"/>
      <w:lvlText w:val="%6."/>
      <w:lvlJc w:val="right"/>
      <w:pPr>
        <w:tabs>
          <w:tab w:val="num" w:pos="4020"/>
        </w:tabs>
        <w:ind w:left="4020" w:hanging="180"/>
      </w:pPr>
    </w:lvl>
    <w:lvl w:ilvl="6" w:tplc="0415000F">
      <w:start w:val="1"/>
      <w:numFmt w:val="decimal"/>
      <w:lvlText w:val="%7."/>
      <w:lvlJc w:val="left"/>
      <w:pPr>
        <w:tabs>
          <w:tab w:val="num" w:pos="4740"/>
        </w:tabs>
        <w:ind w:left="4740" w:hanging="360"/>
      </w:pPr>
    </w:lvl>
    <w:lvl w:ilvl="7" w:tplc="04150019">
      <w:start w:val="1"/>
      <w:numFmt w:val="lowerLetter"/>
      <w:lvlText w:val="%8."/>
      <w:lvlJc w:val="left"/>
      <w:pPr>
        <w:tabs>
          <w:tab w:val="num" w:pos="5460"/>
        </w:tabs>
        <w:ind w:left="5460" w:hanging="360"/>
      </w:pPr>
    </w:lvl>
    <w:lvl w:ilvl="8" w:tplc="0415001B">
      <w:start w:val="1"/>
      <w:numFmt w:val="lowerRoman"/>
      <w:lvlText w:val="%9."/>
      <w:lvlJc w:val="right"/>
      <w:pPr>
        <w:tabs>
          <w:tab w:val="num" w:pos="6180"/>
        </w:tabs>
        <w:ind w:left="6180" w:hanging="180"/>
      </w:pPr>
    </w:lvl>
  </w:abstractNum>
  <w:abstractNum w:abstractNumId="32" w15:restartNumberingAfterBreak="0">
    <w:nsid w:val="4A2F24E2"/>
    <w:multiLevelType w:val="hybridMultilevel"/>
    <w:tmpl w:val="81F86D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7523B8"/>
    <w:multiLevelType w:val="multilevel"/>
    <w:tmpl w:val="DD06AAAC"/>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4" w15:restartNumberingAfterBreak="0">
    <w:nsid w:val="5281783F"/>
    <w:multiLevelType w:val="hybridMultilevel"/>
    <w:tmpl w:val="A202D670"/>
    <w:lvl w:ilvl="0" w:tplc="BEC419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E8052D"/>
    <w:multiLevelType w:val="hybridMultilevel"/>
    <w:tmpl w:val="49022E02"/>
    <w:lvl w:ilvl="0" w:tplc="EC922AE6">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320"/>
        </w:tabs>
        <w:ind w:left="1320" w:hanging="360"/>
      </w:pPr>
    </w:lvl>
    <w:lvl w:ilvl="2" w:tplc="0415001B">
      <w:start w:val="1"/>
      <w:numFmt w:val="lowerRoman"/>
      <w:lvlText w:val="%3."/>
      <w:lvlJc w:val="right"/>
      <w:pPr>
        <w:tabs>
          <w:tab w:val="num" w:pos="2040"/>
        </w:tabs>
        <w:ind w:left="2040" w:hanging="180"/>
      </w:pPr>
    </w:lvl>
    <w:lvl w:ilvl="3" w:tplc="0415000F">
      <w:start w:val="1"/>
      <w:numFmt w:val="decimal"/>
      <w:lvlText w:val="%4."/>
      <w:lvlJc w:val="left"/>
      <w:pPr>
        <w:tabs>
          <w:tab w:val="num" w:pos="2760"/>
        </w:tabs>
        <w:ind w:left="2760" w:hanging="360"/>
      </w:pPr>
    </w:lvl>
    <w:lvl w:ilvl="4" w:tplc="04150019">
      <w:start w:val="1"/>
      <w:numFmt w:val="lowerLetter"/>
      <w:lvlText w:val="%5."/>
      <w:lvlJc w:val="left"/>
      <w:pPr>
        <w:tabs>
          <w:tab w:val="num" w:pos="3480"/>
        </w:tabs>
        <w:ind w:left="3480" w:hanging="360"/>
      </w:pPr>
    </w:lvl>
    <w:lvl w:ilvl="5" w:tplc="0415001B">
      <w:start w:val="1"/>
      <w:numFmt w:val="lowerRoman"/>
      <w:lvlText w:val="%6."/>
      <w:lvlJc w:val="right"/>
      <w:pPr>
        <w:tabs>
          <w:tab w:val="num" w:pos="4200"/>
        </w:tabs>
        <w:ind w:left="4200" w:hanging="180"/>
      </w:pPr>
    </w:lvl>
    <w:lvl w:ilvl="6" w:tplc="0415000F">
      <w:start w:val="1"/>
      <w:numFmt w:val="decimal"/>
      <w:lvlText w:val="%7."/>
      <w:lvlJc w:val="left"/>
      <w:pPr>
        <w:tabs>
          <w:tab w:val="num" w:pos="4920"/>
        </w:tabs>
        <w:ind w:left="4920" w:hanging="360"/>
      </w:pPr>
    </w:lvl>
    <w:lvl w:ilvl="7" w:tplc="04150019">
      <w:start w:val="1"/>
      <w:numFmt w:val="lowerLetter"/>
      <w:lvlText w:val="%8."/>
      <w:lvlJc w:val="left"/>
      <w:pPr>
        <w:tabs>
          <w:tab w:val="num" w:pos="5640"/>
        </w:tabs>
        <w:ind w:left="5640" w:hanging="360"/>
      </w:pPr>
    </w:lvl>
    <w:lvl w:ilvl="8" w:tplc="0415001B">
      <w:start w:val="1"/>
      <w:numFmt w:val="lowerRoman"/>
      <w:lvlText w:val="%9."/>
      <w:lvlJc w:val="right"/>
      <w:pPr>
        <w:tabs>
          <w:tab w:val="num" w:pos="6360"/>
        </w:tabs>
        <w:ind w:left="6360" w:hanging="180"/>
      </w:pPr>
    </w:lvl>
  </w:abstractNum>
  <w:abstractNum w:abstractNumId="36" w15:restartNumberingAfterBreak="0">
    <w:nsid w:val="5F7259BD"/>
    <w:multiLevelType w:val="hybridMultilevel"/>
    <w:tmpl w:val="1F8A374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5F7D0937"/>
    <w:multiLevelType w:val="hybridMultilevel"/>
    <w:tmpl w:val="C87A8C02"/>
    <w:lvl w:ilvl="0" w:tplc="A3EE562E">
      <w:start w:val="1"/>
      <w:numFmt w:val="decimal"/>
      <w:lvlText w:val="%1)"/>
      <w:lvlJc w:val="left"/>
      <w:pPr>
        <w:ind w:left="644" w:hanging="360"/>
      </w:pPr>
      <w:rPr>
        <w:rFonts w:hint="default"/>
        <w:b/>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3D653E1"/>
    <w:multiLevelType w:val="hybridMultilevel"/>
    <w:tmpl w:val="CB8089AC"/>
    <w:lvl w:ilvl="0" w:tplc="1FA45F86">
      <w:start w:val="1"/>
      <w:numFmt w:val="decimal"/>
      <w:lvlText w:val="%1."/>
      <w:lvlJc w:val="left"/>
      <w:pPr>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7586A4E"/>
    <w:multiLevelType w:val="multilevel"/>
    <w:tmpl w:val="01045BC6"/>
    <w:lvl w:ilvl="0">
      <w:start w:val="27"/>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6B480011"/>
    <w:multiLevelType w:val="hybridMultilevel"/>
    <w:tmpl w:val="D2B2ACCA"/>
    <w:lvl w:ilvl="0" w:tplc="2A3CBA3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CE0235A"/>
    <w:multiLevelType w:val="hybridMultilevel"/>
    <w:tmpl w:val="F2CABEF2"/>
    <w:lvl w:ilvl="0" w:tplc="C6924A76">
      <w:start w:val="1"/>
      <w:numFmt w:val="decimal"/>
      <w:lvlText w:val="%1."/>
      <w:lvlJc w:val="left"/>
      <w:pPr>
        <w:ind w:left="3196" w:hanging="360"/>
      </w:pPr>
      <w:rPr>
        <w:rFonts w:cs="Times New Roman" w:hint="default"/>
        <w:sz w:val="24"/>
        <w:szCs w:val="24"/>
      </w:rPr>
    </w:lvl>
    <w:lvl w:ilvl="1" w:tplc="04150019">
      <w:start w:val="1"/>
      <w:numFmt w:val="lowerLetter"/>
      <w:lvlText w:val="%2."/>
      <w:lvlJc w:val="left"/>
      <w:pPr>
        <w:ind w:left="3992" w:hanging="360"/>
      </w:pPr>
      <w:rPr>
        <w:rFonts w:cs="Times New Roman"/>
      </w:rPr>
    </w:lvl>
    <w:lvl w:ilvl="2" w:tplc="0415001B">
      <w:start w:val="1"/>
      <w:numFmt w:val="lowerRoman"/>
      <w:lvlText w:val="%3."/>
      <w:lvlJc w:val="right"/>
      <w:pPr>
        <w:ind w:left="4712" w:hanging="180"/>
      </w:pPr>
      <w:rPr>
        <w:rFonts w:cs="Times New Roman"/>
      </w:rPr>
    </w:lvl>
    <w:lvl w:ilvl="3" w:tplc="0415001B">
      <w:start w:val="1"/>
      <w:numFmt w:val="lowerRoman"/>
      <w:lvlText w:val="%4."/>
      <w:lvlJc w:val="right"/>
      <w:pPr>
        <w:ind w:left="5432" w:hanging="360"/>
      </w:pPr>
      <w:rPr>
        <w:rFonts w:cs="Times New Roman"/>
      </w:rPr>
    </w:lvl>
    <w:lvl w:ilvl="4" w:tplc="04150019">
      <w:start w:val="1"/>
      <w:numFmt w:val="lowerLetter"/>
      <w:lvlText w:val="%5."/>
      <w:lvlJc w:val="left"/>
      <w:pPr>
        <w:ind w:left="6152" w:hanging="360"/>
      </w:pPr>
      <w:rPr>
        <w:rFonts w:cs="Times New Roman"/>
      </w:rPr>
    </w:lvl>
    <w:lvl w:ilvl="5" w:tplc="0415001B">
      <w:start w:val="1"/>
      <w:numFmt w:val="lowerRoman"/>
      <w:lvlText w:val="%6."/>
      <w:lvlJc w:val="right"/>
      <w:pPr>
        <w:ind w:left="6872" w:hanging="180"/>
      </w:pPr>
      <w:rPr>
        <w:rFonts w:cs="Times New Roman"/>
      </w:rPr>
    </w:lvl>
    <w:lvl w:ilvl="6" w:tplc="0415000F">
      <w:start w:val="1"/>
      <w:numFmt w:val="decimal"/>
      <w:lvlText w:val="%7."/>
      <w:lvlJc w:val="left"/>
      <w:pPr>
        <w:ind w:left="7592" w:hanging="360"/>
      </w:pPr>
      <w:rPr>
        <w:rFonts w:cs="Times New Roman"/>
      </w:rPr>
    </w:lvl>
    <w:lvl w:ilvl="7" w:tplc="04150019">
      <w:start w:val="1"/>
      <w:numFmt w:val="lowerLetter"/>
      <w:lvlText w:val="%8."/>
      <w:lvlJc w:val="left"/>
      <w:pPr>
        <w:ind w:left="8312" w:hanging="360"/>
      </w:pPr>
      <w:rPr>
        <w:rFonts w:cs="Times New Roman"/>
      </w:rPr>
    </w:lvl>
    <w:lvl w:ilvl="8" w:tplc="0415001B">
      <w:start w:val="1"/>
      <w:numFmt w:val="lowerRoman"/>
      <w:lvlText w:val="%9."/>
      <w:lvlJc w:val="right"/>
      <w:pPr>
        <w:ind w:left="9032" w:hanging="180"/>
      </w:pPr>
      <w:rPr>
        <w:rFonts w:cs="Times New Roman"/>
      </w:rPr>
    </w:lvl>
  </w:abstractNum>
  <w:abstractNum w:abstractNumId="42" w15:restartNumberingAfterBreak="0">
    <w:nsid w:val="6D9E129B"/>
    <w:multiLevelType w:val="multilevel"/>
    <w:tmpl w:val="EEE68B8A"/>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43" w15:restartNumberingAfterBreak="0">
    <w:nsid w:val="75E945E7"/>
    <w:multiLevelType w:val="hybridMultilevel"/>
    <w:tmpl w:val="539609A6"/>
    <w:lvl w:ilvl="0" w:tplc="0415000F">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765A1B57"/>
    <w:multiLevelType w:val="hybridMultilevel"/>
    <w:tmpl w:val="8EBC6B00"/>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5" w15:restartNumberingAfterBreak="0">
    <w:nsid w:val="77030C23"/>
    <w:multiLevelType w:val="multilevel"/>
    <w:tmpl w:val="036A67EE"/>
    <w:lvl w:ilvl="0">
      <w:start w:val="1"/>
      <w:numFmt w:val="decimal"/>
      <w:lvlText w:val="%1."/>
      <w:legacy w:legacy="1" w:legacySpace="0" w:legacyIndent="283"/>
      <w:lvlJc w:val="left"/>
      <w:pPr>
        <w:ind w:left="283" w:hanging="283"/>
      </w:p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46" w15:restartNumberingAfterBreak="0">
    <w:nsid w:val="776F248F"/>
    <w:multiLevelType w:val="hybridMultilevel"/>
    <w:tmpl w:val="913E6A6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79D77DB8"/>
    <w:multiLevelType w:val="multilevel"/>
    <w:tmpl w:val="EDA0C4E8"/>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48" w15:restartNumberingAfterBreak="0">
    <w:nsid w:val="7B7F0E1F"/>
    <w:multiLevelType w:val="hybridMultilevel"/>
    <w:tmpl w:val="4C720528"/>
    <w:lvl w:ilvl="0" w:tplc="D5E65CD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7EF72A42"/>
    <w:multiLevelType w:val="hybridMultilevel"/>
    <w:tmpl w:val="673CF0D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660697314">
    <w:abstractNumId w:val="17"/>
  </w:num>
  <w:num w:numId="2" w16cid:durableId="2002656165">
    <w:abstractNumId w:val="9"/>
  </w:num>
  <w:num w:numId="3" w16cid:durableId="43722207">
    <w:abstractNumId w:val="6"/>
  </w:num>
  <w:num w:numId="4" w16cid:durableId="695547016">
    <w:abstractNumId w:val="49"/>
  </w:num>
  <w:num w:numId="5" w16cid:durableId="598874351">
    <w:abstractNumId w:val="43"/>
  </w:num>
  <w:num w:numId="6" w16cid:durableId="885986922">
    <w:abstractNumId w:val="18"/>
  </w:num>
  <w:num w:numId="7" w16cid:durableId="88477784">
    <w:abstractNumId w:val="36"/>
  </w:num>
  <w:num w:numId="8" w16cid:durableId="534463818">
    <w:abstractNumId w:val="12"/>
  </w:num>
  <w:num w:numId="9" w16cid:durableId="2122216891">
    <w:abstractNumId w:val="38"/>
  </w:num>
  <w:num w:numId="10" w16cid:durableId="511646504">
    <w:abstractNumId w:val="31"/>
  </w:num>
  <w:num w:numId="11" w16cid:durableId="1170483726">
    <w:abstractNumId w:val="11"/>
  </w:num>
  <w:num w:numId="12" w16cid:durableId="1454324299">
    <w:abstractNumId w:val="10"/>
  </w:num>
  <w:num w:numId="13" w16cid:durableId="1886483775">
    <w:abstractNumId w:val="23"/>
  </w:num>
  <w:num w:numId="14" w16cid:durableId="2118479497">
    <w:abstractNumId w:val="0"/>
  </w:num>
  <w:num w:numId="15" w16cid:durableId="1429697678">
    <w:abstractNumId w:val="46"/>
  </w:num>
  <w:num w:numId="16" w16cid:durableId="389112644">
    <w:abstractNumId w:val="21"/>
  </w:num>
  <w:num w:numId="17" w16cid:durableId="152962728">
    <w:abstractNumId w:val="44"/>
  </w:num>
  <w:num w:numId="18" w16cid:durableId="1941601792">
    <w:abstractNumId w:val="15"/>
  </w:num>
  <w:num w:numId="19" w16cid:durableId="23210805">
    <w:abstractNumId w:val="35"/>
  </w:num>
  <w:num w:numId="20" w16cid:durableId="263921647">
    <w:abstractNumId w:val="8"/>
  </w:num>
  <w:num w:numId="21" w16cid:durableId="784731869">
    <w:abstractNumId w:val="28"/>
  </w:num>
  <w:num w:numId="22" w16cid:durableId="109932207">
    <w:abstractNumId w:val="34"/>
  </w:num>
  <w:num w:numId="23" w16cid:durableId="207765445">
    <w:abstractNumId w:val="32"/>
  </w:num>
  <w:num w:numId="24" w16cid:durableId="625966696">
    <w:abstractNumId w:val="14"/>
  </w:num>
  <w:num w:numId="25" w16cid:durableId="283121468">
    <w:abstractNumId w:val="40"/>
  </w:num>
  <w:num w:numId="26" w16cid:durableId="2090106589">
    <w:abstractNumId w:val="22"/>
  </w:num>
  <w:num w:numId="27" w16cid:durableId="863518529">
    <w:abstractNumId w:val="48"/>
  </w:num>
  <w:num w:numId="28" w16cid:durableId="1777286905">
    <w:abstractNumId w:val="29"/>
  </w:num>
  <w:num w:numId="29" w16cid:durableId="1273168718">
    <w:abstractNumId w:val="37"/>
  </w:num>
  <w:num w:numId="30" w16cid:durableId="2140344103">
    <w:abstractNumId w:val="5"/>
  </w:num>
  <w:num w:numId="31" w16cid:durableId="1417676768">
    <w:abstractNumId w:val="30"/>
  </w:num>
  <w:num w:numId="32" w16cid:durableId="877469154">
    <w:abstractNumId w:val="45"/>
  </w:num>
  <w:num w:numId="33" w16cid:durableId="1885405293">
    <w:abstractNumId w:val="24"/>
  </w:num>
  <w:num w:numId="34" w16cid:durableId="1558124064">
    <w:abstractNumId w:val="42"/>
  </w:num>
  <w:num w:numId="35" w16cid:durableId="1786391460">
    <w:abstractNumId w:val="47"/>
  </w:num>
  <w:num w:numId="36" w16cid:durableId="1233737354">
    <w:abstractNumId w:val="33"/>
  </w:num>
  <w:num w:numId="37" w16cid:durableId="527723824">
    <w:abstractNumId w:val="16"/>
  </w:num>
  <w:num w:numId="38" w16cid:durableId="80180613">
    <w:abstractNumId w:val="41"/>
  </w:num>
  <w:num w:numId="39" w16cid:durableId="2043244142">
    <w:abstractNumId w:val="7"/>
  </w:num>
  <w:num w:numId="40" w16cid:durableId="1396707670">
    <w:abstractNumId w:val="20"/>
  </w:num>
  <w:num w:numId="41" w16cid:durableId="976028908">
    <w:abstractNumId w:val="3"/>
  </w:num>
  <w:num w:numId="42" w16cid:durableId="110324303">
    <w:abstractNumId w:val="26"/>
  </w:num>
  <w:num w:numId="43" w16cid:durableId="713769282">
    <w:abstractNumId w:val="25"/>
  </w:num>
  <w:num w:numId="44" w16cid:durableId="1190724556">
    <w:abstractNumId w:val="13"/>
  </w:num>
  <w:num w:numId="45" w16cid:durableId="1541045603">
    <w:abstractNumId w:val="39"/>
  </w:num>
  <w:num w:numId="46" w16cid:durableId="1392000958">
    <w:abstractNumId w:val="2"/>
  </w:num>
  <w:num w:numId="47" w16cid:durableId="836262734">
    <w:abstractNumId w:val="19"/>
  </w:num>
  <w:num w:numId="48" w16cid:durableId="1125195605">
    <w:abstractNumId w:val="4"/>
  </w:num>
  <w:num w:numId="49" w16cid:durableId="1319964348">
    <w:abstractNumId w:val="1"/>
  </w:num>
  <w:num w:numId="50" w16cid:durableId="6433916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922"/>
    <w:rsid w:val="000009DC"/>
    <w:rsid w:val="000018E5"/>
    <w:rsid w:val="0000729B"/>
    <w:rsid w:val="00010CA6"/>
    <w:rsid w:val="00015F2B"/>
    <w:rsid w:val="00016595"/>
    <w:rsid w:val="000166A1"/>
    <w:rsid w:val="00021B08"/>
    <w:rsid w:val="0003014A"/>
    <w:rsid w:val="00030CF1"/>
    <w:rsid w:val="0003441A"/>
    <w:rsid w:val="00034FB6"/>
    <w:rsid w:val="00037F36"/>
    <w:rsid w:val="0004053F"/>
    <w:rsid w:val="00045DF6"/>
    <w:rsid w:val="0005470F"/>
    <w:rsid w:val="00062962"/>
    <w:rsid w:val="00064CE6"/>
    <w:rsid w:val="00073A30"/>
    <w:rsid w:val="00076835"/>
    <w:rsid w:val="00085762"/>
    <w:rsid w:val="000909C1"/>
    <w:rsid w:val="000A062B"/>
    <w:rsid w:val="000A3E5A"/>
    <w:rsid w:val="000B4866"/>
    <w:rsid w:val="000B5734"/>
    <w:rsid w:val="000B7BEA"/>
    <w:rsid w:val="000C3819"/>
    <w:rsid w:val="000C75D2"/>
    <w:rsid w:val="000D122B"/>
    <w:rsid w:val="000D7F65"/>
    <w:rsid w:val="000E1385"/>
    <w:rsid w:val="000E61F7"/>
    <w:rsid w:val="000F53E7"/>
    <w:rsid w:val="000F6CF8"/>
    <w:rsid w:val="00105FD6"/>
    <w:rsid w:val="001063E0"/>
    <w:rsid w:val="00111568"/>
    <w:rsid w:val="00113761"/>
    <w:rsid w:val="00114776"/>
    <w:rsid w:val="001173B2"/>
    <w:rsid w:val="001175BA"/>
    <w:rsid w:val="0012082C"/>
    <w:rsid w:val="00120F15"/>
    <w:rsid w:val="00120FA7"/>
    <w:rsid w:val="001230FD"/>
    <w:rsid w:val="001613B6"/>
    <w:rsid w:val="00161569"/>
    <w:rsid w:val="0016537B"/>
    <w:rsid w:val="0017098D"/>
    <w:rsid w:val="00185E55"/>
    <w:rsid w:val="00192197"/>
    <w:rsid w:val="001A05BC"/>
    <w:rsid w:val="001A08E2"/>
    <w:rsid w:val="001A2154"/>
    <w:rsid w:val="001A7F19"/>
    <w:rsid w:val="001B004D"/>
    <w:rsid w:val="001B5230"/>
    <w:rsid w:val="001C083C"/>
    <w:rsid w:val="001C1A86"/>
    <w:rsid w:val="001C27B9"/>
    <w:rsid w:val="001C4E5B"/>
    <w:rsid w:val="001C743D"/>
    <w:rsid w:val="001D3087"/>
    <w:rsid w:val="001E40DA"/>
    <w:rsid w:val="001E4199"/>
    <w:rsid w:val="001E4B2E"/>
    <w:rsid w:val="001E768A"/>
    <w:rsid w:val="001F092E"/>
    <w:rsid w:val="001F2FAB"/>
    <w:rsid w:val="001F5FAD"/>
    <w:rsid w:val="00214CB2"/>
    <w:rsid w:val="00221236"/>
    <w:rsid w:val="00222595"/>
    <w:rsid w:val="00224AE7"/>
    <w:rsid w:val="00231279"/>
    <w:rsid w:val="0023207A"/>
    <w:rsid w:val="00235B3D"/>
    <w:rsid w:val="00237236"/>
    <w:rsid w:val="002460E5"/>
    <w:rsid w:val="00247F06"/>
    <w:rsid w:val="002562BA"/>
    <w:rsid w:val="002562ED"/>
    <w:rsid w:val="002630C7"/>
    <w:rsid w:val="0026549A"/>
    <w:rsid w:val="00265ABF"/>
    <w:rsid w:val="00270594"/>
    <w:rsid w:val="00271378"/>
    <w:rsid w:val="002851A4"/>
    <w:rsid w:val="00285C47"/>
    <w:rsid w:val="00287001"/>
    <w:rsid w:val="00287F88"/>
    <w:rsid w:val="002911B0"/>
    <w:rsid w:val="00296F55"/>
    <w:rsid w:val="002A2FB9"/>
    <w:rsid w:val="002B0B10"/>
    <w:rsid w:val="002B56D0"/>
    <w:rsid w:val="002B73D9"/>
    <w:rsid w:val="002D52D7"/>
    <w:rsid w:val="002F35FA"/>
    <w:rsid w:val="002F7A13"/>
    <w:rsid w:val="00302474"/>
    <w:rsid w:val="00307D07"/>
    <w:rsid w:val="00313D2B"/>
    <w:rsid w:val="00320AFD"/>
    <w:rsid w:val="00323409"/>
    <w:rsid w:val="003250BD"/>
    <w:rsid w:val="00325353"/>
    <w:rsid w:val="003330C2"/>
    <w:rsid w:val="00340AB5"/>
    <w:rsid w:val="00345116"/>
    <w:rsid w:val="0034653D"/>
    <w:rsid w:val="003465F9"/>
    <w:rsid w:val="003501BF"/>
    <w:rsid w:val="003745AF"/>
    <w:rsid w:val="00374E6B"/>
    <w:rsid w:val="00377BE7"/>
    <w:rsid w:val="003834FE"/>
    <w:rsid w:val="00390F69"/>
    <w:rsid w:val="00392969"/>
    <w:rsid w:val="00394A0C"/>
    <w:rsid w:val="003A6228"/>
    <w:rsid w:val="003B42B4"/>
    <w:rsid w:val="003B4371"/>
    <w:rsid w:val="003B6C38"/>
    <w:rsid w:val="003C1A26"/>
    <w:rsid w:val="003C66A8"/>
    <w:rsid w:val="003E6F48"/>
    <w:rsid w:val="004056B6"/>
    <w:rsid w:val="00407DB6"/>
    <w:rsid w:val="00416C0C"/>
    <w:rsid w:val="004200B3"/>
    <w:rsid w:val="0042134C"/>
    <w:rsid w:val="00422E4F"/>
    <w:rsid w:val="00423328"/>
    <w:rsid w:val="004277F0"/>
    <w:rsid w:val="004341BA"/>
    <w:rsid w:val="00440167"/>
    <w:rsid w:val="00445834"/>
    <w:rsid w:val="0045272F"/>
    <w:rsid w:val="00452C75"/>
    <w:rsid w:val="00453213"/>
    <w:rsid w:val="00481BC2"/>
    <w:rsid w:val="0048699E"/>
    <w:rsid w:val="00486E94"/>
    <w:rsid w:val="004B1273"/>
    <w:rsid w:val="004B3830"/>
    <w:rsid w:val="004B7345"/>
    <w:rsid w:val="004C1046"/>
    <w:rsid w:val="004C1E6B"/>
    <w:rsid w:val="004C2E03"/>
    <w:rsid w:val="004C323F"/>
    <w:rsid w:val="004C61EB"/>
    <w:rsid w:val="004D1A17"/>
    <w:rsid w:val="004D325B"/>
    <w:rsid w:val="004E02A9"/>
    <w:rsid w:val="004E568C"/>
    <w:rsid w:val="004F1517"/>
    <w:rsid w:val="004F6980"/>
    <w:rsid w:val="00500178"/>
    <w:rsid w:val="005024F2"/>
    <w:rsid w:val="005038C3"/>
    <w:rsid w:val="00510B42"/>
    <w:rsid w:val="00517C9E"/>
    <w:rsid w:val="005245F7"/>
    <w:rsid w:val="00536251"/>
    <w:rsid w:val="005437AD"/>
    <w:rsid w:val="00560213"/>
    <w:rsid w:val="00567006"/>
    <w:rsid w:val="00572A3C"/>
    <w:rsid w:val="005732DC"/>
    <w:rsid w:val="00574BF1"/>
    <w:rsid w:val="00582942"/>
    <w:rsid w:val="00593392"/>
    <w:rsid w:val="00594B1B"/>
    <w:rsid w:val="00596B0B"/>
    <w:rsid w:val="00597799"/>
    <w:rsid w:val="00597970"/>
    <w:rsid w:val="005A1A60"/>
    <w:rsid w:val="005B02CC"/>
    <w:rsid w:val="005B0B4E"/>
    <w:rsid w:val="005B2DFF"/>
    <w:rsid w:val="005C2E46"/>
    <w:rsid w:val="005D407F"/>
    <w:rsid w:val="005D6BC6"/>
    <w:rsid w:val="005E05B6"/>
    <w:rsid w:val="005E295F"/>
    <w:rsid w:val="005E5339"/>
    <w:rsid w:val="005F0B0B"/>
    <w:rsid w:val="005F1ED9"/>
    <w:rsid w:val="005F2B60"/>
    <w:rsid w:val="005F4549"/>
    <w:rsid w:val="005F53C3"/>
    <w:rsid w:val="005F5652"/>
    <w:rsid w:val="00600689"/>
    <w:rsid w:val="00601C5F"/>
    <w:rsid w:val="0060457B"/>
    <w:rsid w:val="0061428C"/>
    <w:rsid w:val="00614728"/>
    <w:rsid w:val="006167F4"/>
    <w:rsid w:val="00617988"/>
    <w:rsid w:val="006273D8"/>
    <w:rsid w:val="00627849"/>
    <w:rsid w:val="00640677"/>
    <w:rsid w:val="006421AD"/>
    <w:rsid w:val="0064306F"/>
    <w:rsid w:val="00652334"/>
    <w:rsid w:val="0065465F"/>
    <w:rsid w:val="0065545D"/>
    <w:rsid w:val="0065694E"/>
    <w:rsid w:val="00657347"/>
    <w:rsid w:val="006608DE"/>
    <w:rsid w:val="00661A3E"/>
    <w:rsid w:val="006677F9"/>
    <w:rsid w:val="006718B5"/>
    <w:rsid w:val="00680B82"/>
    <w:rsid w:val="00682993"/>
    <w:rsid w:val="00682D31"/>
    <w:rsid w:val="0069519C"/>
    <w:rsid w:val="00697E14"/>
    <w:rsid w:val="006A2B93"/>
    <w:rsid w:val="006A7B57"/>
    <w:rsid w:val="006B02DD"/>
    <w:rsid w:val="006B13EB"/>
    <w:rsid w:val="006B2BD4"/>
    <w:rsid w:val="006B5E6B"/>
    <w:rsid w:val="006C0EB5"/>
    <w:rsid w:val="006C1099"/>
    <w:rsid w:val="006C2939"/>
    <w:rsid w:val="006C3BEC"/>
    <w:rsid w:val="006C3E9E"/>
    <w:rsid w:val="006C746E"/>
    <w:rsid w:val="006D0164"/>
    <w:rsid w:val="006D1303"/>
    <w:rsid w:val="006D13A2"/>
    <w:rsid w:val="006D5009"/>
    <w:rsid w:val="006D7E00"/>
    <w:rsid w:val="006E0489"/>
    <w:rsid w:val="006E37B5"/>
    <w:rsid w:val="006E5CB8"/>
    <w:rsid w:val="006E708F"/>
    <w:rsid w:val="006E7448"/>
    <w:rsid w:val="006F0763"/>
    <w:rsid w:val="006F6E6D"/>
    <w:rsid w:val="00700F56"/>
    <w:rsid w:val="00701A1A"/>
    <w:rsid w:val="00706CB1"/>
    <w:rsid w:val="0072004E"/>
    <w:rsid w:val="00723BE2"/>
    <w:rsid w:val="00730C9E"/>
    <w:rsid w:val="0073467F"/>
    <w:rsid w:val="0074261D"/>
    <w:rsid w:val="00744508"/>
    <w:rsid w:val="00747FD4"/>
    <w:rsid w:val="00755B9F"/>
    <w:rsid w:val="00764E58"/>
    <w:rsid w:val="00766969"/>
    <w:rsid w:val="00766D1F"/>
    <w:rsid w:val="00767F33"/>
    <w:rsid w:val="007709EE"/>
    <w:rsid w:val="00770C95"/>
    <w:rsid w:val="00771BBD"/>
    <w:rsid w:val="0077349D"/>
    <w:rsid w:val="00774C6E"/>
    <w:rsid w:val="00782DFD"/>
    <w:rsid w:val="007860CC"/>
    <w:rsid w:val="0079220A"/>
    <w:rsid w:val="0079710B"/>
    <w:rsid w:val="007A1877"/>
    <w:rsid w:val="007A4222"/>
    <w:rsid w:val="007A4490"/>
    <w:rsid w:val="007A606D"/>
    <w:rsid w:val="007B247B"/>
    <w:rsid w:val="007C10BB"/>
    <w:rsid w:val="007C1474"/>
    <w:rsid w:val="007C3579"/>
    <w:rsid w:val="007C3E7E"/>
    <w:rsid w:val="007D4CEA"/>
    <w:rsid w:val="007D60FE"/>
    <w:rsid w:val="007E723F"/>
    <w:rsid w:val="007F054E"/>
    <w:rsid w:val="007F1011"/>
    <w:rsid w:val="007F21B8"/>
    <w:rsid w:val="00800000"/>
    <w:rsid w:val="00800336"/>
    <w:rsid w:val="00801ACF"/>
    <w:rsid w:val="00801C44"/>
    <w:rsid w:val="00806912"/>
    <w:rsid w:val="008156C4"/>
    <w:rsid w:val="0081596C"/>
    <w:rsid w:val="00815E1D"/>
    <w:rsid w:val="0081705E"/>
    <w:rsid w:val="00817715"/>
    <w:rsid w:val="008254D7"/>
    <w:rsid w:val="00826D4A"/>
    <w:rsid w:val="008326A4"/>
    <w:rsid w:val="008329A9"/>
    <w:rsid w:val="00832CAC"/>
    <w:rsid w:val="00844C90"/>
    <w:rsid w:val="00855B07"/>
    <w:rsid w:val="008600F7"/>
    <w:rsid w:val="008937FC"/>
    <w:rsid w:val="008A1402"/>
    <w:rsid w:val="008A4300"/>
    <w:rsid w:val="008A4856"/>
    <w:rsid w:val="008B2896"/>
    <w:rsid w:val="008B3183"/>
    <w:rsid w:val="008B4DB9"/>
    <w:rsid w:val="008D16E4"/>
    <w:rsid w:val="008D25E0"/>
    <w:rsid w:val="008D7C89"/>
    <w:rsid w:val="008E0D7C"/>
    <w:rsid w:val="008E3D43"/>
    <w:rsid w:val="008F0972"/>
    <w:rsid w:val="008F72EC"/>
    <w:rsid w:val="00901659"/>
    <w:rsid w:val="0090404D"/>
    <w:rsid w:val="00905B42"/>
    <w:rsid w:val="00912922"/>
    <w:rsid w:val="00920ECF"/>
    <w:rsid w:val="00920FE5"/>
    <w:rsid w:val="00927CF7"/>
    <w:rsid w:val="00936199"/>
    <w:rsid w:val="00940DBA"/>
    <w:rsid w:val="00942C17"/>
    <w:rsid w:val="0095222F"/>
    <w:rsid w:val="0096497F"/>
    <w:rsid w:val="0096599D"/>
    <w:rsid w:val="009667A2"/>
    <w:rsid w:val="009728DC"/>
    <w:rsid w:val="0097337F"/>
    <w:rsid w:val="0098032A"/>
    <w:rsid w:val="0098344C"/>
    <w:rsid w:val="00996BFA"/>
    <w:rsid w:val="00997758"/>
    <w:rsid w:val="009B6270"/>
    <w:rsid w:val="009D446A"/>
    <w:rsid w:val="009D527F"/>
    <w:rsid w:val="009D6E99"/>
    <w:rsid w:val="009D764C"/>
    <w:rsid w:val="009E1289"/>
    <w:rsid w:val="009E59AA"/>
    <w:rsid w:val="009F0FBB"/>
    <w:rsid w:val="00A01F64"/>
    <w:rsid w:val="00A11C11"/>
    <w:rsid w:val="00A11C4A"/>
    <w:rsid w:val="00A1213F"/>
    <w:rsid w:val="00A165E2"/>
    <w:rsid w:val="00A17A0A"/>
    <w:rsid w:val="00A20D1D"/>
    <w:rsid w:val="00A22B69"/>
    <w:rsid w:val="00A33F4A"/>
    <w:rsid w:val="00A356B5"/>
    <w:rsid w:val="00A4236D"/>
    <w:rsid w:val="00A52823"/>
    <w:rsid w:val="00A53A24"/>
    <w:rsid w:val="00A57EF7"/>
    <w:rsid w:val="00A65376"/>
    <w:rsid w:val="00A66D8A"/>
    <w:rsid w:val="00A70609"/>
    <w:rsid w:val="00A76285"/>
    <w:rsid w:val="00A76848"/>
    <w:rsid w:val="00A80169"/>
    <w:rsid w:val="00A85E84"/>
    <w:rsid w:val="00A86F75"/>
    <w:rsid w:val="00A924F9"/>
    <w:rsid w:val="00AB2A57"/>
    <w:rsid w:val="00AB4248"/>
    <w:rsid w:val="00AC3F66"/>
    <w:rsid w:val="00AC5470"/>
    <w:rsid w:val="00AC651A"/>
    <w:rsid w:val="00AD3DCB"/>
    <w:rsid w:val="00AD7F5A"/>
    <w:rsid w:val="00AE3887"/>
    <w:rsid w:val="00AF224B"/>
    <w:rsid w:val="00B00521"/>
    <w:rsid w:val="00B03B34"/>
    <w:rsid w:val="00B05872"/>
    <w:rsid w:val="00B07170"/>
    <w:rsid w:val="00B10D68"/>
    <w:rsid w:val="00B308E6"/>
    <w:rsid w:val="00B357DB"/>
    <w:rsid w:val="00B44CEF"/>
    <w:rsid w:val="00B46428"/>
    <w:rsid w:val="00B54F32"/>
    <w:rsid w:val="00B66BB2"/>
    <w:rsid w:val="00B754C5"/>
    <w:rsid w:val="00B85080"/>
    <w:rsid w:val="00B9150C"/>
    <w:rsid w:val="00B92F9B"/>
    <w:rsid w:val="00B93C87"/>
    <w:rsid w:val="00B97350"/>
    <w:rsid w:val="00BA36B4"/>
    <w:rsid w:val="00BA6004"/>
    <w:rsid w:val="00BB19B2"/>
    <w:rsid w:val="00BB5FD0"/>
    <w:rsid w:val="00BD30FD"/>
    <w:rsid w:val="00BD3221"/>
    <w:rsid w:val="00BD6A83"/>
    <w:rsid w:val="00BD73E7"/>
    <w:rsid w:val="00BE24B6"/>
    <w:rsid w:val="00BE4324"/>
    <w:rsid w:val="00BF138B"/>
    <w:rsid w:val="00BF6614"/>
    <w:rsid w:val="00C044EE"/>
    <w:rsid w:val="00C04FE6"/>
    <w:rsid w:val="00C12923"/>
    <w:rsid w:val="00C46185"/>
    <w:rsid w:val="00C53F4A"/>
    <w:rsid w:val="00C554F6"/>
    <w:rsid w:val="00C70734"/>
    <w:rsid w:val="00C80804"/>
    <w:rsid w:val="00C8673E"/>
    <w:rsid w:val="00C92D79"/>
    <w:rsid w:val="00CA0398"/>
    <w:rsid w:val="00CA20BF"/>
    <w:rsid w:val="00CA324C"/>
    <w:rsid w:val="00CA4A54"/>
    <w:rsid w:val="00CB2F22"/>
    <w:rsid w:val="00CC0631"/>
    <w:rsid w:val="00CC7BFF"/>
    <w:rsid w:val="00CD1C20"/>
    <w:rsid w:val="00CE0A29"/>
    <w:rsid w:val="00CE368E"/>
    <w:rsid w:val="00CF130E"/>
    <w:rsid w:val="00CF147C"/>
    <w:rsid w:val="00CF2D39"/>
    <w:rsid w:val="00CF3073"/>
    <w:rsid w:val="00CF4101"/>
    <w:rsid w:val="00CF746A"/>
    <w:rsid w:val="00D0471D"/>
    <w:rsid w:val="00D071ED"/>
    <w:rsid w:val="00D12E65"/>
    <w:rsid w:val="00D14EFC"/>
    <w:rsid w:val="00D15F69"/>
    <w:rsid w:val="00D22243"/>
    <w:rsid w:val="00D2391F"/>
    <w:rsid w:val="00D30869"/>
    <w:rsid w:val="00D31BA3"/>
    <w:rsid w:val="00D32130"/>
    <w:rsid w:val="00D370E1"/>
    <w:rsid w:val="00D466B2"/>
    <w:rsid w:val="00D51626"/>
    <w:rsid w:val="00D558B7"/>
    <w:rsid w:val="00D6049C"/>
    <w:rsid w:val="00D648CA"/>
    <w:rsid w:val="00D65096"/>
    <w:rsid w:val="00D747EA"/>
    <w:rsid w:val="00D752E5"/>
    <w:rsid w:val="00D81D6E"/>
    <w:rsid w:val="00D83441"/>
    <w:rsid w:val="00D95DE2"/>
    <w:rsid w:val="00DA54E3"/>
    <w:rsid w:val="00DA6154"/>
    <w:rsid w:val="00DB3D90"/>
    <w:rsid w:val="00DB4353"/>
    <w:rsid w:val="00DB5DCA"/>
    <w:rsid w:val="00DB6C8E"/>
    <w:rsid w:val="00DC0622"/>
    <w:rsid w:val="00DC099D"/>
    <w:rsid w:val="00DC228A"/>
    <w:rsid w:val="00DD2EBB"/>
    <w:rsid w:val="00DE08DC"/>
    <w:rsid w:val="00DE1BB9"/>
    <w:rsid w:val="00DE4CD9"/>
    <w:rsid w:val="00DE4F88"/>
    <w:rsid w:val="00DE72EC"/>
    <w:rsid w:val="00DF2C84"/>
    <w:rsid w:val="00DF3490"/>
    <w:rsid w:val="00DF69AC"/>
    <w:rsid w:val="00E035CF"/>
    <w:rsid w:val="00E30605"/>
    <w:rsid w:val="00E41704"/>
    <w:rsid w:val="00E41B3A"/>
    <w:rsid w:val="00E44D90"/>
    <w:rsid w:val="00E45F22"/>
    <w:rsid w:val="00E470D3"/>
    <w:rsid w:val="00E502D9"/>
    <w:rsid w:val="00E514B4"/>
    <w:rsid w:val="00E53D0B"/>
    <w:rsid w:val="00E55ACB"/>
    <w:rsid w:val="00E6544C"/>
    <w:rsid w:val="00E66F91"/>
    <w:rsid w:val="00E7076F"/>
    <w:rsid w:val="00E74167"/>
    <w:rsid w:val="00E9158A"/>
    <w:rsid w:val="00E9374F"/>
    <w:rsid w:val="00EA1B00"/>
    <w:rsid w:val="00EA4468"/>
    <w:rsid w:val="00EA6C33"/>
    <w:rsid w:val="00EB01AD"/>
    <w:rsid w:val="00EB2155"/>
    <w:rsid w:val="00EB230D"/>
    <w:rsid w:val="00EC0467"/>
    <w:rsid w:val="00EC70B2"/>
    <w:rsid w:val="00ED2DD1"/>
    <w:rsid w:val="00EF041A"/>
    <w:rsid w:val="00EF373A"/>
    <w:rsid w:val="00EF6A76"/>
    <w:rsid w:val="00F0105D"/>
    <w:rsid w:val="00F05AE9"/>
    <w:rsid w:val="00F07276"/>
    <w:rsid w:val="00F07A4D"/>
    <w:rsid w:val="00F14C27"/>
    <w:rsid w:val="00F15E42"/>
    <w:rsid w:val="00F164EA"/>
    <w:rsid w:val="00F22751"/>
    <w:rsid w:val="00F27E6F"/>
    <w:rsid w:val="00F32F12"/>
    <w:rsid w:val="00F3382C"/>
    <w:rsid w:val="00F34CA8"/>
    <w:rsid w:val="00F35E00"/>
    <w:rsid w:val="00F36DC0"/>
    <w:rsid w:val="00F52546"/>
    <w:rsid w:val="00F6054A"/>
    <w:rsid w:val="00F6367C"/>
    <w:rsid w:val="00F64364"/>
    <w:rsid w:val="00F72260"/>
    <w:rsid w:val="00F74637"/>
    <w:rsid w:val="00F74C38"/>
    <w:rsid w:val="00F76721"/>
    <w:rsid w:val="00F8488B"/>
    <w:rsid w:val="00F87BEB"/>
    <w:rsid w:val="00F90310"/>
    <w:rsid w:val="00FA1A08"/>
    <w:rsid w:val="00FA7980"/>
    <w:rsid w:val="00FC00B1"/>
    <w:rsid w:val="00FC2C4F"/>
    <w:rsid w:val="00FC6D1F"/>
    <w:rsid w:val="00FD01DD"/>
    <w:rsid w:val="00FD04FC"/>
    <w:rsid w:val="00FD4A1B"/>
    <w:rsid w:val="00FD4F29"/>
    <w:rsid w:val="00FD5830"/>
    <w:rsid w:val="00FE1822"/>
    <w:rsid w:val="00FE662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CF5FB"/>
  <w15:docId w15:val="{B35DC4B7-B5AF-4F1F-B681-7AE9A2EF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922"/>
    <w:rPr>
      <w:sz w:val="24"/>
      <w:szCs w:val="24"/>
    </w:rPr>
  </w:style>
  <w:style w:type="paragraph" w:styleId="Nagwek2">
    <w:name w:val="heading 2"/>
    <w:basedOn w:val="Normalny"/>
    <w:next w:val="Normalny"/>
    <w:link w:val="Nagwek2Znak"/>
    <w:uiPriority w:val="99"/>
    <w:qFormat/>
    <w:rsid w:val="003501BF"/>
    <w:pPr>
      <w:keepNext/>
      <w:suppressAutoHyphens/>
      <w:spacing w:before="240" w:after="60"/>
      <w:outlineLvl w:val="1"/>
    </w:pPr>
    <w:rPr>
      <w:rFonts w:ascii="Calibri Light" w:hAnsi="Calibri Light" w:cs="Calibri Light"/>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3501BF"/>
    <w:rPr>
      <w:rFonts w:ascii="Calibri Light" w:hAnsi="Calibri Light" w:cs="Calibri Light"/>
      <w:b/>
      <w:bCs/>
      <w:i/>
      <w:iCs/>
      <w:sz w:val="28"/>
      <w:szCs w:val="28"/>
      <w:lang w:eastAsia="ar-SA" w:bidi="ar-SA"/>
    </w:rPr>
  </w:style>
  <w:style w:type="paragraph" w:styleId="Tekstpodstawowywcity">
    <w:name w:val="Body Text Indent"/>
    <w:basedOn w:val="Normalny"/>
    <w:link w:val="TekstpodstawowywcityZnak"/>
    <w:uiPriority w:val="99"/>
    <w:rsid w:val="00912922"/>
    <w:pPr>
      <w:spacing w:line="360" w:lineRule="auto"/>
      <w:ind w:left="360"/>
      <w:jc w:val="both"/>
    </w:pPr>
  </w:style>
  <w:style w:type="character" w:customStyle="1" w:styleId="TekstpodstawowywcityZnak">
    <w:name w:val="Tekst podstawowy wcięty Znak"/>
    <w:basedOn w:val="Domylnaczcionkaakapitu"/>
    <w:link w:val="Tekstpodstawowywcity"/>
    <w:uiPriority w:val="99"/>
    <w:locked/>
    <w:rsid w:val="00912922"/>
    <w:rPr>
      <w:sz w:val="24"/>
      <w:szCs w:val="24"/>
      <w:lang w:eastAsia="pl-PL"/>
    </w:rPr>
  </w:style>
  <w:style w:type="paragraph" w:styleId="Tekstpodstawowy">
    <w:name w:val="Body Text"/>
    <w:basedOn w:val="Normalny"/>
    <w:link w:val="TekstpodstawowyZnak"/>
    <w:uiPriority w:val="99"/>
    <w:rsid w:val="00912922"/>
    <w:pPr>
      <w:spacing w:line="360" w:lineRule="auto"/>
      <w:jc w:val="both"/>
    </w:pPr>
    <w:rPr>
      <w:b/>
      <w:bCs/>
    </w:rPr>
  </w:style>
  <w:style w:type="character" w:customStyle="1" w:styleId="TekstpodstawowyZnak">
    <w:name w:val="Tekst podstawowy Znak"/>
    <w:basedOn w:val="Domylnaczcionkaakapitu"/>
    <w:link w:val="Tekstpodstawowy"/>
    <w:uiPriority w:val="99"/>
    <w:locked/>
    <w:rsid w:val="00912922"/>
    <w:rPr>
      <w:b/>
      <w:bCs/>
      <w:sz w:val="24"/>
      <w:szCs w:val="24"/>
      <w:lang w:eastAsia="pl-PL"/>
    </w:rPr>
  </w:style>
  <w:style w:type="paragraph" w:styleId="Nagwek">
    <w:name w:val="header"/>
    <w:basedOn w:val="Normalny"/>
    <w:link w:val="NagwekZnak"/>
    <w:uiPriority w:val="99"/>
    <w:rsid w:val="00912922"/>
    <w:pPr>
      <w:tabs>
        <w:tab w:val="center" w:pos="4536"/>
        <w:tab w:val="right" w:pos="9072"/>
      </w:tabs>
    </w:pPr>
  </w:style>
  <w:style w:type="character" w:customStyle="1" w:styleId="NagwekZnak">
    <w:name w:val="Nagłówek Znak"/>
    <w:basedOn w:val="Domylnaczcionkaakapitu"/>
    <w:link w:val="Nagwek"/>
    <w:uiPriority w:val="99"/>
    <w:locked/>
    <w:rsid w:val="00912922"/>
    <w:rPr>
      <w:sz w:val="24"/>
      <w:szCs w:val="24"/>
    </w:rPr>
  </w:style>
  <w:style w:type="paragraph" w:styleId="Mapadokumentu">
    <w:name w:val="Document Map"/>
    <w:basedOn w:val="Normalny"/>
    <w:link w:val="MapadokumentuZnak"/>
    <w:uiPriority w:val="99"/>
    <w:semiHidden/>
    <w:rsid w:val="009129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4B49F0"/>
    <w:rPr>
      <w:sz w:val="0"/>
      <w:szCs w:val="0"/>
    </w:rPr>
  </w:style>
  <w:style w:type="paragraph" w:styleId="Akapitzlist">
    <w:name w:val="List Paragraph"/>
    <w:basedOn w:val="Normalny"/>
    <w:qFormat/>
    <w:rsid w:val="00C554F6"/>
    <w:pPr>
      <w:spacing w:after="200" w:line="276" w:lineRule="auto"/>
      <w:ind w:left="720"/>
    </w:pPr>
    <w:rPr>
      <w:rFonts w:ascii="Calibri" w:hAnsi="Calibri" w:cs="Calibri"/>
      <w:sz w:val="22"/>
      <w:szCs w:val="22"/>
      <w:lang w:eastAsia="en-US"/>
    </w:rPr>
  </w:style>
  <w:style w:type="paragraph" w:customStyle="1" w:styleId="Tekstpodstawowywcity22">
    <w:name w:val="Tekst podstawowy wcięty 22"/>
    <w:basedOn w:val="Normalny"/>
    <w:rsid w:val="003501BF"/>
    <w:pPr>
      <w:suppressAutoHyphens/>
      <w:ind w:left="284"/>
    </w:pPr>
    <w:rPr>
      <w:sz w:val="22"/>
      <w:szCs w:val="22"/>
      <w:lang w:eastAsia="ar-SA"/>
    </w:rPr>
  </w:style>
  <w:style w:type="paragraph" w:styleId="Tekstdymka">
    <w:name w:val="Balloon Text"/>
    <w:basedOn w:val="Normalny"/>
    <w:link w:val="TekstdymkaZnak"/>
    <w:uiPriority w:val="99"/>
    <w:semiHidden/>
    <w:rsid w:val="00E035CF"/>
    <w:rPr>
      <w:rFonts w:ascii="Segoe UI" w:hAnsi="Segoe UI" w:cs="Segoe UI"/>
      <w:sz w:val="18"/>
      <w:szCs w:val="18"/>
    </w:rPr>
  </w:style>
  <w:style w:type="character" w:customStyle="1" w:styleId="TekstdymkaZnak">
    <w:name w:val="Tekst dymka Znak"/>
    <w:basedOn w:val="Domylnaczcionkaakapitu"/>
    <w:link w:val="Tekstdymka"/>
    <w:uiPriority w:val="99"/>
    <w:locked/>
    <w:rsid w:val="00E035CF"/>
    <w:rPr>
      <w:rFonts w:ascii="Segoe UI" w:hAnsi="Segoe UI" w:cs="Segoe UI"/>
      <w:sz w:val="18"/>
      <w:szCs w:val="18"/>
    </w:rPr>
  </w:style>
  <w:style w:type="character" w:styleId="Pogrubienie">
    <w:name w:val="Strong"/>
    <w:basedOn w:val="Domylnaczcionkaakapitu"/>
    <w:uiPriority w:val="99"/>
    <w:qFormat/>
    <w:rsid w:val="00936199"/>
    <w:rPr>
      <w:b/>
      <w:bCs/>
    </w:rPr>
  </w:style>
  <w:style w:type="paragraph" w:styleId="Stopka">
    <w:name w:val="footer"/>
    <w:basedOn w:val="Normalny"/>
    <w:link w:val="StopkaZnak"/>
    <w:uiPriority w:val="99"/>
    <w:rsid w:val="00E53D0B"/>
    <w:pPr>
      <w:tabs>
        <w:tab w:val="center" w:pos="4536"/>
        <w:tab w:val="right" w:pos="9072"/>
      </w:tabs>
    </w:pPr>
  </w:style>
  <w:style w:type="character" w:customStyle="1" w:styleId="StopkaZnak">
    <w:name w:val="Stopka Znak"/>
    <w:basedOn w:val="Domylnaczcionkaakapitu"/>
    <w:link w:val="Stopka"/>
    <w:uiPriority w:val="99"/>
    <w:locked/>
    <w:rsid w:val="00E53D0B"/>
    <w:rPr>
      <w:sz w:val="24"/>
      <w:szCs w:val="24"/>
    </w:rPr>
  </w:style>
  <w:style w:type="paragraph" w:customStyle="1" w:styleId="Tekstpodstawowywcity32">
    <w:name w:val="Tekst podstawowy wcięty 32"/>
    <w:basedOn w:val="Normalny"/>
    <w:rsid w:val="00A924F9"/>
    <w:pPr>
      <w:suppressAutoHyphens/>
      <w:ind w:left="284"/>
    </w:pPr>
    <w:rPr>
      <w:lang w:eastAsia="ar-SA"/>
    </w:rPr>
  </w:style>
  <w:style w:type="character" w:styleId="Hipercze">
    <w:name w:val="Hyperlink"/>
    <w:basedOn w:val="Domylnaczcionkaakapitu"/>
    <w:uiPriority w:val="99"/>
    <w:semiHidden/>
    <w:unhideWhenUsed/>
    <w:rsid w:val="00682D31"/>
    <w:rPr>
      <w:color w:val="0000FF"/>
      <w:u w:val="single"/>
    </w:rPr>
  </w:style>
  <w:style w:type="paragraph" w:styleId="Bezodstpw">
    <w:name w:val="No Spacing"/>
    <w:qFormat/>
    <w:rsid w:val="001C083C"/>
    <w:pPr>
      <w:ind w:left="1440"/>
      <w:jc w:val="both"/>
    </w:pPr>
    <w:rPr>
      <w:rFonts w:ascii="Calibri" w:eastAsia="Calibri" w:hAnsi="Calibri"/>
      <w:lang w:eastAsia="en-US"/>
    </w:rPr>
  </w:style>
  <w:style w:type="paragraph" w:styleId="NormalnyWeb">
    <w:name w:val="Normal (Web)"/>
    <w:basedOn w:val="Normalny"/>
    <w:uiPriority w:val="99"/>
    <w:unhideWhenUsed/>
    <w:rsid w:val="00536251"/>
    <w:pPr>
      <w:spacing w:before="100" w:beforeAutospacing="1" w:after="100" w:afterAutospacing="1"/>
    </w:pPr>
  </w:style>
  <w:style w:type="character" w:customStyle="1" w:styleId="Teksttreci2">
    <w:name w:val="Tekst treści (2)_"/>
    <w:link w:val="Teksttreci20"/>
    <w:rsid w:val="00701A1A"/>
    <w:rPr>
      <w:shd w:val="clear" w:color="auto" w:fill="FFFFFF"/>
    </w:rPr>
  </w:style>
  <w:style w:type="paragraph" w:customStyle="1" w:styleId="Teksttreci20">
    <w:name w:val="Tekst treści (2)"/>
    <w:basedOn w:val="Normalny"/>
    <w:link w:val="Teksttreci2"/>
    <w:rsid w:val="00701A1A"/>
    <w:pPr>
      <w:widowControl w:val="0"/>
      <w:shd w:val="clear" w:color="auto" w:fill="FFFFFF"/>
      <w:spacing w:before="300" w:line="270" w:lineRule="exact"/>
      <w:ind w:hanging="600"/>
    </w:pPr>
    <w:rPr>
      <w:sz w:val="22"/>
      <w:szCs w:val="22"/>
    </w:rPr>
  </w:style>
  <w:style w:type="paragraph" w:customStyle="1" w:styleId="Akapitzlist1">
    <w:name w:val="Akapit z listą1"/>
    <w:basedOn w:val="Normalny"/>
    <w:link w:val="ListParagraphChar"/>
    <w:uiPriority w:val="99"/>
    <w:qFormat/>
    <w:rsid w:val="00815E1D"/>
    <w:pPr>
      <w:spacing w:after="200" w:line="276" w:lineRule="auto"/>
      <w:ind w:left="720"/>
    </w:pPr>
    <w:rPr>
      <w:rFonts w:ascii="Calibri" w:hAnsi="Calibri"/>
      <w:sz w:val="20"/>
      <w:szCs w:val="20"/>
      <w:lang w:val="x-none" w:eastAsia="en-US"/>
    </w:rPr>
  </w:style>
  <w:style w:type="character" w:customStyle="1" w:styleId="ListParagraphChar">
    <w:name w:val="List Paragraph Char"/>
    <w:link w:val="Akapitzlist1"/>
    <w:uiPriority w:val="99"/>
    <w:locked/>
    <w:rsid w:val="00815E1D"/>
    <w:rPr>
      <w:rFonts w:ascii="Calibri" w:hAnsi="Calibri"/>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4875">
      <w:bodyDiv w:val="1"/>
      <w:marLeft w:val="0"/>
      <w:marRight w:val="0"/>
      <w:marTop w:val="0"/>
      <w:marBottom w:val="0"/>
      <w:divBdr>
        <w:top w:val="none" w:sz="0" w:space="0" w:color="auto"/>
        <w:left w:val="none" w:sz="0" w:space="0" w:color="auto"/>
        <w:bottom w:val="none" w:sz="0" w:space="0" w:color="auto"/>
        <w:right w:val="none" w:sz="0" w:space="0" w:color="auto"/>
      </w:divBdr>
    </w:div>
    <w:div w:id="844175938">
      <w:marLeft w:val="0"/>
      <w:marRight w:val="0"/>
      <w:marTop w:val="0"/>
      <w:marBottom w:val="0"/>
      <w:divBdr>
        <w:top w:val="none" w:sz="0" w:space="0" w:color="auto"/>
        <w:left w:val="none" w:sz="0" w:space="0" w:color="auto"/>
        <w:bottom w:val="none" w:sz="0" w:space="0" w:color="auto"/>
        <w:right w:val="none" w:sz="0" w:space="0" w:color="auto"/>
      </w:divBdr>
    </w:div>
    <w:div w:id="1401978106">
      <w:bodyDiv w:val="1"/>
      <w:marLeft w:val="0"/>
      <w:marRight w:val="0"/>
      <w:marTop w:val="0"/>
      <w:marBottom w:val="0"/>
      <w:divBdr>
        <w:top w:val="none" w:sz="0" w:space="0" w:color="auto"/>
        <w:left w:val="none" w:sz="0" w:space="0" w:color="auto"/>
        <w:bottom w:val="none" w:sz="0" w:space="0" w:color="auto"/>
        <w:right w:val="none" w:sz="0" w:space="0" w:color="auto"/>
      </w:divBdr>
    </w:div>
    <w:div w:id="1522821827">
      <w:bodyDiv w:val="1"/>
      <w:marLeft w:val="0"/>
      <w:marRight w:val="0"/>
      <w:marTop w:val="0"/>
      <w:marBottom w:val="0"/>
      <w:divBdr>
        <w:top w:val="none" w:sz="0" w:space="0" w:color="auto"/>
        <w:left w:val="none" w:sz="0" w:space="0" w:color="auto"/>
        <w:bottom w:val="none" w:sz="0" w:space="0" w:color="auto"/>
        <w:right w:val="none" w:sz="0" w:space="0" w:color="auto"/>
      </w:divBdr>
    </w:div>
    <w:div w:id="18181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9767D-BBA6-44E5-A56F-0DE7CBD5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22</Pages>
  <Words>9016</Words>
  <Characters>54096</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-projekt umowy-</vt:lpstr>
    </vt:vector>
  </TitlesOfParts>
  <Company>UM</Company>
  <LinksUpToDate>false</LinksUpToDate>
  <CharactersWithSpaces>62987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Małgorzata Matyka</dc:creator>
  <cp:keywords/>
  <dc:description/>
  <cp:lastModifiedBy>M.Bąk</cp:lastModifiedBy>
  <cp:revision>61</cp:revision>
  <cp:lastPrinted>2022-02-09T10:33:00Z</cp:lastPrinted>
  <dcterms:created xsi:type="dcterms:W3CDTF">2021-03-04T10:03:00Z</dcterms:created>
  <dcterms:modified xsi:type="dcterms:W3CDTF">2022-09-02T10:08:00Z</dcterms:modified>
</cp:coreProperties>
</file>