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99A5" w14:textId="30F6B914" w:rsidR="004510BC" w:rsidRPr="00E92306" w:rsidRDefault="004510BC" w:rsidP="00192F72">
      <w:pPr>
        <w:spacing w:line="276" w:lineRule="auto"/>
        <w:jc w:val="both"/>
        <w:rPr>
          <w:sz w:val="24"/>
          <w:szCs w:val="24"/>
        </w:rPr>
      </w:pPr>
      <w:r w:rsidRPr="00E92306">
        <w:rPr>
          <w:sz w:val="24"/>
          <w:szCs w:val="24"/>
        </w:rPr>
        <w:t>Nr sprawy: BZP-I.271</w:t>
      </w:r>
      <w:r w:rsidR="001F1A05">
        <w:rPr>
          <w:sz w:val="24"/>
          <w:szCs w:val="24"/>
        </w:rPr>
        <w:t>.34.</w:t>
      </w:r>
      <w:r w:rsidRPr="00E92306">
        <w:rPr>
          <w:sz w:val="24"/>
          <w:szCs w:val="24"/>
        </w:rPr>
        <w:t>20</w:t>
      </w:r>
      <w:r w:rsidR="000A1EF8">
        <w:rPr>
          <w:sz w:val="24"/>
          <w:szCs w:val="24"/>
        </w:rPr>
        <w:t>22</w:t>
      </w:r>
    </w:p>
    <w:p w14:paraId="04EF2BA2" w14:textId="77777777" w:rsidR="004510BC" w:rsidRPr="00E92306" w:rsidRDefault="004510BC" w:rsidP="00192F72">
      <w:pPr>
        <w:spacing w:line="276" w:lineRule="auto"/>
        <w:jc w:val="both"/>
        <w:rPr>
          <w:sz w:val="24"/>
          <w:szCs w:val="24"/>
        </w:rPr>
      </w:pPr>
    </w:p>
    <w:p w14:paraId="66698D69" w14:textId="77777777" w:rsidR="004510BC" w:rsidRPr="00E92306" w:rsidRDefault="004510BC" w:rsidP="008915A2">
      <w:pPr>
        <w:spacing w:line="276" w:lineRule="auto"/>
        <w:rPr>
          <w:sz w:val="24"/>
          <w:szCs w:val="24"/>
        </w:rPr>
      </w:pPr>
      <w:r w:rsidRPr="00E92306">
        <w:rPr>
          <w:sz w:val="24"/>
          <w:szCs w:val="24"/>
        </w:rPr>
        <w:t xml:space="preserve">Nadzór merytoryczny: </w:t>
      </w:r>
      <w:r w:rsidRPr="00E92306">
        <w:rPr>
          <w:sz w:val="24"/>
          <w:szCs w:val="24"/>
        </w:rPr>
        <w:br/>
        <w:t>Wydział Gospodarki Komunalnej i Środowiska</w:t>
      </w:r>
    </w:p>
    <w:p w14:paraId="7A62F1BF" w14:textId="0D29E614" w:rsidR="004510BC" w:rsidRPr="00E92306" w:rsidRDefault="004510BC" w:rsidP="008915A2">
      <w:pPr>
        <w:spacing w:line="276" w:lineRule="auto"/>
        <w:rPr>
          <w:sz w:val="24"/>
          <w:szCs w:val="24"/>
        </w:rPr>
      </w:pPr>
      <w:r w:rsidRPr="00E92306">
        <w:rPr>
          <w:sz w:val="24"/>
          <w:szCs w:val="24"/>
        </w:rPr>
        <w:t>Znak: GKŚ-</w:t>
      </w:r>
      <w:r w:rsidR="000A1EF8">
        <w:rPr>
          <w:sz w:val="24"/>
          <w:szCs w:val="24"/>
        </w:rPr>
        <w:t>V</w:t>
      </w:r>
      <w:r w:rsidRPr="00E92306">
        <w:rPr>
          <w:sz w:val="24"/>
          <w:szCs w:val="24"/>
        </w:rPr>
        <w:t>II.7045</w:t>
      </w:r>
      <w:r w:rsidR="002F1340">
        <w:rPr>
          <w:sz w:val="24"/>
          <w:szCs w:val="24"/>
        </w:rPr>
        <w:t>.8.</w:t>
      </w:r>
      <w:r w:rsidRPr="00E92306">
        <w:rPr>
          <w:sz w:val="24"/>
          <w:szCs w:val="24"/>
        </w:rPr>
        <w:t>20</w:t>
      </w:r>
      <w:r w:rsidR="000A1EF8">
        <w:rPr>
          <w:sz w:val="24"/>
          <w:szCs w:val="24"/>
        </w:rPr>
        <w:t>22</w:t>
      </w:r>
    </w:p>
    <w:p w14:paraId="40E12F36" w14:textId="77777777" w:rsidR="00744078" w:rsidRPr="00AC3086" w:rsidRDefault="00744078" w:rsidP="00192F72">
      <w:pPr>
        <w:pStyle w:val="Tytu"/>
        <w:jc w:val="both"/>
      </w:pPr>
      <w:r>
        <w:t xml:space="preserve">                                                                                      </w:t>
      </w:r>
    </w:p>
    <w:p w14:paraId="19DD0A27" w14:textId="77777777" w:rsidR="00744078" w:rsidRDefault="00744078" w:rsidP="00192F72">
      <w:pPr>
        <w:pStyle w:val="Tytu"/>
        <w:jc w:val="both"/>
        <w:rPr>
          <w:b/>
          <w:bCs/>
        </w:rPr>
      </w:pPr>
    </w:p>
    <w:p w14:paraId="4FDB4459" w14:textId="77777777" w:rsidR="00744078" w:rsidRPr="0032256F" w:rsidRDefault="00744078" w:rsidP="00192F72">
      <w:pPr>
        <w:pStyle w:val="Tytu"/>
        <w:jc w:val="both"/>
        <w:rPr>
          <w:b/>
          <w:bCs/>
        </w:rPr>
      </w:pPr>
    </w:p>
    <w:p w14:paraId="29D9DD6E" w14:textId="77777777" w:rsidR="00744078" w:rsidRPr="00A83A0A" w:rsidRDefault="00744078" w:rsidP="00CA6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</w:t>
      </w:r>
      <w:r w:rsidRPr="00A83A0A">
        <w:rPr>
          <w:b/>
          <w:bCs/>
          <w:sz w:val="28"/>
          <w:szCs w:val="28"/>
        </w:rPr>
        <w:t xml:space="preserve"> ZADANIA</w:t>
      </w:r>
    </w:p>
    <w:p w14:paraId="2610894C" w14:textId="77777777" w:rsidR="00744078" w:rsidRDefault="00744078" w:rsidP="00192F72">
      <w:pPr>
        <w:pStyle w:val="Tytu"/>
        <w:jc w:val="both"/>
        <w:rPr>
          <w:b/>
          <w:bCs/>
          <w:sz w:val="28"/>
          <w:szCs w:val="28"/>
        </w:rPr>
      </w:pPr>
    </w:p>
    <w:p w14:paraId="636FF542" w14:textId="77777777" w:rsidR="00744078" w:rsidRPr="00096F58" w:rsidRDefault="00191A85" w:rsidP="00096F58">
      <w:pPr>
        <w:pStyle w:val="Tytu"/>
        <w:rPr>
          <w:b/>
          <w:bCs/>
        </w:rPr>
      </w:pPr>
      <w:r>
        <w:rPr>
          <w:b/>
          <w:bCs/>
        </w:rPr>
        <w:t>Zarządzanie C</w:t>
      </w:r>
      <w:r w:rsidR="00744078" w:rsidRPr="00096F58">
        <w:rPr>
          <w:b/>
          <w:bCs/>
        </w:rPr>
        <w:t>mentarzem komunalnym w Tarnobrzegu</w:t>
      </w:r>
    </w:p>
    <w:p w14:paraId="5920DE36" w14:textId="37413B30" w:rsidR="00744078" w:rsidRPr="00096F58" w:rsidRDefault="00744078" w:rsidP="00096F58">
      <w:pPr>
        <w:pStyle w:val="Tytu"/>
        <w:rPr>
          <w:b/>
          <w:bCs/>
          <w:color w:val="FF0000"/>
        </w:rPr>
      </w:pPr>
      <w:r w:rsidRPr="00096F58">
        <w:rPr>
          <w:b/>
          <w:bCs/>
        </w:rPr>
        <w:t>w okresie od 1 stycznia 20</w:t>
      </w:r>
      <w:r w:rsidR="004510BC" w:rsidRPr="00096F58">
        <w:rPr>
          <w:b/>
          <w:bCs/>
        </w:rPr>
        <w:t>2</w:t>
      </w:r>
      <w:r w:rsidR="000A1EF8">
        <w:rPr>
          <w:b/>
          <w:bCs/>
        </w:rPr>
        <w:t>3</w:t>
      </w:r>
      <w:r w:rsidRPr="00096F58">
        <w:rPr>
          <w:b/>
          <w:bCs/>
        </w:rPr>
        <w:t xml:space="preserve"> r. </w:t>
      </w:r>
      <w:r w:rsidR="00DB1432" w:rsidRPr="00096F58">
        <w:rPr>
          <w:b/>
          <w:bCs/>
        </w:rPr>
        <w:t>przez okres 36 miesięcy</w:t>
      </w:r>
    </w:p>
    <w:p w14:paraId="5CF99369" w14:textId="77777777" w:rsidR="00744078" w:rsidRDefault="00744078" w:rsidP="00192F72">
      <w:pPr>
        <w:jc w:val="both"/>
        <w:rPr>
          <w:sz w:val="24"/>
          <w:szCs w:val="24"/>
        </w:rPr>
      </w:pPr>
    </w:p>
    <w:p w14:paraId="6D98FC28" w14:textId="6532B374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niniejszej specyfikacji jest opis podstawowych czynności zadania „Zarządzanie cmentarzem komunalnym w Tarnobrzegu” w postępowaniu prowadzonym na podstawie przepisów ustawy z dnia </w:t>
      </w:r>
      <w:r w:rsidR="001F1A05">
        <w:rPr>
          <w:sz w:val="24"/>
          <w:szCs w:val="24"/>
        </w:rPr>
        <w:t>11 września 2019</w:t>
      </w:r>
      <w:r>
        <w:rPr>
          <w:sz w:val="24"/>
          <w:szCs w:val="24"/>
        </w:rPr>
        <w:t xml:space="preserve"> r. Prawo zamówień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           z 20</w:t>
      </w:r>
      <w:r w:rsidR="001F1A05">
        <w:rPr>
          <w:sz w:val="24"/>
          <w:szCs w:val="24"/>
        </w:rPr>
        <w:t>22</w:t>
      </w:r>
      <w:r w:rsidR="00192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r., poz. </w:t>
      </w:r>
      <w:r w:rsidR="001F1A05">
        <w:rPr>
          <w:sz w:val="24"/>
          <w:szCs w:val="24"/>
        </w:rPr>
        <w:t>1710 ze zm.</w:t>
      </w:r>
      <w:r>
        <w:rPr>
          <w:sz w:val="24"/>
          <w:szCs w:val="24"/>
        </w:rPr>
        <w:t xml:space="preserve">) w trybie </w:t>
      </w:r>
      <w:r w:rsidR="001F1A05">
        <w:rPr>
          <w:sz w:val="24"/>
          <w:szCs w:val="24"/>
        </w:rPr>
        <w:t>podstawowym bez negocjacji</w:t>
      </w:r>
      <w:r>
        <w:rPr>
          <w:sz w:val="24"/>
          <w:szCs w:val="24"/>
        </w:rPr>
        <w:t xml:space="preserve"> </w:t>
      </w:r>
    </w:p>
    <w:p w14:paraId="210E82A5" w14:textId="77777777" w:rsidR="00744078" w:rsidRDefault="00744078" w:rsidP="00192F72">
      <w:pPr>
        <w:jc w:val="both"/>
        <w:rPr>
          <w:sz w:val="24"/>
          <w:szCs w:val="24"/>
        </w:rPr>
      </w:pPr>
    </w:p>
    <w:p w14:paraId="44B6AE03" w14:textId="77777777" w:rsidR="00744078" w:rsidRPr="00002402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obejmuje czynności administrow</w:t>
      </w:r>
      <w:r w:rsidR="008915A2">
        <w:rPr>
          <w:sz w:val="24"/>
          <w:szCs w:val="24"/>
        </w:rPr>
        <w:t>ania oraz czynności utrzymania C</w:t>
      </w:r>
      <w:r>
        <w:rPr>
          <w:sz w:val="24"/>
          <w:szCs w:val="24"/>
        </w:rPr>
        <w:t>mentarza komunalnego przy ul. gen. J. Bema w Tarnobrzegu.</w:t>
      </w:r>
    </w:p>
    <w:p w14:paraId="2F3E7A2A" w14:textId="77777777" w:rsidR="00744078" w:rsidRDefault="00744078" w:rsidP="00192F72">
      <w:pPr>
        <w:jc w:val="both"/>
      </w:pPr>
    </w:p>
    <w:p w14:paraId="0AE16544" w14:textId="77777777" w:rsidR="00744078" w:rsidRDefault="00744078" w:rsidP="00192F72">
      <w:pPr>
        <w:jc w:val="both"/>
      </w:pPr>
    </w:p>
    <w:p w14:paraId="03F6AA8A" w14:textId="77777777" w:rsidR="00744078" w:rsidRPr="00A164C8" w:rsidRDefault="00744078" w:rsidP="00192F72">
      <w:pPr>
        <w:jc w:val="both"/>
        <w:rPr>
          <w:b/>
          <w:sz w:val="28"/>
          <w:szCs w:val="28"/>
        </w:rPr>
      </w:pPr>
      <w:r w:rsidRPr="00A164C8">
        <w:rPr>
          <w:b/>
          <w:sz w:val="28"/>
          <w:szCs w:val="28"/>
        </w:rPr>
        <w:t>Spis treści:</w:t>
      </w:r>
    </w:p>
    <w:p w14:paraId="28F91287" w14:textId="77777777" w:rsidR="00744078" w:rsidRPr="008C68D3" w:rsidRDefault="00744078" w:rsidP="00192F72">
      <w:pPr>
        <w:jc w:val="both"/>
        <w:rPr>
          <w:sz w:val="24"/>
          <w:szCs w:val="24"/>
        </w:rPr>
      </w:pPr>
      <w:r w:rsidRPr="008C68D3">
        <w:rPr>
          <w:sz w:val="24"/>
          <w:szCs w:val="24"/>
        </w:rPr>
        <w:t>I. Część opisowa</w:t>
      </w:r>
    </w:p>
    <w:p w14:paraId="764886D4" w14:textId="77777777" w:rsidR="00744078" w:rsidRDefault="00744078" w:rsidP="00192F72">
      <w:pPr>
        <w:jc w:val="both"/>
        <w:rPr>
          <w:sz w:val="24"/>
          <w:szCs w:val="24"/>
        </w:rPr>
      </w:pPr>
    </w:p>
    <w:p w14:paraId="57695F49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A. Czynności administrowania</w:t>
      </w:r>
    </w:p>
    <w:p w14:paraId="00795F7F" w14:textId="433DD7DA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A.1. Administrowanie i nadzór </w:t>
      </w:r>
      <w:r w:rsidR="000A1EF8">
        <w:rPr>
          <w:sz w:val="24"/>
          <w:szCs w:val="24"/>
        </w:rPr>
        <w:t xml:space="preserve">nad </w:t>
      </w:r>
      <w:r>
        <w:rPr>
          <w:sz w:val="24"/>
          <w:szCs w:val="24"/>
        </w:rPr>
        <w:t>zasob</w:t>
      </w:r>
      <w:r w:rsidR="000A1EF8">
        <w:rPr>
          <w:sz w:val="24"/>
          <w:szCs w:val="24"/>
        </w:rPr>
        <w:t>ami</w:t>
      </w:r>
      <w:r>
        <w:rPr>
          <w:sz w:val="24"/>
          <w:szCs w:val="24"/>
        </w:rPr>
        <w:t xml:space="preserve"> cmentarny</w:t>
      </w:r>
      <w:r w:rsidR="000A1EF8">
        <w:rPr>
          <w:sz w:val="24"/>
          <w:szCs w:val="24"/>
        </w:rPr>
        <w:t>mi</w:t>
      </w:r>
      <w:r>
        <w:rPr>
          <w:sz w:val="24"/>
          <w:szCs w:val="24"/>
        </w:rPr>
        <w:t xml:space="preserve">, obsługa </w:t>
      </w:r>
      <w:r w:rsidR="00F92E6E">
        <w:rPr>
          <w:sz w:val="24"/>
          <w:szCs w:val="24"/>
        </w:rPr>
        <w:t>petentów</w:t>
      </w:r>
      <w:r w:rsidR="004529FA">
        <w:rPr>
          <w:sz w:val="24"/>
          <w:szCs w:val="24"/>
        </w:rPr>
        <w:t>.</w:t>
      </w:r>
    </w:p>
    <w:p w14:paraId="4B5134CC" w14:textId="10C7275D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A.</w:t>
      </w:r>
      <w:r w:rsidR="00F92E6E">
        <w:rPr>
          <w:sz w:val="24"/>
          <w:szCs w:val="24"/>
        </w:rPr>
        <w:t>2</w:t>
      </w:r>
      <w:r>
        <w:rPr>
          <w:sz w:val="24"/>
          <w:szCs w:val="24"/>
        </w:rPr>
        <w:t>. Administrowanie zasobów dokumentacyjnych, zakres odpowiedzialności</w:t>
      </w:r>
      <w:r w:rsidR="004529FA">
        <w:rPr>
          <w:sz w:val="24"/>
          <w:szCs w:val="24"/>
        </w:rPr>
        <w:t>.</w:t>
      </w:r>
    </w:p>
    <w:p w14:paraId="05634FA7" w14:textId="4EF10E8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A.</w:t>
      </w:r>
      <w:r w:rsidR="00F92E6E">
        <w:rPr>
          <w:sz w:val="24"/>
          <w:szCs w:val="24"/>
        </w:rPr>
        <w:t>3</w:t>
      </w:r>
      <w:r>
        <w:rPr>
          <w:sz w:val="24"/>
          <w:szCs w:val="24"/>
        </w:rPr>
        <w:t>. Pobieranie i odprowadzanie opłat</w:t>
      </w:r>
      <w:r w:rsidR="004529FA">
        <w:rPr>
          <w:sz w:val="24"/>
          <w:szCs w:val="24"/>
        </w:rPr>
        <w:t>.</w:t>
      </w:r>
    </w:p>
    <w:p w14:paraId="63F6AA78" w14:textId="4A847477" w:rsidR="00F92E6E" w:rsidRDefault="00F92E6E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4DF37AEE" w14:textId="3571CC28" w:rsidR="00744078" w:rsidRDefault="004529FA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40C5">
        <w:rPr>
          <w:sz w:val="24"/>
          <w:szCs w:val="24"/>
        </w:rPr>
        <w:t xml:space="preserve"> </w:t>
      </w:r>
      <w:r w:rsidR="00744078">
        <w:rPr>
          <w:sz w:val="24"/>
          <w:szCs w:val="24"/>
        </w:rPr>
        <w:t>B. Czynności utrzymania cmentarza</w:t>
      </w:r>
    </w:p>
    <w:p w14:paraId="10BFDE52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B.1. Utrzymanie porządku i czystości</w:t>
      </w:r>
    </w:p>
    <w:p w14:paraId="2BC0ABCF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B.2. Utrzymanie zieleni</w:t>
      </w:r>
    </w:p>
    <w:p w14:paraId="198BEAA2" w14:textId="4A848F28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B.3. Utrzymanie obiektów infrastruktury cmentarza</w:t>
      </w:r>
    </w:p>
    <w:p w14:paraId="5A74BD5B" w14:textId="1EB2C035" w:rsidR="00687E6C" w:rsidRDefault="00687E6C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3768C0E3" w14:textId="69E36C7A" w:rsidR="00A54363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C. </w:t>
      </w:r>
      <w:r w:rsidR="00A54363">
        <w:rPr>
          <w:sz w:val="24"/>
          <w:szCs w:val="24"/>
        </w:rPr>
        <w:t>Inne ustalenia</w:t>
      </w:r>
    </w:p>
    <w:p w14:paraId="54C56EF1" w14:textId="77777777" w:rsidR="00A54363" w:rsidRDefault="00A54363" w:rsidP="00192F72">
      <w:pPr>
        <w:jc w:val="both"/>
        <w:rPr>
          <w:sz w:val="24"/>
          <w:szCs w:val="24"/>
        </w:rPr>
      </w:pPr>
    </w:p>
    <w:p w14:paraId="27B518CD" w14:textId="25A3F9CC" w:rsidR="00744078" w:rsidRDefault="00A54363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D. </w:t>
      </w:r>
      <w:r w:rsidR="00744078">
        <w:rPr>
          <w:sz w:val="24"/>
          <w:szCs w:val="24"/>
        </w:rPr>
        <w:t>Zakres obowiązującego prawa</w:t>
      </w:r>
    </w:p>
    <w:p w14:paraId="6985430B" w14:textId="77777777" w:rsidR="00744078" w:rsidRDefault="00744078" w:rsidP="00192F72">
      <w:pPr>
        <w:jc w:val="both"/>
        <w:rPr>
          <w:sz w:val="24"/>
          <w:szCs w:val="24"/>
        </w:rPr>
      </w:pPr>
    </w:p>
    <w:p w14:paraId="3869DD48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II. Część tabelaryczna</w:t>
      </w:r>
    </w:p>
    <w:p w14:paraId="505AD64B" w14:textId="77777777" w:rsidR="00744078" w:rsidRDefault="00744078" w:rsidP="00192F72">
      <w:pPr>
        <w:jc w:val="both"/>
        <w:rPr>
          <w:sz w:val="24"/>
          <w:szCs w:val="24"/>
        </w:rPr>
      </w:pPr>
    </w:p>
    <w:p w14:paraId="47DBCB7F" w14:textId="77777777" w:rsidR="00744078" w:rsidRPr="00FB7A96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A. P</w:t>
      </w:r>
      <w:r w:rsidRPr="00FB7A96">
        <w:rPr>
          <w:sz w:val="24"/>
          <w:szCs w:val="24"/>
        </w:rPr>
        <w:t>rzedmiar niektórych elementów do utrzymania cmentarza</w:t>
      </w:r>
    </w:p>
    <w:p w14:paraId="561A8F37" w14:textId="77777777" w:rsidR="00744078" w:rsidRPr="00FB7A96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B. F</w:t>
      </w:r>
      <w:r w:rsidRPr="00FB7A96">
        <w:rPr>
          <w:sz w:val="24"/>
          <w:szCs w:val="24"/>
        </w:rPr>
        <w:t xml:space="preserve">ormularz </w:t>
      </w:r>
      <w:r>
        <w:rPr>
          <w:sz w:val="24"/>
          <w:szCs w:val="24"/>
        </w:rPr>
        <w:t xml:space="preserve">pomocniczy – Kosztorys ofertowy  </w:t>
      </w:r>
    </w:p>
    <w:p w14:paraId="53F52724" w14:textId="77777777" w:rsidR="00744078" w:rsidRPr="00FB7A96" w:rsidRDefault="00744078" w:rsidP="00192F72">
      <w:pPr>
        <w:jc w:val="both"/>
        <w:rPr>
          <w:sz w:val="24"/>
          <w:szCs w:val="24"/>
        </w:rPr>
      </w:pPr>
      <w:r w:rsidRPr="00FB7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C. Harmonogram robót na okres 1 roku</w:t>
      </w:r>
    </w:p>
    <w:p w14:paraId="7EEB7B12" w14:textId="77777777" w:rsidR="00744078" w:rsidRDefault="00744078" w:rsidP="00192F72">
      <w:pPr>
        <w:jc w:val="both"/>
        <w:rPr>
          <w:sz w:val="24"/>
          <w:szCs w:val="24"/>
        </w:rPr>
      </w:pPr>
    </w:p>
    <w:p w14:paraId="2ADD706E" w14:textId="77777777" w:rsidR="00744078" w:rsidRDefault="00744078" w:rsidP="00192F72">
      <w:pPr>
        <w:jc w:val="both"/>
      </w:pPr>
    </w:p>
    <w:p w14:paraId="0C2EEE6D" w14:textId="77777777" w:rsidR="00744078" w:rsidRPr="005D46B3" w:rsidRDefault="00744078" w:rsidP="00192F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5D46B3">
        <w:rPr>
          <w:b/>
          <w:bCs/>
          <w:sz w:val="28"/>
          <w:szCs w:val="28"/>
        </w:rPr>
        <w:t>. CZĘŚĆ OPISOWA</w:t>
      </w:r>
    </w:p>
    <w:p w14:paraId="7F7D837E" w14:textId="77777777" w:rsidR="00744078" w:rsidRDefault="00744078" w:rsidP="00192F72">
      <w:pPr>
        <w:jc w:val="both"/>
        <w:rPr>
          <w:sz w:val="24"/>
          <w:szCs w:val="24"/>
        </w:rPr>
      </w:pPr>
    </w:p>
    <w:p w14:paraId="0D2A65F3" w14:textId="77777777" w:rsidR="00744078" w:rsidRPr="003D6F13" w:rsidRDefault="00744078" w:rsidP="00192F7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A.  </w:t>
      </w:r>
      <w:r w:rsidRPr="00284377">
        <w:rPr>
          <w:b/>
          <w:bCs/>
          <w:sz w:val="28"/>
          <w:szCs w:val="28"/>
        </w:rPr>
        <w:t xml:space="preserve">Czynności </w:t>
      </w:r>
      <w:r>
        <w:rPr>
          <w:b/>
          <w:bCs/>
          <w:sz w:val="28"/>
          <w:szCs w:val="28"/>
        </w:rPr>
        <w:t xml:space="preserve"> administrowania</w:t>
      </w:r>
      <w:r>
        <w:rPr>
          <w:sz w:val="28"/>
          <w:szCs w:val="28"/>
        </w:rPr>
        <w:t xml:space="preserve">     </w:t>
      </w:r>
    </w:p>
    <w:p w14:paraId="2E95C16B" w14:textId="77777777" w:rsidR="00744078" w:rsidRDefault="00744078" w:rsidP="00192F7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p w14:paraId="4229EACE" w14:textId="73603D62" w:rsidR="00744078" w:rsidRPr="00975B69" w:rsidRDefault="00744078" w:rsidP="00192F72">
      <w:pPr>
        <w:jc w:val="both"/>
        <w:rPr>
          <w:b/>
          <w:bCs/>
          <w:sz w:val="24"/>
          <w:szCs w:val="24"/>
        </w:rPr>
      </w:pPr>
      <w:r w:rsidRPr="00975B69">
        <w:rPr>
          <w:b/>
          <w:bCs/>
          <w:sz w:val="24"/>
          <w:szCs w:val="24"/>
        </w:rPr>
        <w:lastRenderedPageBreak/>
        <w:t xml:space="preserve">A.1. </w:t>
      </w:r>
      <w:r>
        <w:rPr>
          <w:b/>
          <w:bCs/>
          <w:sz w:val="24"/>
          <w:szCs w:val="24"/>
        </w:rPr>
        <w:t xml:space="preserve"> Administrowanie i nadzór zasobów cmentarnych, obsługa petentów</w:t>
      </w:r>
      <w:r w:rsidR="00950132">
        <w:rPr>
          <w:b/>
          <w:bCs/>
          <w:sz w:val="24"/>
          <w:szCs w:val="24"/>
        </w:rPr>
        <w:t xml:space="preserve">, </w:t>
      </w:r>
      <w:r w:rsidR="00950132">
        <w:rPr>
          <w:b/>
          <w:bCs/>
          <w:sz w:val="24"/>
          <w:szCs w:val="24"/>
        </w:rPr>
        <w:br/>
        <w:t>a w szczególności:</w:t>
      </w:r>
    </w:p>
    <w:p w14:paraId="5D21BEDF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Realizacja czynności zarządcy w budynku administracyjnym Wykonawcy. </w:t>
      </w:r>
    </w:p>
    <w:p w14:paraId="72A44946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2. Oznakowanie siedziby zarządcy cmentarza z prawem umieszczenia logo własnej firmy.</w:t>
      </w:r>
    </w:p>
    <w:p w14:paraId="239C0196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Reprezentowanie Prezydenta Miasta Tarnobrzega, odpowiedzialnego za utrzymanie </w:t>
      </w:r>
    </w:p>
    <w:p w14:paraId="32F59469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i zarządzanie cmentarzem komunalnym, wobec zainteresowanych stron korzystających </w:t>
      </w:r>
      <w:r>
        <w:rPr>
          <w:sz w:val="24"/>
          <w:szCs w:val="24"/>
        </w:rPr>
        <w:br/>
        <w:t xml:space="preserve">     z cmentarza oraz wobec uprawnionych organów.</w:t>
      </w:r>
    </w:p>
    <w:p w14:paraId="124B4D79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Prowadzenie racjonalnej gospodarki miejscami grzebalnymi w oparciu o istniejący plan </w:t>
      </w:r>
    </w:p>
    <w:p w14:paraId="6DE7DFD0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zagospodarowania terenu oraz obowiązujące przepisy prawa, w tym między innymi:</w:t>
      </w:r>
    </w:p>
    <w:p w14:paraId="73822BFD" w14:textId="77777777" w:rsidR="00744078" w:rsidRDefault="00744078" w:rsidP="00192F7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wyznaczanie miejsc grzebalnych,</w:t>
      </w:r>
    </w:p>
    <w:p w14:paraId="63DE8BCF" w14:textId="77777777" w:rsidR="00744078" w:rsidRDefault="00744078" w:rsidP="00192F7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wyznaczanie miejsc na groby murowane, </w:t>
      </w:r>
    </w:p>
    <w:p w14:paraId="6BA66AA0" w14:textId="77777777" w:rsidR="00A164C8" w:rsidRPr="00096F58" w:rsidRDefault="00A164C8" w:rsidP="00192F72">
      <w:pPr>
        <w:numPr>
          <w:ilvl w:val="0"/>
          <w:numId w:val="7"/>
        </w:numPr>
        <w:jc w:val="both"/>
        <w:rPr>
          <w:sz w:val="24"/>
          <w:szCs w:val="24"/>
        </w:rPr>
      </w:pPr>
      <w:r w:rsidRPr="00096F58">
        <w:rPr>
          <w:sz w:val="24"/>
          <w:szCs w:val="24"/>
        </w:rPr>
        <w:t>wyznaczanie miejsc na groby urnowe,</w:t>
      </w:r>
    </w:p>
    <w:p w14:paraId="6A556193" w14:textId="77777777" w:rsidR="00744078" w:rsidRDefault="00744078" w:rsidP="00192F7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wyznaczanie układu nagrobków,</w:t>
      </w:r>
    </w:p>
    <w:p w14:paraId="688D4281" w14:textId="77777777" w:rsidR="00744078" w:rsidRPr="0008410A" w:rsidRDefault="00A164C8" w:rsidP="00192F72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744078">
        <w:rPr>
          <w:sz w:val="24"/>
          <w:szCs w:val="24"/>
        </w:rPr>
        <w:t>ieżąca kontrola i czuwanie nad prawidłowym zagospodarowaniem cmentarza.</w:t>
      </w:r>
    </w:p>
    <w:p w14:paraId="0E3D439B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Przyjmowanie zwłok i szczątków ludzkich do pochowania, ustalanie terminu i warunków </w:t>
      </w:r>
    </w:p>
    <w:p w14:paraId="5F5744A2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pogrzebu, prowadzenie całokształtu procedur formalno-prawnych związanych z </w:t>
      </w:r>
    </w:p>
    <w:p w14:paraId="31F0E4F4" w14:textId="77777777" w:rsidR="00F80A4D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pochówkiem, dokumentowanie pochówku zgodnie z wymogami obowiązującego prawa.</w:t>
      </w:r>
      <w:r w:rsidR="00F80A4D">
        <w:rPr>
          <w:sz w:val="24"/>
          <w:szCs w:val="24"/>
        </w:rPr>
        <w:t xml:space="preserve"> </w:t>
      </w:r>
    </w:p>
    <w:p w14:paraId="018C1FEA" w14:textId="77777777" w:rsidR="00744078" w:rsidRPr="00A520F2" w:rsidRDefault="00F80A4D" w:rsidP="00192F72">
      <w:pPr>
        <w:jc w:val="both"/>
        <w:rPr>
          <w:sz w:val="24"/>
          <w:szCs w:val="24"/>
        </w:rPr>
      </w:pPr>
      <w:r w:rsidRPr="00A520F2">
        <w:rPr>
          <w:sz w:val="24"/>
          <w:szCs w:val="24"/>
        </w:rPr>
        <w:t xml:space="preserve">    Przyjmowanie zwłok i szczątków dzieci do pochowania w grobie dzieci utraconych.</w:t>
      </w:r>
    </w:p>
    <w:p w14:paraId="77B0FB1E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Nadzór  świadczonych na terenie cmentarza usług, czuwanie nad prawidłowym </w:t>
      </w:r>
    </w:p>
    <w:p w14:paraId="5B9EA70F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przebiegiem pochówku, dostępem do miejsca pochówku.</w:t>
      </w:r>
    </w:p>
    <w:p w14:paraId="707BC4E3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Nadzór nad prowadzonymi ekshumacjami, odpowiedzialność formalno-prawna ciążąca na </w:t>
      </w:r>
    </w:p>
    <w:p w14:paraId="573D1B85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właścicielu cmentarza za przebieg ekshumacji.</w:t>
      </w:r>
    </w:p>
    <w:p w14:paraId="5E559C40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Udostępnianie miejsc grzebalnych do budowy </w:t>
      </w:r>
      <w:r w:rsidR="00452F11">
        <w:rPr>
          <w:sz w:val="24"/>
          <w:szCs w:val="24"/>
        </w:rPr>
        <w:t>nagrobków</w:t>
      </w:r>
      <w:r>
        <w:rPr>
          <w:sz w:val="24"/>
          <w:szCs w:val="24"/>
        </w:rPr>
        <w:t xml:space="preserve">, wydawanie zezwoleń na wjazd </w:t>
      </w:r>
    </w:p>
    <w:p w14:paraId="15582269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prowadzenie robót:</w:t>
      </w:r>
    </w:p>
    <w:p w14:paraId="712CE3D8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udostępnianie i wskazywanie miejsc grzebalnych uprawnionym osobom niezależnie od </w:t>
      </w:r>
    </w:p>
    <w:p w14:paraId="622DBD2B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wyznania i światopoglądu oraz umożliwienie sprawowania ceremoniału pogrzebowego,</w:t>
      </w:r>
    </w:p>
    <w:p w14:paraId="0FBF0373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wydawanie zezwoleń na wjazd w celu wykonania robót związanych z budową oraz remontem grobów murowanych i nagrobków,</w:t>
      </w:r>
    </w:p>
    <w:p w14:paraId="2DF40AAD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kontrola prowadzonych robót budowlanych i remontowych przy grobach,</w:t>
      </w:r>
    </w:p>
    <w:p w14:paraId="064A55A9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2F11">
        <w:rPr>
          <w:sz w:val="24"/>
          <w:szCs w:val="24"/>
        </w:rPr>
        <w:t>d</w:t>
      </w:r>
      <w:r>
        <w:rPr>
          <w:sz w:val="24"/>
          <w:szCs w:val="24"/>
        </w:rPr>
        <w:t xml:space="preserve">) odbiór od dysponentów miejsc grzebalnych wykonanych robót w zakresie budowy </w:t>
      </w:r>
      <w:r w:rsidR="00452F11">
        <w:rPr>
          <w:sz w:val="24"/>
          <w:szCs w:val="24"/>
        </w:rPr>
        <w:br/>
        <w:t xml:space="preserve">i remontów </w:t>
      </w:r>
      <w:r>
        <w:rPr>
          <w:sz w:val="24"/>
          <w:szCs w:val="24"/>
        </w:rPr>
        <w:t>grobów murowanych i nagrobków.</w:t>
      </w:r>
    </w:p>
    <w:p w14:paraId="464BEA67" w14:textId="2F8FCDF9" w:rsidR="00744078" w:rsidRDefault="00F92E6E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44078">
        <w:rPr>
          <w:sz w:val="24"/>
          <w:szCs w:val="24"/>
        </w:rPr>
        <w:t xml:space="preserve">. Przestrzeganie i egzekwowanie przestrzegania zasad i trybu korzystania z cmentarza </w:t>
      </w:r>
    </w:p>
    <w:p w14:paraId="77F864C1" w14:textId="77777777" w:rsidR="004529FA" w:rsidRDefault="00744078" w:rsidP="00452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określonych w obowiązujących przepisach i regulaminie cmentarza. </w:t>
      </w:r>
    </w:p>
    <w:p w14:paraId="62D0898E" w14:textId="6775E61D" w:rsidR="004529FA" w:rsidRPr="004529FA" w:rsidRDefault="004529FA" w:rsidP="004529FA">
      <w:pPr>
        <w:jc w:val="both"/>
        <w:rPr>
          <w:sz w:val="24"/>
          <w:szCs w:val="24"/>
        </w:rPr>
      </w:pPr>
      <w:r w:rsidRPr="004529FA">
        <w:rPr>
          <w:sz w:val="24"/>
          <w:szCs w:val="24"/>
        </w:rPr>
        <w:t>10. Ponoszenie i regulowanie należności i opłat eksploatacyjnych, w tym między innymi za:</w:t>
      </w:r>
    </w:p>
    <w:p w14:paraId="753A0465" w14:textId="77777777" w:rsidR="004529FA" w:rsidRPr="004529FA" w:rsidRDefault="004529FA" w:rsidP="004529FA">
      <w:pPr>
        <w:jc w:val="both"/>
        <w:rPr>
          <w:sz w:val="24"/>
          <w:szCs w:val="24"/>
        </w:rPr>
      </w:pPr>
      <w:r w:rsidRPr="004529FA">
        <w:rPr>
          <w:sz w:val="24"/>
          <w:szCs w:val="24"/>
        </w:rPr>
        <w:t>a) dostawę energii elektrycznej,</w:t>
      </w:r>
    </w:p>
    <w:p w14:paraId="4DC7818A" w14:textId="77777777" w:rsidR="004529FA" w:rsidRPr="004529FA" w:rsidRDefault="004529FA" w:rsidP="004529FA">
      <w:pPr>
        <w:jc w:val="both"/>
        <w:rPr>
          <w:sz w:val="24"/>
          <w:szCs w:val="24"/>
        </w:rPr>
      </w:pPr>
      <w:r w:rsidRPr="004529FA">
        <w:rPr>
          <w:sz w:val="24"/>
          <w:szCs w:val="24"/>
        </w:rPr>
        <w:t>b) dostawę wody,</w:t>
      </w:r>
    </w:p>
    <w:p w14:paraId="79C165DE" w14:textId="77777777" w:rsidR="004529FA" w:rsidRPr="004529FA" w:rsidRDefault="004529FA" w:rsidP="004529FA">
      <w:pPr>
        <w:jc w:val="both"/>
        <w:rPr>
          <w:sz w:val="24"/>
          <w:szCs w:val="24"/>
        </w:rPr>
      </w:pPr>
      <w:r w:rsidRPr="004529FA">
        <w:rPr>
          <w:sz w:val="24"/>
          <w:szCs w:val="24"/>
        </w:rPr>
        <w:t>c) wywóz odpadów,</w:t>
      </w:r>
    </w:p>
    <w:p w14:paraId="0B6DF495" w14:textId="77777777" w:rsidR="004529FA" w:rsidRPr="004529FA" w:rsidRDefault="004529FA" w:rsidP="004529FA">
      <w:pPr>
        <w:jc w:val="both"/>
        <w:rPr>
          <w:sz w:val="24"/>
          <w:szCs w:val="24"/>
        </w:rPr>
      </w:pPr>
      <w:r w:rsidRPr="004529FA">
        <w:rPr>
          <w:sz w:val="24"/>
          <w:szCs w:val="24"/>
        </w:rPr>
        <w:t>d) opłat i kar obciążających zarządcę, naliczanych przez uprawnione organy,</w:t>
      </w:r>
    </w:p>
    <w:p w14:paraId="144CA038" w14:textId="51856CDA" w:rsidR="004529FA" w:rsidRDefault="004529FA" w:rsidP="004529FA">
      <w:pPr>
        <w:jc w:val="both"/>
        <w:rPr>
          <w:sz w:val="24"/>
          <w:szCs w:val="24"/>
        </w:rPr>
      </w:pPr>
      <w:r w:rsidRPr="004529FA">
        <w:rPr>
          <w:sz w:val="24"/>
          <w:szCs w:val="24"/>
        </w:rPr>
        <w:t>e) ubezpieczeń od zdarzeń losowych oraz odpowiedzialności cywilnej.</w:t>
      </w:r>
    </w:p>
    <w:p w14:paraId="06ADC48F" w14:textId="3E20407F" w:rsidR="00A52E04" w:rsidRDefault="00A52E04" w:rsidP="004529FA">
      <w:pPr>
        <w:jc w:val="both"/>
        <w:rPr>
          <w:sz w:val="24"/>
          <w:szCs w:val="24"/>
        </w:rPr>
      </w:pPr>
      <w:r>
        <w:rPr>
          <w:sz w:val="24"/>
          <w:szCs w:val="24"/>
        </w:rPr>
        <w:t>11. Stosowane do potrzeb oznakowanie informacyjne cmentarza (tablice, oznaczenia kwater, plansze)</w:t>
      </w:r>
      <w:r w:rsidR="00D011C7">
        <w:rPr>
          <w:sz w:val="24"/>
          <w:szCs w:val="24"/>
        </w:rPr>
        <w:t>.</w:t>
      </w:r>
    </w:p>
    <w:p w14:paraId="5DA12FF3" w14:textId="6FDBFD3C" w:rsidR="00D011C7" w:rsidRDefault="00D011C7" w:rsidP="00D011C7">
      <w:pPr>
        <w:jc w:val="both"/>
        <w:rPr>
          <w:sz w:val="24"/>
          <w:szCs w:val="24"/>
        </w:rPr>
      </w:pPr>
      <w:r>
        <w:rPr>
          <w:sz w:val="24"/>
          <w:szCs w:val="24"/>
        </w:rPr>
        <w:t>12. Ochrona i dozór cmentarza:</w:t>
      </w:r>
    </w:p>
    <w:p w14:paraId="0BB96189" w14:textId="77777777" w:rsidR="00D011C7" w:rsidRDefault="00D011C7" w:rsidP="00D01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dozór cmentarza i znajdujących się tam obiektów,</w:t>
      </w:r>
    </w:p>
    <w:p w14:paraId="61DF7998" w14:textId="77777777" w:rsidR="00D011C7" w:rsidRDefault="00D011C7" w:rsidP="00D01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zabezpieczanie przed kradzieżą i dewastacją składników majątkowych cmentarza,</w:t>
      </w:r>
    </w:p>
    <w:p w14:paraId="5548983B" w14:textId="77777777" w:rsidR="00D011C7" w:rsidRDefault="00D011C7" w:rsidP="00D011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zamykanie i otwieranie bram zgodnie z regulaminem cmentarza.</w:t>
      </w:r>
    </w:p>
    <w:p w14:paraId="5AAB3EA3" w14:textId="77D5F7C5" w:rsidR="004529FA" w:rsidRPr="004529FA" w:rsidRDefault="004529FA" w:rsidP="004529F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11C7">
        <w:rPr>
          <w:sz w:val="24"/>
          <w:szCs w:val="24"/>
        </w:rPr>
        <w:t>3</w:t>
      </w:r>
      <w:r w:rsidRPr="004529FA">
        <w:rPr>
          <w:sz w:val="24"/>
          <w:szCs w:val="24"/>
        </w:rPr>
        <w:t xml:space="preserve">. Zarządca ponosi wszelkie koszty materiałów i akcesoriów niezbędnych do prowadzenia </w:t>
      </w:r>
    </w:p>
    <w:p w14:paraId="768ED930" w14:textId="1B238287" w:rsidR="004529FA" w:rsidRDefault="004529FA" w:rsidP="004529FA">
      <w:pPr>
        <w:jc w:val="both"/>
        <w:rPr>
          <w:sz w:val="24"/>
          <w:szCs w:val="24"/>
        </w:rPr>
      </w:pPr>
      <w:r w:rsidRPr="004529FA">
        <w:rPr>
          <w:sz w:val="24"/>
          <w:szCs w:val="24"/>
        </w:rPr>
        <w:t xml:space="preserve">    tradycyjnej i elektronicznej dokumentacji cmentarza.</w:t>
      </w:r>
    </w:p>
    <w:p w14:paraId="66416BBF" w14:textId="612F0ECE" w:rsidR="004529FA" w:rsidRDefault="004529FA" w:rsidP="00192F72">
      <w:pPr>
        <w:jc w:val="both"/>
        <w:rPr>
          <w:sz w:val="24"/>
          <w:szCs w:val="24"/>
        </w:rPr>
      </w:pPr>
    </w:p>
    <w:p w14:paraId="3CEB8E28" w14:textId="77777777" w:rsidR="00744078" w:rsidRDefault="00744078" w:rsidP="00192F7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A.2</w:t>
      </w:r>
      <w:r w:rsidRPr="00975B6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Administrowanie zasobów dokumentacyjnych, zakres odpowiedzialności</w:t>
      </w:r>
    </w:p>
    <w:p w14:paraId="33B96DB2" w14:textId="77777777" w:rsidR="00744078" w:rsidRDefault="00744078" w:rsidP="00192F72">
      <w:pPr>
        <w:jc w:val="both"/>
        <w:rPr>
          <w:b/>
          <w:bCs/>
          <w:sz w:val="24"/>
          <w:szCs w:val="24"/>
        </w:rPr>
      </w:pPr>
    </w:p>
    <w:p w14:paraId="6BB22558" w14:textId="77777777" w:rsidR="00744078" w:rsidRDefault="00744078" w:rsidP="00192F72">
      <w:pPr>
        <w:jc w:val="both"/>
        <w:rPr>
          <w:sz w:val="24"/>
          <w:szCs w:val="24"/>
        </w:rPr>
      </w:pPr>
      <w:r w:rsidRPr="0081469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Prowadzenie metodą tradycyjną  i elektroniczną dokumentacji cmentarza w zakresie </w:t>
      </w:r>
    </w:p>
    <w:p w14:paraId="2C4F9F73" w14:textId="77777777" w:rsidR="00744078" w:rsidRPr="002B5969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wymaganym przepisami prawa: </w:t>
      </w:r>
    </w:p>
    <w:p w14:paraId="05A4C9A2" w14:textId="77777777" w:rsidR="009F43B3" w:rsidRPr="00096F5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a) księg</w:t>
      </w:r>
      <w:r w:rsidR="009F43B3">
        <w:rPr>
          <w:sz w:val="24"/>
          <w:szCs w:val="24"/>
        </w:rPr>
        <w:t xml:space="preserve">a osób pochowanych na cmentarzu </w:t>
      </w:r>
      <w:r w:rsidR="009F43B3" w:rsidRPr="00096F58">
        <w:rPr>
          <w:sz w:val="24"/>
          <w:szCs w:val="24"/>
        </w:rPr>
        <w:t>z ewidencją grobów.</w:t>
      </w:r>
    </w:p>
    <w:p w14:paraId="1DD810F0" w14:textId="77777777" w:rsidR="00744078" w:rsidRPr="00096F58" w:rsidRDefault="00744078" w:rsidP="00192F72">
      <w:pPr>
        <w:jc w:val="both"/>
        <w:rPr>
          <w:sz w:val="24"/>
          <w:szCs w:val="24"/>
        </w:rPr>
      </w:pPr>
      <w:r w:rsidRPr="00096F58">
        <w:rPr>
          <w:sz w:val="24"/>
          <w:szCs w:val="24"/>
        </w:rPr>
        <w:t xml:space="preserve">    b) księga grobów,</w:t>
      </w:r>
    </w:p>
    <w:p w14:paraId="050E8CCD" w14:textId="77777777" w:rsidR="00744078" w:rsidRPr="00096F58" w:rsidRDefault="00744078" w:rsidP="00192F72">
      <w:pPr>
        <w:jc w:val="both"/>
        <w:rPr>
          <w:sz w:val="24"/>
          <w:szCs w:val="24"/>
        </w:rPr>
      </w:pPr>
      <w:r w:rsidRPr="00096F58">
        <w:rPr>
          <w:sz w:val="24"/>
          <w:szCs w:val="24"/>
        </w:rPr>
        <w:t xml:space="preserve">    c) księga cmentarna zawierająca alfabetyczny spis osób pochowanych na cmentarzu.</w:t>
      </w:r>
    </w:p>
    <w:p w14:paraId="1A3C3E23" w14:textId="77777777" w:rsidR="00744078" w:rsidRDefault="00744078" w:rsidP="00192F72">
      <w:pPr>
        <w:jc w:val="both"/>
        <w:rPr>
          <w:sz w:val="24"/>
          <w:szCs w:val="24"/>
        </w:rPr>
      </w:pPr>
    </w:p>
    <w:p w14:paraId="142877E5" w14:textId="2EF37EFA" w:rsidR="00744078" w:rsidRPr="00096F58" w:rsidRDefault="00744078" w:rsidP="00192F72">
      <w:pPr>
        <w:jc w:val="both"/>
        <w:rPr>
          <w:bCs/>
          <w:sz w:val="24"/>
          <w:szCs w:val="24"/>
        </w:rPr>
      </w:pPr>
      <w:r w:rsidRPr="008E5D52">
        <w:rPr>
          <w:sz w:val="24"/>
          <w:szCs w:val="24"/>
        </w:rPr>
        <w:t xml:space="preserve">2. W związku z uruchomieniem w październiku 2013 r. na miejskim </w:t>
      </w:r>
      <w:proofErr w:type="spellStart"/>
      <w:r w:rsidRPr="008E5D52">
        <w:rPr>
          <w:sz w:val="24"/>
          <w:szCs w:val="24"/>
        </w:rPr>
        <w:t>geoportalu</w:t>
      </w:r>
      <w:proofErr w:type="spellEnd"/>
      <w:r w:rsidRPr="008E5D52">
        <w:rPr>
          <w:sz w:val="24"/>
          <w:szCs w:val="24"/>
        </w:rPr>
        <w:t xml:space="preserve"> internetowej wyszukiwarki dla cmentarza komunalnego w Tarnobrzegu </w:t>
      </w:r>
      <w:r w:rsidRPr="00096F58">
        <w:rPr>
          <w:bCs/>
          <w:sz w:val="24"/>
          <w:szCs w:val="24"/>
        </w:rPr>
        <w:t xml:space="preserve">Wykonawca zobowiązany będzie do prowadzenia elektronicznej ewidencji grobów oraz osób pochowanych powiązanej ze zdjęciami grobów na cmentarzu komunalnym w Tarnobrzegu w programach, w których </w:t>
      </w:r>
      <w:r w:rsidR="001516C1">
        <w:rPr>
          <w:bCs/>
          <w:sz w:val="24"/>
          <w:szCs w:val="24"/>
        </w:rPr>
        <w:t xml:space="preserve">miasto Tarnobrzeg </w:t>
      </w:r>
      <w:r w:rsidRPr="00096F58">
        <w:rPr>
          <w:bCs/>
          <w:sz w:val="24"/>
          <w:szCs w:val="24"/>
        </w:rPr>
        <w:t xml:space="preserve"> aktualnie prowadzi tę ewidencję:</w:t>
      </w:r>
    </w:p>
    <w:p w14:paraId="6F8C41FD" w14:textId="77777777" w:rsidR="00744078" w:rsidRPr="008E5D52" w:rsidRDefault="00744078" w:rsidP="00192F72">
      <w:pPr>
        <w:jc w:val="both"/>
        <w:rPr>
          <w:sz w:val="24"/>
          <w:szCs w:val="24"/>
        </w:rPr>
      </w:pPr>
      <w:r w:rsidRPr="008E5D52">
        <w:rPr>
          <w:sz w:val="24"/>
          <w:szCs w:val="24"/>
        </w:rPr>
        <w:t>- CMENTARZE firmy GEOBID do prowadzenia części opisowej ewidencji grobów oraz osób pochowanych,</w:t>
      </w:r>
    </w:p>
    <w:p w14:paraId="72CC70C8" w14:textId="15F474EB" w:rsidR="00744078" w:rsidRPr="008E5D52" w:rsidRDefault="00744078" w:rsidP="00192F72">
      <w:pPr>
        <w:jc w:val="both"/>
        <w:rPr>
          <w:sz w:val="24"/>
          <w:szCs w:val="24"/>
        </w:rPr>
      </w:pPr>
      <w:r w:rsidRPr="008E5D52">
        <w:rPr>
          <w:sz w:val="24"/>
          <w:szCs w:val="24"/>
        </w:rPr>
        <w:t>- EWMAPA 1</w:t>
      </w:r>
      <w:r w:rsidR="001516C1">
        <w:rPr>
          <w:sz w:val="24"/>
          <w:szCs w:val="24"/>
        </w:rPr>
        <w:t>4</w:t>
      </w:r>
      <w:r w:rsidRPr="008E5D52">
        <w:rPr>
          <w:sz w:val="24"/>
          <w:szCs w:val="24"/>
        </w:rPr>
        <w:t xml:space="preserve"> FB firmy GEOBID do prowadzenia części graficznej ewidencji grobów.</w:t>
      </w:r>
    </w:p>
    <w:p w14:paraId="280F9BD3" w14:textId="77777777" w:rsidR="00744078" w:rsidRPr="008E5D52" w:rsidRDefault="00744078" w:rsidP="00192F72">
      <w:pPr>
        <w:jc w:val="both"/>
        <w:rPr>
          <w:sz w:val="24"/>
          <w:szCs w:val="24"/>
        </w:rPr>
      </w:pPr>
    </w:p>
    <w:p w14:paraId="79D9A82B" w14:textId="77777777" w:rsidR="00744078" w:rsidRPr="008E5D52" w:rsidRDefault="00744078" w:rsidP="00192F72">
      <w:pPr>
        <w:jc w:val="both"/>
        <w:rPr>
          <w:sz w:val="24"/>
          <w:szCs w:val="24"/>
        </w:rPr>
      </w:pPr>
      <w:r w:rsidRPr="0054515D">
        <w:rPr>
          <w:b/>
          <w:bCs/>
          <w:sz w:val="24"/>
          <w:szCs w:val="24"/>
        </w:rPr>
        <w:t>Zamawiający udostępni Wykonawcy na czas trwania umowy wyżej wymienione oprogramowanie oraz przekaże aktualną bazę danych</w:t>
      </w:r>
      <w:r w:rsidRPr="008E5D52">
        <w:rPr>
          <w:sz w:val="24"/>
          <w:szCs w:val="24"/>
        </w:rPr>
        <w:t xml:space="preserve"> programu Cmentarze zawierającą część opisową ewidencji grobów i osób pochowanych oraz zdjęcia nagrobków, a także warstwy programu EWMAPA zawierające rozmieszczenie grobów i organizację cmentarza. Wykonawca nie może wykorzystywać oprogramowania oraz bazy danych do celów innych niż realizacja umowy.</w:t>
      </w:r>
    </w:p>
    <w:p w14:paraId="2E157481" w14:textId="77777777" w:rsidR="00744078" w:rsidRPr="008E5D52" w:rsidRDefault="00744078" w:rsidP="00192F72">
      <w:pPr>
        <w:jc w:val="both"/>
        <w:rPr>
          <w:sz w:val="24"/>
          <w:szCs w:val="24"/>
        </w:rPr>
      </w:pPr>
    </w:p>
    <w:p w14:paraId="08234E83" w14:textId="47A0092B" w:rsidR="00744078" w:rsidRPr="008E5D52" w:rsidRDefault="00744078" w:rsidP="00192F72">
      <w:pPr>
        <w:jc w:val="both"/>
        <w:rPr>
          <w:sz w:val="24"/>
          <w:szCs w:val="24"/>
        </w:rPr>
      </w:pPr>
      <w:r w:rsidRPr="008E5D52">
        <w:rPr>
          <w:sz w:val="24"/>
          <w:szCs w:val="24"/>
        </w:rPr>
        <w:t xml:space="preserve">Wykonawca zobowiązany jest do aktualizacji i przekazywania Zamawiającemu  co miesiąc aktualnych baz danych, zarówno części opisowej jak i graficznej, celem uaktualnienia tych danych na miejskim </w:t>
      </w:r>
      <w:proofErr w:type="spellStart"/>
      <w:r w:rsidRPr="008E5D52">
        <w:rPr>
          <w:sz w:val="24"/>
          <w:szCs w:val="24"/>
        </w:rPr>
        <w:t>geoportalu</w:t>
      </w:r>
      <w:proofErr w:type="spellEnd"/>
      <w:r w:rsidR="00CC40C5">
        <w:rPr>
          <w:sz w:val="24"/>
          <w:szCs w:val="24"/>
        </w:rPr>
        <w:t xml:space="preserve">: </w:t>
      </w:r>
      <w:r w:rsidR="00CC40C5" w:rsidRPr="00CC40C5">
        <w:rPr>
          <w:color w:val="0070C0"/>
          <w:sz w:val="24"/>
          <w:szCs w:val="24"/>
        </w:rPr>
        <w:t>https://tarnobrzeg.geoportal2.pl/map/www/mapa.php?CFGF=wms&amp;mylayers=%20granice%20cmentarzesz%20cmentarze%20&amp;myqlayers=%20cmentarze%20&amp;bbox=7551411.842,5606920.528,7551936.027,5607182.934&amp;marke</w:t>
      </w:r>
    </w:p>
    <w:p w14:paraId="4D879C4E" w14:textId="77777777" w:rsidR="00744078" w:rsidRDefault="00744078" w:rsidP="00192F72">
      <w:pPr>
        <w:jc w:val="both"/>
        <w:rPr>
          <w:sz w:val="24"/>
          <w:szCs w:val="24"/>
        </w:rPr>
      </w:pPr>
    </w:p>
    <w:p w14:paraId="66843653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Zabezpieczenie i przechowywanie prowadzonej dokumentacji cmentarza w sposób </w:t>
      </w:r>
    </w:p>
    <w:p w14:paraId="7924EDC2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określany prawem, z prowadzeniem archiwum w biurze zarządcy.</w:t>
      </w:r>
    </w:p>
    <w:p w14:paraId="18C222FD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Sporządzanie i przekazywanie Prezydentowi Miasta Tarnobrzega półrocznych raportów </w:t>
      </w:r>
    </w:p>
    <w:p w14:paraId="6AC512F5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dotyczących:</w:t>
      </w:r>
    </w:p>
    <w:p w14:paraId="2575330C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ilości wykonanych pochówków,</w:t>
      </w:r>
    </w:p>
    <w:p w14:paraId="1C341885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ilości wydanych miejsc grzebalnych w rozbiciu na kategorie grobów,</w:t>
      </w:r>
    </w:p>
    <w:p w14:paraId="159D72E5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ilości grobów użytych do ponownych pochówków,</w:t>
      </w:r>
    </w:p>
    <w:p w14:paraId="544D8718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ilości wykonanych ekshumacji,</w:t>
      </w:r>
    </w:p>
    <w:p w14:paraId="3D447DA2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e) stanu zapasu wolnych miejsc grzebalnych na cmentarzu.</w:t>
      </w:r>
    </w:p>
    <w:p w14:paraId="0794887F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Prowadzenie biura zarządcy, dokumentacji biurowej, finansowo-księgowej i archiwalnej, </w:t>
      </w:r>
    </w:p>
    <w:p w14:paraId="68451F0A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wywieszanie informacji o aktualnych przepisach porządkowych, opłatach, itp.</w:t>
      </w:r>
    </w:p>
    <w:p w14:paraId="3EC4B799" w14:textId="23702A2C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6. Wnioskowanie w sprawach treści i zmian treści regulaminu cmentarza</w:t>
      </w:r>
      <w:r w:rsidR="00F92E6E">
        <w:rPr>
          <w:sz w:val="24"/>
          <w:szCs w:val="24"/>
        </w:rPr>
        <w:t xml:space="preserve"> wraz </w:t>
      </w:r>
      <w:r w:rsidR="00F92E6E">
        <w:rPr>
          <w:sz w:val="24"/>
          <w:szCs w:val="24"/>
        </w:rPr>
        <w:br/>
        <w:t>z uzasadnieniem.</w:t>
      </w:r>
    </w:p>
    <w:p w14:paraId="1BC430D1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7. Udostępnianie dokumentacji cmentarza uprawnionym organom i instytucjom.</w:t>
      </w:r>
    </w:p>
    <w:p w14:paraId="5091794C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Uczestnictwo w kontrolach cmentarza prowadzonych przez uprawnione organy </w:t>
      </w:r>
    </w:p>
    <w:p w14:paraId="77E73B5D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 instytucje.</w:t>
      </w:r>
    </w:p>
    <w:p w14:paraId="7CDD480E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9. Zarządca ponosi odpowiedzialność formalno-prawną i materialną, między innymi za:</w:t>
      </w:r>
    </w:p>
    <w:p w14:paraId="5022493B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a) działania i skutki działań niezgodnych z prawem,</w:t>
      </w:r>
    </w:p>
    <w:p w14:paraId="4E6037EC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b) nieprzestrzeganie zasad i trybu korzystania z cmentarza określonych w regulaminie </w:t>
      </w:r>
    </w:p>
    <w:p w14:paraId="5C4E2A41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cmentarza,</w:t>
      </w:r>
    </w:p>
    <w:p w14:paraId="3DB7F16E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c) prowadzenie spraw formalno-organizacyjnych dotyczących funkcjonowania cmentarza </w:t>
      </w:r>
    </w:p>
    <w:p w14:paraId="54B5DF6D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oraz udzielania informacji osobom, organom i instytucjom zainteresowanym,</w:t>
      </w:r>
    </w:p>
    <w:p w14:paraId="604949F6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d) prowadzenie i zabezpieczenie dokumentacji cmentarnej,</w:t>
      </w:r>
    </w:p>
    <w:p w14:paraId="76A75BBF" w14:textId="6F2B1613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e) prawidłowość pobierania opłat cmentarnych</w:t>
      </w:r>
      <w:r w:rsidR="00F92E6E">
        <w:rPr>
          <w:sz w:val="24"/>
          <w:szCs w:val="24"/>
        </w:rPr>
        <w:t>,</w:t>
      </w:r>
    </w:p>
    <w:p w14:paraId="62FAC4D2" w14:textId="0B5779F7" w:rsidR="00F92E6E" w:rsidRPr="00F536D2" w:rsidRDefault="00F92E6E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f) szkody wyrządzone osobom trzecim w związku z nienależytym lub niezgodnym </w:t>
      </w:r>
      <w:r>
        <w:rPr>
          <w:sz w:val="24"/>
          <w:szCs w:val="24"/>
        </w:rPr>
        <w:br/>
        <w:t>z prawem administrowaniem cmentarza.</w:t>
      </w:r>
    </w:p>
    <w:p w14:paraId="0D77B87C" w14:textId="77777777" w:rsidR="00744078" w:rsidRDefault="00744078" w:rsidP="00192F72">
      <w:pPr>
        <w:jc w:val="both"/>
        <w:rPr>
          <w:b/>
          <w:bCs/>
          <w:sz w:val="24"/>
          <w:szCs w:val="24"/>
        </w:rPr>
      </w:pPr>
    </w:p>
    <w:p w14:paraId="44ED1788" w14:textId="77777777" w:rsidR="00744078" w:rsidRPr="00975B69" w:rsidRDefault="00744078" w:rsidP="00192F7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A.3</w:t>
      </w:r>
      <w:r w:rsidRPr="00975B6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Pobieranie i odprowadzanie opłat</w:t>
      </w:r>
    </w:p>
    <w:p w14:paraId="56AC95DF" w14:textId="77777777" w:rsidR="00744078" w:rsidRPr="00975B69" w:rsidRDefault="00744078" w:rsidP="00192F72">
      <w:pPr>
        <w:jc w:val="both"/>
        <w:rPr>
          <w:b/>
          <w:bCs/>
          <w:sz w:val="24"/>
          <w:szCs w:val="24"/>
        </w:rPr>
      </w:pPr>
    </w:p>
    <w:p w14:paraId="44AE37F2" w14:textId="162BB95C" w:rsidR="00883F50" w:rsidRDefault="00744078" w:rsidP="00883F50">
      <w:pPr>
        <w:jc w:val="both"/>
      </w:pPr>
      <w:r>
        <w:rPr>
          <w:sz w:val="24"/>
          <w:szCs w:val="24"/>
        </w:rPr>
        <w:t xml:space="preserve">Pobieranie i rozliczanie opłat za miejsca pochówków w wysokości </w:t>
      </w:r>
      <w:r w:rsidRPr="00096F58">
        <w:rPr>
          <w:sz w:val="24"/>
          <w:szCs w:val="24"/>
        </w:rPr>
        <w:t xml:space="preserve">ustalonej </w:t>
      </w:r>
      <w:r w:rsidR="00096F58" w:rsidRPr="00096F58">
        <w:rPr>
          <w:sz w:val="24"/>
          <w:szCs w:val="24"/>
        </w:rPr>
        <w:t xml:space="preserve">Regulaminem Cmentarza komunalnego wraz z cennikiem opłat obowiązującym na Cmentarzu komunalnym </w:t>
      </w:r>
      <w:r w:rsidR="00096F58" w:rsidRPr="00096F58">
        <w:rPr>
          <w:sz w:val="24"/>
          <w:szCs w:val="24"/>
        </w:rPr>
        <w:br/>
        <w:t xml:space="preserve">w Tarnobrzegu zatwierdzonych uchwałą Rady Miasta Tarnobrzega </w:t>
      </w:r>
      <w:r w:rsidR="00883F50">
        <w:rPr>
          <w:sz w:val="24"/>
          <w:szCs w:val="24"/>
        </w:rPr>
        <w:t xml:space="preserve">(na dzień składania ofert </w:t>
      </w:r>
      <w:r w:rsidR="00883F50" w:rsidRPr="00096F58">
        <w:rPr>
          <w:sz w:val="24"/>
          <w:szCs w:val="24"/>
        </w:rPr>
        <w:t>uchwał</w:t>
      </w:r>
      <w:r w:rsidR="00883F50">
        <w:rPr>
          <w:sz w:val="24"/>
          <w:szCs w:val="24"/>
        </w:rPr>
        <w:t>a</w:t>
      </w:r>
      <w:r w:rsidR="00883F50" w:rsidRPr="00096F58">
        <w:rPr>
          <w:sz w:val="24"/>
          <w:szCs w:val="24"/>
        </w:rPr>
        <w:t xml:space="preserve"> Rady Miasta Tarnobrzega nr X/96/2019 z 3 kwietnia 2019 r.)</w:t>
      </w:r>
      <w:r w:rsidR="00883F50">
        <w:rPr>
          <w:sz w:val="24"/>
          <w:szCs w:val="24"/>
        </w:rPr>
        <w:t xml:space="preserve">, a w tym </w:t>
      </w:r>
      <w:r w:rsidR="00883F50">
        <w:rPr>
          <w:sz w:val="24"/>
          <w:szCs w:val="24"/>
        </w:rPr>
        <w:br/>
        <w:t>w szczególności:</w:t>
      </w:r>
    </w:p>
    <w:p w14:paraId="7AE3F5E2" w14:textId="6AA50904" w:rsidR="00744078" w:rsidRPr="00883F50" w:rsidRDefault="00744078" w:rsidP="00A44902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83F50">
        <w:rPr>
          <w:sz w:val="24"/>
          <w:szCs w:val="24"/>
        </w:rPr>
        <w:t>Prowadzenie i przechowywanie ewidencji pobranych opłat z danymi osób wpłacających</w:t>
      </w:r>
      <w:r w:rsidR="000A1EF8" w:rsidRPr="00883F50">
        <w:rPr>
          <w:sz w:val="24"/>
          <w:szCs w:val="24"/>
        </w:rPr>
        <w:t xml:space="preserve"> </w:t>
      </w:r>
      <w:r w:rsidRPr="00883F50">
        <w:rPr>
          <w:sz w:val="24"/>
          <w:szCs w:val="24"/>
        </w:rPr>
        <w:t xml:space="preserve">oraz innych wpływów, niezależnie od ewidencji prowadzonej </w:t>
      </w:r>
      <w:r w:rsidR="00A520F2" w:rsidRPr="00883F50">
        <w:rPr>
          <w:sz w:val="24"/>
          <w:szCs w:val="24"/>
        </w:rPr>
        <w:br/>
      </w:r>
      <w:r w:rsidRPr="00883F50">
        <w:rPr>
          <w:sz w:val="24"/>
          <w:szCs w:val="24"/>
        </w:rPr>
        <w:t>w księgach cmentarnych.</w:t>
      </w:r>
    </w:p>
    <w:p w14:paraId="165CD1D2" w14:textId="111382D9" w:rsidR="00744078" w:rsidRPr="00883F50" w:rsidRDefault="00744078" w:rsidP="00A44902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83F50">
        <w:rPr>
          <w:sz w:val="24"/>
          <w:szCs w:val="24"/>
        </w:rPr>
        <w:t xml:space="preserve">Okresowe, comiesięczne rozliczanie przychodów z tytułu pobranych opłat za miejsca     pochówków, z comiesięcznym odprowadzeniem rozliczonych kwot na wskazane </w:t>
      </w:r>
      <w:r w:rsidR="00A520F2" w:rsidRPr="00883F50">
        <w:rPr>
          <w:sz w:val="24"/>
          <w:szCs w:val="24"/>
        </w:rPr>
        <w:br/>
      </w:r>
      <w:r w:rsidRPr="00883F50">
        <w:rPr>
          <w:sz w:val="24"/>
          <w:szCs w:val="24"/>
        </w:rPr>
        <w:t xml:space="preserve">w umowie konto </w:t>
      </w:r>
      <w:r w:rsidR="000A1EF8" w:rsidRPr="00883F50">
        <w:rPr>
          <w:sz w:val="24"/>
          <w:szCs w:val="24"/>
        </w:rPr>
        <w:t>Miasta</w:t>
      </w:r>
      <w:r w:rsidRPr="00883F50">
        <w:rPr>
          <w:sz w:val="24"/>
          <w:szCs w:val="24"/>
        </w:rPr>
        <w:t xml:space="preserve"> Tarnobrzeg.</w:t>
      </w:r>
    </w:p>
    <w:p w14:paraId="01EA1C5E" w14:textId="0E8FB334" w:rsidR="00744078" w:rsidRPr="00883F50" w:rsidRDefault="00744078" w:rsidP="00A44902">
      <w:pPr>
        <w:pStyle w:val="Akapitzlist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883F50">
        <w:rPr>
          <w:sz w:val="24"/>
          <w:szCs w:val="24"/>
        </w:rPr>
        <w:t xml:space="preserve">Okresowe zawiadamianie w formie komunikatu wywieszanego na tablicy ogłoszeń     cmentarza, o upływie dwudziestoletniego okresu nienaruszalności grobu opłaconego przed  dwudziestu laty. </w:t>
      </w:r>
    </w:p>
    <w:p w14:paraId="1D8D5638" w14:textId="77777777" w:rsidR="00744078" w:rsidRDefault="00744078" w:rsidP="00192F72">
      <w:pPr>
        <w:jc w:val="both"/>
        <w:rPr>
          <w:sz w:val="24"/>
          <w:szCs w:val="24"/>
        </w:rPr>
      </w:pPr>
    </w:p>
    <w:p w14:paraId="52316D0C" w14:textId="1E5A632E" w:rsidR="00744078" w:rsidRPr="00F74F6C" w:rsidRDefault="00744078" w:rsidP="00192F7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3D6F1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Czynności  utrzymania </w:t>
      </w:r>
      <w:r w:rsidRPr="004661C5">
        <w:rPr>
          <w:b/>
          <w:bCs/>
          <w:sz w:val="28"/>
          <w:szCs w:val="28"/>
        </w:rPr>
        <w:t xml:space="preserve"> cmentarza </w:t>
      </w:r>
      <w:r w:rsidRPr="00857611">
        <w:rPr>
          <w:b/>
          <w:bCs/>
          <w:sz w:val="28"/>
          <w:szCs w:val="28"/>
        </w:rPr>
        <w:t xml:space="preserve">  </w:t>
      </w:r>
    </w:p>
    <w:p w14:paraId="4D3142DF" w14:textId="77777777" w:rsidR="00744078" w:rsidRDefault="00744078" w:rsidP="00192F72">
      <w:pPr>
        <w:jc w:val="both"/>
        <w:rPr>
          <w:sz w:val="24"/>
          <w:szCs w:val="24"/>
        </w:rPr>
      </w:pPr>
    </w:p>
    <w:p w14:paraId="75DF32DC" w14:textId="62819CFB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Utrzymanie obejmuje obszar docelowy cmentarza o pow.  11,92 ha (teren cmentarza to działka o powierzchni </w:t>
      </w:r>
      <w:r w:rsidRPr="00A520F2">
        <w:rPr>
          <w:sz w:val="24"/>
          <w:szCs w:val="24"/>
        </w:rPr>
        <w:t>12,2</w:t>
      </w:r>
      <w:r w:rsidR="00776306" w:rsidRPr="00A520F2">
        <w:rPr>
          <w:sz w:val="24"/>
          <w:szCs w:val="24"/>
        </w:rPr>
        <w:t>780</w:t>
      </w:r>
      <w:r>
        <w:rPr>
          <w:sz w:val="24"/>
          <w:szCs w:val="24"/>
        </w:rPr>
        <w:t xml:space="preserve"> ha pomniejszona o część wydzieloną pod kaplicę </w:t>
      </w:r>
      <w:r w:rsidR="004529FA">
        <w:rPr>
          <w:sz w:val="24"/>
          <w:szCs w:val="24"/>
        </w:rPr>
        <w:br/>
      </w:r>
      <w:r>
        <w:rPr>
          <w:sz w:val="24"/>
          <w:szCs w:val="24"/>
        </w:rPr>
        <w:t>o powierzchni  0,36 ha), w tym:</w:t>
      </w:r>
    </w:p>
    <w:p w14:paraId="0EAF1790" w14:textId="1191F302" w:rsidR="00744078" w:rsidRDefault="00744078" w:rsidP="00192F7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drogę dojazdową</w:t>
      </w:r>
      <w:r w:rsidR="009A3B85">
        <w:rPr>
          <w:sz w:val="24"/>
          <w:szCs w:val="24"/>
        </w:rPr>
        <w:t>,</w:t>
      </w:r>
    </w:p>
    <w:p w14:paraId="6E27A9AE" w14:textId="77777777" w:rsidR="00744078" w:rsidRDefault="00744078" w:rsidP="00192F7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pasy zieleni wzdłuż drogi dojazdowej,</w:t>
      </w:r>
    </w:p>
    <w:p w14:paraId="02A56529" w14:textId="0E7AA17D" w:rsidR="00744078" w:rsidRDefault="00744078" w:rsidP="00192F7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zieleni od ul.</w:t>
      </w:r>
      <w:r w:rsidR="00192F72">
        <w:rPr>
          <w:sz w:val="24"/>
          <w:szCs w:val="24"/>
        </w:rPr>
        <w:t xml:space="preserve"> G</w:t>
      </w:r>
      <w:r>
        <w:rPr>
          <w:sz w:val="24"/>
          <w:szCs w:val="24"/>
        </w:rPr>
        <w:t>en.</w:t>
      </w:r>
      <w:r w:rsidR="00192F72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="00192F72">
        <w:rPr>
          <w:sz w:val="24"/>
          <w:szCs w:val="24"/>
        </w:rPr>
        <w:t xml:space="preserve"> </w:t>
      </w:r>
      <w:r>
        <w:rPr>
          <w:sz w:val="24"/>
          <w:szCs w:val="24"/>
        </w:rPr>
        <w:t>Bema do Kaplicy</w:t>
      </w:r>
      <w:r w:rsidR="009A3B85">
        <w:rPr>
          <w:sz w:val="24"/>
          <w:szCs w:val="24"/>
        </w:rPr>
        <w:t>,</w:t>
      </w:r>
    </w:p>
    <w:p w14:paraId="1E268D92" w14:textId="77777777" w:rsidR="00744078" w:rsidRDefault="00744078" w:rsidP="00192F7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parking,</w:t>
      </w:r>
    </w:p>
    <w:p w14:paraId="4811CBF2" w14:textId="77777777" w:rsidR="00744078" w:rsidRDefault="00744078" w:rsidP="00192F7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alejki betonowe w kwaterach grzebalnych,</w:t>
      </w:r>
    </w:p>
    <w:p w14:paraId="6DC9CC57" w14:textId="272448DA" w:rsidR="00744078" w:rsidRDefault="00744078" w:rsidP="00192F7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enklawy leśne, zarówno w czynnych kwaterach grzebalnych, jak i na terenach</w:t>
      </w:r>
      <w:r w:rsidR="00192F72">
        <w:rPr>
          <w:sz w:val="24"/>
          <w:szCs w:val="24"/>
        </w:rPr>
        <w:t xml:space="preserve"> n</w:t>
      </w:r>
      <w:r>
        <w:rPr>
          <w:sz w:val="24"/>
          <w:szCs w:val="24"/>
        </w:rPr>
        <w:t>iezagospodarowanych</w:t>
      </w:r>
      <w:r w:rsidR="009A3B85">
        <w:rPr>
          <w:sz w:val="24"/>
          <w:szCs w:val="24"/>
        </w:rPr>
        <w:t>,</w:t>
      </w:r>
    </w:p>
    <w:p w14:paraId="71B1261B" w14:textId="128E9347" w:rsidR="00744078" w:rsidRDefault="00744078" w:rsidP="00192F72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kwatery do zagospodarowania</w:t>
      </w:r>
      <w:r w:rsidR="000A1D06">
        <w:rPr>
          <w:sz w:val="24"/>
          <w:szCs w:val="24"/>
        </w:rPr>
        <w:t>,</w:t>
      </w:r>
    </w:p>
    <w:p w14:paraId="5A221F33" w14:textId="77777777" w:rsidR="00C93309" w:rsidRDefault="00C93309" w:rsidP="00614518">
      <w:pPr>
        <w:jc w:val="both"/>
        <w:rPr>
          <w:sz w:val="24"/>
          <w:szCs w:val="24"/>
        </w:rPr>
      </w:pPr>
    </w:p>
    <w:p w14:paraId="02B4D4AD" w14:textId="2BE06226" w:rsidR="00614518" w:rsidRDefault="00614518" w:rsidP="00614518">
      <w:pPr>
        <w:jc w:val="both"/>
        <w:rPr>
          <w:sz w:val="24"/>
          <w:szCs w:val="24"/>
        </w:rPr>
      </w:pPr>
      <w:r>
        <w:rPr>
          <w:sz w:val="24"/>
          <w:szCs w:val="24"/>
        </w:rPr>
        <w:t>W ramach utrzymania należy prowadzić bieżący monitoring:</w:t>
      </w:r>
    </w:p>
    <w:p w14:paraId="718B5F40" w14:textId="43073D84" w:rsidR="00614518" w:rsidRPr="00C93309" w:rsidRDefault="00614518" w:rsidP="00C9330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93309">
        <w:rPr>
          <w:sz w:val="24"/>
          <w:szCs w:val="24"/>
        </w:rPr>
        <w:t xml:space="preserve">Stanu czystości oraz przypadków nagłego zaśmiecania i podrzucania odpadów na terenie cmentarza, a następnie odwrotnego podejmowania działań w celu zapewnienia należytego </w:t>
      </w:r>
      <w:r w:rsidR="00C2430C" w:rsidRPr="00C93309">
        <w:rPr>
          <w:sz w:val="24"/>
          <w:szCs w:val="24"/>
        </w:rPr>
        <w:t>stanu porządkowego terenu cmentarza,</w:t>
      </w:r>
    </w:p>
    <w:p w14:paraId="07CFD2D0" w14:textId="5BBC1467" w:rsidR="00C93309" w:rsidRPr="00C93309" w:rsidRDefault="00C93309" w:rsidP="00C9330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93309">
        <w:rPr>
          <w:sz w:val="24"/>
          <w:szCs w:val="24"/>
        </w:rPr>
        <w:t>Stanu drzewostanu na terenie cmentarza oraz niezwłocznego zgłaszania Zamawiającemu przypadków występowania drzew lub krzewów obumarłych, zagrażających bezpieczeństwu lub wymagających pilnej pielęgnacji, celem ustalenia stosowanych działań,</w:t>
      </w:r>
    </w:p>
    <w:p w14:paraId="59678B88" w14:textId="01F9FEF5" w:rsidR="00C93309" w:rsidRPr="00C93309" w:rsidRDefault="00C93309" w:rsidP="00C93309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C93309">
        <w:rPr>
          <w:sz w:val="24"/>
          <w:szCs w:val="24"/>
        </w:rPr>
        <w:t>Stanu technicznego elementów małej architektury.</w:t>
      </w:r>
    </w:p>
    <w:p w14:paraId="7404A657" w14:textId="77777777" w:rsidR="00C2430C" w:rsidRDefault="00C2430C" w:rsidP="00614518">
      <w:pPr>
        <w:jc w:val="both"/>
        <w:rPr>
          <w:sz w:val="24"/>
          <w:szCs w:val="24"/>
        </w:rPr>
      </w:pPr>
    </w:p>
    <w:p w14:paraId="5F49B185" w14:textId="481E0734" w:rsidR="00C93309" w:rsidRDefault="00C93309" w:rsidP="00C93309">
      <w:pPr>
        <w:jc w:val="both"/>
        <w:rPr>
          <w:sz w:val="24"/>
          <w:szCs w:val="24"/>
        </w:rPr>
      </w:pPr>
      <w:r w:rsidRPr="004529FA">
        <w:rPr>
          <w:sz w:val="24"/>
          <w:szCs w:val="24"/>
        </w:rPr>
        <w:t xml:space="preserve">Zarządca ponosi wszelkie koszty materiałów i akcesoriów niezbędnych do </w:t>
      </w:r>
      <w:r>
        <w:rPr>
          <w:sz w:val="24"/>
          <w:szCs w:val="24"/>
        </w:rPr>
        <w:t>utrzymania</w:t>
      </w:r>
      <w:r w:rsidRPr="004529FA">
        <w:rPr>
          <w:sz w:val="24"/>
          <w:szCs w:val="24"/>
        </w:rPr>
        <w:t xml:space="preserve"> cmentarza.</w:t>
      </w:r>
    </w:p>
    <w:p w14:paraId="561309F2" w14:textId="77777777" w:rsidR="00C2430C" w:rsidRDefault="00C2430C" w:rsidP="00614518">
      <w:pPr>
        <w:jc w:val="both"/>
        <w:rPr>
          <w:sz w:val="24"/>
          <w:szCs w:val="24"/>
        </w:rPr>
      </w:pPr>
    </w:p>
    <w:p w14:paraId="5C6296E8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B.1. </w:t>
      </w:r>
      <w:r w:rsidRPr="00FD1AAA">
        <w:rPr>
          <w:b/>
          <w:bCs/>
          <w:sz w:val="24"/>
          <w:szCs w:val="24"/>
        </w:rPr>
        <w:t>Utrzymanie porządku i czystości</w:t>
      </w:r>
      <w:r>
        <w:rPr>
          <w:sz w:val="24"/>
          <w:szCs w:val="24"/>
        </w:rPr>
        <w:t xml:space="preserve"> </w:t>
      </w:r>
    </w:p>
    <w:p w14:paraId="4D443B37" w14:textId="77777777" w:rsidR="00744078" w:rsidRDefault="00744078" w:rsidP="00192F72">
      <w:pPr>
        <w:jc w:val="both"/>
        <w:rPr>
          <w:sz w:val="24"/>
          <w:szCs w:val="24"/>
        </w:rPr>
      </w:pPr>
    </w:p>
    <w:p w14:paraId="23582CD7" w14:textId="46FC4C6D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W zakres utrzymania wchodzą</w:t>
      </w:r>
      <w:r w:rsidR="00CC40C5">
        <w:rPr>
          <w:sz w:val="24"/>
          <w:szCs w:val="24"/>
        </w:rPr>
        <w:t>, w szczególności:</w:t>
      </w:r>
      <w:r>
        <w:rPr>
          <w:sz w:val="24"/>
          <w:szCs w:val="24"/>
        </w:rPr>
        <w:t xml:space="preserve"> </w:t>
      </w:r>
    </w:p>
    <w:p w14:paraId="565CDF23" w14:textId="360BA4B8" w:rsidR="00192F72" w:rsidRDefault="00744078" w:rsidP="00192F7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stosowne do potrzeb opróżnianie pojemników na odpady, dbanie o należyty wygląd     estetyczny pojemników i ich otoczenia, </w:t>
      </w:r>
    </w:p>
    <w:p w14:paraId="77BAF24B" w14:textId="61942781" w:rsidR="009A3B85" w:rsidRDefault="009A3B85" w:rsidP="00192F7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ustawienie pojemników umożliwiających segregowanie odpadów z oznaczeniem,</w:t>
      </w:r>
    </w:p>
    <w:p w14:paraId="43E937E0" w14:textId="77777777" w:rsidR="00744078" w:rsidRDefault="00744078" w:rsidP="00192F7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bieżąca likwidacja samowolnych punktów składowania odpadów,</w:t>
      </w:r>
    </w:p>
    <w:p w14:paraId="6511775F" w14:textId="77777777" w:rsidR="00744078" w:rsidRDefault="00744078" w:rsidP="00192F7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wywóz odpadów z terenu cmentarza, </w:t>
      </w:r>
    </w:p>
    <w:p w14:paraId="6A1D6009" w14:textId="77777777" w:rsidR="00744078" w:rsidRDefault="00744078" w:rsidP="00192F7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okresowe (minimum dwa razy w sezonie wegetacyjnym roślin) odchwaszczanie     powierzchni alejek, parkingów, ich obrzeży i krawężników,</w:t>
      </w:r>
    </w:p>
    <w:p w14:paraId="03FA2206" w14:textId="68E4399B" w:rsidR="00744078" w:rsidRDefault="00636D17" w:rsidP="00192F72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stałe utrzymanie porządku i czystości</w:t>
      </w:r>
      <w:r w:rsidR="00744078">
        <w:rPr>
          <w:sz w:val="24"/>
          <w:szCs w:val="24"/>
        </w:rPr>
        <w:t xml:space="preserve"> </w:t>
      </w:r>
      <w:r w:rsidR="002954E4">
        <w:rPr>
          <w:sz w:val="24"/>
          <w:szCs w:val="24"/>
        </w:rPr>
        <w:t xml:space="preserve">powierzonego terenu, w tym </w:t>
      </w:r>
      <w:r w:rsidR="00744078">
        <w:rPr>
          <w:sz w:val="24"/>
          <w:szCs w:val="24"/>
        </w:rPr>
        <w:t>wszystkich alejek, drogi dojaz</w:t>
      </w:r>
      <w:r w:rsidR="00192F72">
        <w:rPr>
          <w:sz w:val="24"/>
          <w:szCs w:val="24"/>
        </w:rPr>
        <w:t>dowej i parking</w:t>
      </w:r>
      <w:r>
        <w:rPr>
          <w:sz w:val="24"/>
          <w:szCs w:val="24"/>
        </w:rPr>
        <w:t xml:space="preserve">ów </w:t>
      </w:r>
      <w:r w:rsidR="002954E4">
        <w:rPr>
          <w:sz w:val="24"/>
          <w:szCs w:val="24"/>
        </w:rPr>
        <w:t xml:space="preserve">oraz terenów zielonych i enklaw leśnych </w:t>
      </w:r>
      <w:r>
        <w:rPr>
          <w:sz w:val="24"/>
          <w:szCs w:val="24"/>
        </w:rPr>
        <w:t xml:space="preserve">na bieżąco, </w:t>
      </w:r>
      <w:r w:rsidR="002954E4">
        <w:rPr>
          <w:sz w:val="24"/>
          <w:szCs w:val="24"/>
        </w:rPr>
        <w:br/>
      </w:r>
      <w:r>
        <w:rPr>
          <w:sz w:val="24"/>
          <w:szCs w:val="24"/>
        </w:rPr>
        <w:t xml:space="preserve">w miarę potrzeb i w zależności od panujących warunków atmosferycznych, </w:t>
      </w:r>
      <w:r w:rsidR="002954E4">
        <w:rPr>
          <w:sz w:val="24"/>
          <w:szCs w:val="24"/>
        </w:rPr>
        <w:br/>
      </w:r>
      <w:r>
        <w:rPr>
          <w:sz w:val="24"/>
          <w:szCs w:val="24"/>
        </w:rPr>
        <w:t xml:space="preserve">z częstotliwością (krotnością) </w:t>
      </w:r>
      <w:r w:rsidRPr="009D1926">
        <w:rPr>
          <w:sz w:val="24"/>
          <w:szCs w:val="24"/>
        </w:rPr>
        <w:t>zapewniającą ich stałą czystość i estetykę</w:t>
      </w:r>
      <w:r>
        <w:rPr>
          <w:sz w:val="24"/>
          <w:szCs w:val="24"/>
        </w:rPr>
        <w:t xml:space="preserve"> oraz bezpieczeństwo,</w:t>
      </w:r>
      <w:r w:rsidR="00744078">
        <w:rPr>
          <w:sz w:val="24"/>
          <w:szCs w:val="24"/>
        </w:rPr>
        <w:t xml:space="preserve"> </w:t>
      </w:r>
    </w:p>
    <w:p w14:paraId="2DF7F11C" w14:textId="77777777" w:rsidR="00744078" w:rsidRPr="00262244" w:rsidRDefault="00744078" w:rsidP="00192F72">
      <w:pPr>
        <w:pStyle w:val="Tekstpodstawowywcity"/>
        <w:ind w:left="0"/>
        <w:jc w:val="both"/>
      </w:pPr>
    </w:p>
    <w:p w14:paraId="1BE98A1A" w14:textId="77777777" w:rsidR="00744078" w:rsidRDefault="00744078" w:rsidP="00192F7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B.2. Utrzymanie zieleni    </w:t>
      </w:r>
    </w:p>
    <w:p w14:paraId="6963D37F" w14:textId="77777777" w:rsidR="00744078" w:rsidRDefault="00744078" w:rsidP="00192F72">
      <w:pPr>
        <w:jc w:val="both"/>
        <w:rPr>
          <w:sz w:val="24"/>
          <w:szCs w:val="24"/>
        </w:rPr>
      </w:pPr>
    </w:p>
    <w:p w14:paraId="35B596FD" w14:textId="17B2DC96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Zakres utrzymania</w:t>
      </w:r>
      <w:r w:rsidRPr="00B108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cyklu rocznym </w:t>
      </w:r>
      <w:r w:rsidRPr="00B108AA">
        <w:rPr>
          <w:sz w:val="24"/>
          <w:szCs w:val="24"/>
        </w:rPr>
        <w:t>obejmuje</w:t>
      </w:r>
      <w:r>
        <w:rPr>
          <w:sz w:val="24"/>
          <w:szCs w:val="24"/>
        </w:rPr>
        <w:t xml:space="preserve"> zieleń niską i wysoką na obszarze docelowym cmentarza</w:t>
      </w:r>
      <w:r w:rsidR="00CA263C">
        <w:rPr>
          <w:sz w:val="24"/>
          <w:szCs w:val="24"/>
        </w:rPr>
        <w:t xml:space="preserve"> między innymi:</w:t>
      </w:r>
    </w:p>
    <w:p w14:paraId="297304B8" w14:textId="7FC482D7" w:rsidR="00744078" w:rsidRDefault="00744078" w:rsidP="00192F72">
      <w:pPr>
        <w:pStyle w:val="Tekstpodstawowywcity"/>
        <w:numPr>
          <w:ilvl w:val="0"/>
          <w:numId w:val="10"/>
        </w:numPr>
        <w:jc w:val="both"/>
      </w:pPr>
      <w:r>
        <w:t>koszenie i nawożenie mineralne trawników parkowych w otoczeniu Kaplicy- krotność      koszenia 6 razy w sezonie, nawożenie mineralne w dwó</w:t>
      </w:r>
      <w:r w:rsidR="00192F72">
        <w:t xml:space="preserve">ch dawkach w miesiącach IV </w:t>
      </w:r>
      <w:r w:rsidR="00B2180E">
        <w:br/>
      </w:r>
      <w:r w:rsidR="00192F72">
        <w:t>i VI,</w:t>
      </w:r>
    </w:p>
    <w:p w14:paraId="3C88CE67" w14:textId="77777777" w:rsidR="00744078" w:rsidRDefault="00744078" w:rsidP="00192F72">
      <w:pPr>
        <w:pStyle w:val="Tekstpodstawowywcity"/>
        <w:numPr>
          <w:ilvl w:val="0"/>
          <w:numId w:val="10"/>
        </w:numPr>
        <w:jc w:val="both"/>
      </w:pPr>
      <w:r>
        <w:t>koszenie łąk parkowych (pasy zieleni w</w:t>
      </w:r>
      <w:r w:rsidR="00192F72">
        <w:t>zdłuż drogi dojazdowej, od ul. G</w:t>
      </w:r>
      <w:r>
        <w:t>en. J. Bema do Kaplicy oraz kwatery nieurządzo</w:t>
      </w:r>
      <w:r w:rsidR="00192F72">
        <w:t>ne) - koszenie 3 razy w sezonie,</w:t>
      </w:r>
    </w:p>
    <w:p w14:paraId="67630ACD" w14:textId="77777777" w:rsidR="00744078" w:rsidRDefault="00744078" w:rsidP="00192F72">
      <w:pPr>
        <w:pStyle w:val="Tekstpodstawowywcity"/>
        <w:numPr>
          <w:ilvl w:val="0"/>
          <w:numId w:val="10"/>
        </w:numPr>
        <w:jc w:val="both"/>
      </w:pPr>
      <w:r>
        <w:t>bieżące usuwanie samosiewów drzew i krzewów oraz odrostów drzew,</w:t>
      </w:r>
    </w:p>
    <w:p w14:paraId="5DA23BF4" w14:textId="77777777" w:rsidR="00744078" w:rsidRDefault="00744078" w:rsidP="00192F72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pielęgnację młodych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drzew i krzewów liściastych oraz roślinności okrywowej przy Kaplicy (pielenie, podlewanie, nawożenie mineralne, przycinanie)</w:t>
      </w:r>
      <w:r w:rsidR="00192F72">
        <w:rPr>
          <w:sz w:val="24"/>
          <w:szCs w:val="24"/>
        </w:rPr>
        <w:t>,</w:t>
      </w:r>
    </w:p>
    <w:p w14:paraId="33E2E58B" w14:textId="30241289" w:rsidR="00744078" w:rsidRDefault="00744078" w:rsidP="00192F72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stała pielęgnacja terenów o charakterze leśnym (usuwanie posuszu, okresowe trzebieże)</w:t>
      </w:r>
      <w:r w:rsidR="006827D0">
        <w:rPr>
          <w:sz w:val="24"/>
          <w:szCs w:val="24"/>
        </w:rPr>
        <w:t>,</w:t>
      </w:r>
    </w:p>
    <w:p w14:paraId="228CE089" w14:textId="6C245733" w:rsidR="00744078" w:rsidRDefault="006827D0" w:rsidP="00192F72">
      <w:pPr>
        <w:numPr>
          <w:ilvl w:val="0"/>
          <w:numId w:val="10"/>
        </w:numPr>
        <w:jc w:val="both"/>
        <w:rPr>
          <w:sz w:val="24"/>
          <w:szCs w:val="24"/>
        </w:rPr>
      </w:pPr>
      <w:r w:rsidRPr="006827D0">
        <w:rPr>
          <w:sz w:val="24"/>
          <w:szCs w:val="24"/>
        </w:rPr>
        <w:t>usuwanie wiatrołomów</w:t>
      </w:r>
      <w:r w:rsidR="004F7E09">
        <w:rPr>
          <w:sz w:val="24"/>
          <w:szCs w:val="24"/>
        </w:rPr>
        <w:t xml:space="preserve">, drzew uschniętych </w:t>
      </w:r>
      <w:r w:rsidRPr="006827D0">
        <w:rPr>
          <w:sz w:val="24"/>
          <w:szCs w:val="24"/>
        </w:rPr>
        <w:t xml:space="preserve">i drzew zagrażających bezpieczeństwu osób przebywających na cmentarzu komunalnym oraz mieniu </w:t>
      </w:r>
      <w:r>
        <w:rPr>
          <w:sz w:val="24"/>
          <w:szCs w:val="24"/>
        </w:rPr>
        <w:t>znajdującym się na terenie Cmentarza komunalnego po uprzednim uzyskaniu przez Zamawiającego zezwolenia właściwych organów i instytucji</w:t>
      </w:r>
      <w:r w:rsidR="00687E6C">
        <w:rPr>
          <w:sz w:val="24"/>
          <w:szCs w:val="24"/>
        </w:rPr>
        <w:t xml:space="preserve"> o ile jest wymagane</w:t>
      </w:r>
      <w:r w:rsidR="004F7E09">
        <w:rPr>
          <w:sz w:val="24"/>
          <w:szCs w:val="24"/>
        </w:rPr>
        <w:t xml:space="preserve"> i zgodnie z tym zezwoleniem</w:t>
      </w:r>
      <w:r w:rsidR="00743952">
        <w:rPr>
          <w:sz w:val="24"/>
          <w:szCs w:val="24"/>
        </w:rPr>
        <w:t>,</w:t>
      </w:r>
    </w:p>
    <w:p w14:paraId="0D564A51" w14:textId="09CC8BF6" w:rsidR="006827D0" w:rsidRDefault="00C93309" w:rsidP="00C93309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zależności od warunków atmosferycznych podlewanie </w:t>
      </w:r>
      <w:proofErr w:type="spellStart"/>
      <w:r>
        <w:rPr>
          <w:sz w:val="24"/>
          <w:szCs w:val="24"/>
        </w:rPr>
        <w:t>nasadzeń</w:t>
      </w:r>
      <w:proofErr w:type="spellEnd"/>
      <w:r>
        <w:rPr>
          <w:sz w:val="24"/>
          <w:szCs w:val="24"/>
        </w:rPr>
        <w:t xml:space="preserve"> wykonanych przez Zamawiającego na terenie cmentarza.</w:t>
      </w:r>
    </w:p>
    <w:p w14:paraId="0722170A" w14:textId="77777777" w:rsidR="00C93309" w:rsidRPr="00C93309" w:rsidRDefault="00C93309" w:rsidP="00C93309">
      <w:pPr>
        <w:pStyle w:val="Akapitzlist"/>
        <w:jc w:val="both"/>
        <w:rPr>
          <w:sz w:val="24"/>
          <w:szCs w:val="24"/>
        </w:rPr>
      </w:pPr>
    </w:p>
    <w:p w14:paraId="118EB5D9" w14:textId="77777777" w:rsidR="00744078" w:rsidRDefault="00744078" w:rsidP="00192F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B.3. Utrzymanie obiektów infrastruktury cmentarza</w:t>
      </w:r>
    </w:p>
    <w:p w14:paraId="2AE303A6" w14:textId="77777777" w:rsidR="00744078" w:rsidRDefault="00744078" w:rsidP="00192F72">
      <w:pPr>
        <w:jc w:val="both"/>
        <w:rPr>
          <w:sz w:val="24"/>
          <w:szCs w:val="24"/>
        </w:rPr>
      </w:pPr>
    </w:p>
    <w:p w14:paraId="43D42937" w14:textId="65077931" w:rsidR="00051514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>Zadanie obejmuje utrzymanie obiektów budowlanych i instalacji na terenie cmentarza</w:t>
      </w:r>
      <w:r w:rsidR="00051514">
        <w:rPr>
          <w:sz w:val="24"/>
          <w:szCs w:val="24"/>
        </w:rPr>
        <w:t xml:space="preserve"> </w:t>
      </w:r>
      <w:r w:rsidR="00051514">
        <w:rPr>
          <w:sz w:val="24"/>
          <w:szCs w:val="24"/>
        </w:rPr>
        <w:br/>
        <w:t xml:space="preserve">w dobrym stanie technicznym, gwarantującym </w:t>
      </w:r>
      <w:r w:rsidR="00051514" w:rsidRPr="00051514">
        <w:rPr>
          <w:sz w:val="24"/>
          <w:szCs w:val="24"/>
          <w:u w:val="single"/>
        </w:rPr>
        <w:t>stałą</w:t>
      </w:r>
      <w:r w:rsidR="00051514">
        <w:rPr>
          <w:sz w:val="24"/>
          <w:szCs w:val="24"/>
        </w:rPr>
        <w:t xml:space="preserve"> eksploatację, zapewniającym bezpieczeństwo oraz należyty wygląd estetyczny.</w:t>
      </w:r>
    </w:p>
    <w:p w14:paraId="2DBEB977" w14:textId="77777777" w:rsidR="00C2430C" w:rsidRDefault="00C2430C" w:rsidP="00A52E04">
      <w:pPr>
        <w:jc w:val="both"/>
        <w:rPr>
          <w:sz w:val="24"/>
          <w:szCs w:val="24"/>
        </w:rPr>
      </w:pPr>
    </w:p>
    <w:p w14:paraId="11EDF0FB" w14:textId="716E40F4" w:rsidR="00A52E04" w:rsidRDefault="00A52E04" w:rsidP="00A52E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Obiektami infrastruktury cmentarza objętymi utrzymaniem są przede wszystkim: punkty składowania odpadów, punkty poboru wody, nawierzchnie dróg dojazdowych,  parkingów </w:t>
      </w:r>
      <w:r>
        <w:rPr>
          <w:sz w:val="24"/>
          <w:szCs w:val="24"/>
        </w:rPr>
        <w:br/>
        <w:t xml:space="preserve">i alejek, urządzenia elektryczne, ogrodzenie cmentarza z furtkami </w:t>
      </w:r>
      <w:r>
        <w:rPr>
          <w:sz w:val="24"/>
          <w:szCs w:val="24"/>
        </w:rPr>
        <w:br/>
        <w:t>i bramami wjazdowymi, plansze i tablice ogłoszeń, oznakowanie kwater, wyposażenie cmentarza poprawiające jego funkcjonowanie wykonane przez Zamawiającego w czasie trwania umowy.</w:t>
      </w:r>
    </w:p>
    <w:p w14:paraId="6590D019" w14:textId="7F8C2AF1" w:rsidR="00FA4048" w:rsidRDefault="00FA4048" w:rsidP="00A52E04">
      <w:pPr>
        <w:jc w:val="both"/>
        <w:rPr>
          <w:sz w:val="24"/>
          <w:szCs w:val="24"/>
        </w:rPr>
      </w:pPr>
    </w:p>
    <w:p w14:paraId="59718914" w14:textId="7704CF9C" w:rsidR="00A54363" w:rsidRDefault="00A54363" w:rsidP="00A5436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C. Inne ustalenia</w:t>
      </w:r>
    </w:p>
    <w:p w14:paraId="0E7D3609" w14:textId="77777777" w:rsidR="00A54363" w:rsidRDefault="00A54363" w:rsidP="00A54363">
      <w:pPr>
        <w:jc w:val="both"/>
        <w:rPr>
          <w:sz w:val="24"/>
          <w:szCs w:val="24"/>
        </w:rPr>
      </w:pPr>
    </w:p>
    <w:p w14:paraId="7E3DB606" w14:textId="73A4A5E5" w:rsidR="00A54363" w:rsidRPr="00A54363" w:rsidRDefault="00A54363" w:rsidP="00A54363">
      <w:pPr>
        <w:jc w:val="both"/>
        <w:rPr>
          <w:sz w:val="24"/>
          <w:szCs w:val="24"/>
        </w:rPr>
      </w:pPr>
      <w:r w:rsidRPr="00A54363">
        <w:rPr>
          <w:sz w:val="24"/>
          <w:szCs w:val="24"/>
        </w:rPr>
        <w:lastRenderedPageBreak/>
        <w:t>C</w:t>
      </w:r>
      <w:r w:rsidR="00FA4048" w:rsidRPr="00A54363">
        <w:rPr>
          <w:sz w:val="24"/>
          <w:szCs w:val="24"/>
        </w:rPr>
        <w:t>.</w:t>
      </w:r>
      <w:r w:rsidRPr="00A54363">
        <w:rPr>
          <w:sz w:val="24"/>
          <w:szCs w:val="24"/>
        </w:rPr>
        <w:t>1</w:t>
      </w:r>
      <w:r w:rsidR="00FA4048" w:rsidRPr="00A54363">
        <w:rPr>
          <w:sz w:val="24"/>
          <w:szCs w:val="24"/>
        </w:rPr>
        <w:t xml:space="preserve">. </w:t>
      </w:r>
      <w:r w:rsidRPr="00A54363">
        <w:rPr>
          <w:sz w:val="24"/>
          <w:szCs w:val="24"/>
        </w:rPr>
        <w:t xml:space="preserve">Wykonywanie innych zadań niezbędnych do administrowania cmentarzem, </w:t>
      </w:r>
      <w:r w:rsidRPr="00A54363">
        <w:rPr>
          <w:sz w:val="24"/>
          <w:szCs w:val="24"/>
        </w:rPr>
        <w:br/>
        <w:t>a wynikających z obowiązujących przepisów prawa w tym zakresie.</w:t>
      </w:r>
    </w:p>
    <w:p w14:paraId="6E3B912F" w14:textId="207D116C" w:rsidR="00A54363" w:rsidRPr="00A54363" w:rsidRDefault="00A54363" w:rsidP="00A52E04">
      <w:pPr>
        <w:jc w:val="both"/>
        <w:rPr>
          <w:sz w:val="24"/>
          <w:szCs w:val="24"/>
        </w:rPr>
      </w:pPr>
    </w:p>
    <w:p w14:paraId="3F5853EA" w14:textId="16A313CE" w:rsidR="00FA4048" w:rsidRDefault="00A54363" w:rsidP="00A52E04">
      <w:pPr>
        <w:jc w:val="both"/>
        <w:rPr>
          <w:sz w:val="24"/>
          <w:szCs w:val="24"/>
        </w:rPr>
      </w:pPr>
      <w:r w:rsidRPr="00A54363">
        <w:rPr>
          <w:sz w:val="24"/>
          <w:szCs w:val="24"/>
        </w:rPr>
        <w:t xml:space="preserve">C.2. </w:t>
      </w:r>
      <w:r w:rsidR="00FA4048" w:rsidRPr="00A54363">
        <w:rPr>
          <w:sz w:val="24"/>
          <w:szCs w:val="24"/>
        </w:rPr>
        <w:t xml:space="preserve">Szkody wyrządzone osobom trzecim w związku z nienależytym lub niezgodnym </w:t>
      </w:r>
      <w:r w:rsidR="00FA4048" w:rsidRPr="00A54363">
        <w:rPr>
          <w:sz w:val="24"/>
          <w:szCs w:val="24"/>
        </w:rPr>
        <w:br/>
        <w:t>z prawem utrzymanie</w:t>
      </w:r>
      <w:r w:rsidRPr="00A54363">
        <w:rPr>
          <w:sz w:val="24"/>
          <w:szCs w:val="24"/>
        </w:rPr>
        <w:t>m</w:t>
      </w:r>
      <w:r w:rsidR="00FA4048" w:rsidRPr="00A54363">
        <w:rPr>
          <w:sz w:val="24"/>
          <w:szCs w:val="24"/>
        </w:rPr>
        <w:t xml:space="preserve"> cmentarza.</w:t>
      </w:r>
    </w:p>
    <w:p w14:paraId="093B8933" w14:textId="4C0B2851" w:rsidR="00A54363" w:rsidRDefault="00A54363" w:rsidP="00A52E04">
      <w:pPr>
        <w:jc w:val="both"/>
        <w:rPr>
          <w:sz w:val="24"/>
          <w:szCs w:val="24"/>
        </w:rPr>
      </w:pPr>
    </w:p>
    <w:p w14:paraId="109AF4F0" w14:textId="11934F9F" w:rsidR="00A54363" w:rsidRPr="0042740C" w:rsidRDefault="00A54363" w:rsidP="00A54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C.3.  </w:t>
      </w:r>
      <w:r w:rsidR="00B2180E">
        <w:rPr>
          <w:sz w:val="24"/>
          <w:szCs w:val="24"/>
        </w:rPr>
        <w:t>W</w:t>
      </w:r>
      <w:r>
        <w:rPr>
          <w:sz w:val="24"/>
          <w:szCs w:val="24"/>
        </w:rPr>
        <w:t xml:space="preserve"> czasie trwania umowy ryczałt związany z wykonywaniem obowiązków administrowania i utrzymania cmentarza nie ulegnie zmianie w związku z zmianą powierzchni </w:t>
      </w:r>
      <w:r w:rsidRPr="0042740C">
        <w:rPr>
          <w:sz w:val="24"/>
          <w:szCs w:val="24"/>
        </w:rPr>
        <w:t>cmentarza w związku z powiększeniem miejsc grzebalnych na cmentarzu komunalnym.</w:t>
      </w:r>
    </w:p>
    <w:p w14:paraId="63168D81" w14:textId="23B34334" w:rsidR="00A54363" w:rsidRPr="00A54363" w:rsidRDefault="00A54363" w:rsidP="00A52E04">
      <w:pPr>
        <w:jc w:val="both"/>
        <w:rPr>
          <w:sz w:val="24"/>
          <w:szCs w:val="24"/>
        </w:rPr>
      </w:pPr>
    </w:p>
    <w:p w14:paraId="59540478" w14:textId="43EDF6D8" w:rsidR="00744078" w:rsidRDefault="00744078" w:rsidP="00192F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73C483D" w14:textId="26836793" w:rsidR="00744078" w:rsidRPr="00FA4048" w:rsidRDefault="00A54363" w:rsidP="00192F7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744078" w:rsidRPr="00FA4048">
        <w:rPr>
          <w:b/>
          <w:bCs/>
          <w:sz w:val="24"/>
          <w:szCs w:val="24"/>
        </w:rPr>
        <w:t>.  Zakres obowiązującego prawa</w:t>
      </w:r>
      <w:r w:rsidR="00744078" w:rsidRPr="00FA4048">
        <w:rPr>
          <w:sz w:val="24"/>
          <w:szCs w:val="24"/>
        </w:rPr>
        <w:t xml:space="preserve">     </w:t>
      </w:r>
    </w:p>
    <w:p w14:paraId="2EABFB11" w14:textId="77777777" w:rsidR="00744078" w:rsidRDefault="00744078" w:rsidP="00192F72">
      <w:pPr>
        <w:jc w:val="both"/>
      </w:pPr>
    </w:p>
    <w:p w14:paraId="16CB89C7" w14:textId="4D560AF5" w:rsidR="00744078" w:rsidRPr="00652D76" w:rsidRDefault="00744078" w:rsidP="00192F72">
      <w:pPr>
        <w:jc w:val="both"/>
        <w:rPr>
          <w:sz w:val="24"/>
          <w:szCs w:val="24"/>
        </w:rPr>
      </w:pPr>
      <w:r w:rsidRPr="00652D76">
        <w:rPr>
          <w:sz w:val="24"/>
          <w:szCs w:val="24"/>
        </w:rPr>
        <w:t>W dniu zawarcia umowy zarządcę cmentarza obowiązują w szczególności przepisy:</w:t>
      </w:r>
    </w:p>
    <w:p w14:paraId="2D6A756B" w14:textId="38738977" w:rsidR="00744078" w:rsidRPr="00652D76" w:rsidRDefault="00744078" w:rsidP="00D65E0C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652D76">
        <w:rPr>
          <w:sz w:val="24"/>
          <w:szCs w:val="24"/>
        </w:rPr>
        <w:t>ustawy z dnia 31 stycznia 1959 r. o cmentarzach i chowan</w:t>
      </w:r>
      <w:r>
        <w:rPr>
          <w:sz w:val="24"/>
          <w:szCs w:val="24"/>
        </w:rPr>
        <w:t>iu zmarłych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</w:t>
      </w:r>
      <w:r w:rsidR="00A520F2">
        <w:rPr>
          <w:sz w:val="24"/>
          <w:szCs w:val="24"/>
        </w:rPr>
        <w:t>9</w:t>
      </w:r>
      <w:r w:rsidRPr="00652D76">
        <w:rPr>
          <w:sz w:val="24"/>
          <w:szCs w:val="24"/>
        </w:rPr>
        <w:t xml:space="preserve">, poz. </w:t>
      </w:r>
      <w:r w:rsidR="00A520F2">
        <w:rPr>
          <w:sz w:val="24"/>
          <w:szCs w:val="24"/>
        </w:rPr>
        <w:t>1</w:t>
      </w:r>
      <w:r w:rsidR="00727B46">
        <w:rPr>
          <w:sz w:val="24"/>
          <w:szCs w:val="24"/>
        </w:rPr>
        <w:t>843</w:t>
      </w:r>
      <w:r w:rsidR="00A520F2">
        <w:rPr>
          <w:sz w:val="24"/>
          <w:szCs w:val="24"/>
        </w:rPr>
        <w:t xml:space="preserve"> z </w:t>
      </w:r>
      <w:proofErr w:type="spellStart"/>
      <w:r w:rsidR="00A520F2">
        <w:rPr>
          <w:sz w:val="24"/>
          <w:szCs w:val="24"/>
        </w:rPr>
        <w:t>póź</w:t>
      </w:r>
      <w:r w:rsidRPr="00652D76">
        <w:rPr>
          <w:sz w:val="24"/>
          <w:szCs w:val="24"/>
        </w:rPr>
        <w:t>n</w:t>
      </w:r>
      <w:proofErr w:type="spellEnd"/>
      <w:r w:rsidRPr="00652D76">
        <w:rPr>
          <w:sz w:val="24"/>
          <w:szCs w:val="24"/>
        </w:rPr>
        <w:t>. zmianami),</w:t>
      </w:r>
    </w:p>
    <w:p w14:paraId="68274643" w14:textId="77777777" w:rsidR="00744078" w:rsidRPr="00652D76" w:rsidRDefault="00744078" w:rsidP="00D65E0C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652D76">
        <w:rPr>
          <w:sz w:val="24"/>
          <w:szCs w:val="24"/>
        </w:rPr>
        <w:t xml:space="preserve">rozporządzenia Ministra Spraw Wewnętrznych i Administracji z dnia 1 sierpnia 2001 r. </w:t>
      </w:r>
      <w:r>
        <w:rPr>
          <w:sz w:val="24"/>
          <w:szCs w:val="24"/>
        </w:rPr>
        <w:br/>
      </w:r>
      <w:r w:rsidRPr="00652D76">
        <w:rPr>
          <w:sz w:val="24"/>
          <w:szCs w:val="24"/>
        </w:rPr>
        <w:t xml:space="preserve">w sprawie sposobu prowadzenia ewidencji grobów </w:t>
      </w:r>
      <w:r>
        <w:rPr>
          <w:sz w:val="24"/>
          <w:szCs w:val="24"/>
        </w:rPr>
        <w:t xml:space="preserve">(Dz.U. </w:t>
      </w:r>
      <w:r w:rsidR="00A520F2">
        <w:rPr>
          <w:sz w:val="24"/>
          <w:szCs w:val="24"/>
        </w:rPr>
        <w:t xml:space="preserve">2001 </w:t>
      </w:r>
      <w:r>
        <w:rPr>
          <w:sz w:val="24"/>
          <w:szCs w:val="24"/>
        </w:rPr>
        <w:t xml:space="preserve">Nr 90, poz. 1013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r w:rsidRPr="00652D76">
        <w:rPr>
          <w:sz w:val="24"/>
          <w:szCs w:val="24"/>
        </w:rPr>
        <w:t>zmianami),</w:t>
      </w:r>
    </w:p>
    <w:p w14:paraId="45BF619D" w14:textId="77777777" w:rsidR="00744078" w:rsidRPr="00652D76" w:rsidRDefault="00744078" w:rsidP="00D65E0C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652D76">
        <w:rPr>
          <w:sz w:val="24"/>
          <w:szCs w:val="24"/>
        </w:rPr>
        <w:t xml:space="preserve">rozporządzenia Ministra Infrastruktury z dnia 7 marca 2008 r. w sprawie wymagań, jakie muszą spełniać cmentarze, groby i inne miejsca pochówku zwłok i szczątków (Dz.U. </w:t>
      </w:r>
      <w:r>
        <w:rPr>
          <w:sz w:val="24"/>
          <w:szCs w:val="24"/>
        </w:rPr>
        <w:br/>
      </w:r>
      <w:r w:rsidR="00A520F2">
        <w:rPr>
          <w:sz w:val="24"/>
          <w:szCs w:val="24"/>
        </w:rPr>
        <w:t xml:space="preserve">2008 </w:t>
      </w:r>
      <w:r w:rsidRPr="00652D76">
        <w:rPr>
          <w:sz w:val="24"/>
          <w:szCs w:val="24"/>
        </w:rPr>
        <w:t>Nr 48 poz. 284),</w:t>
      </w:r>
    </w:p>
    <w:p w14:paraId="5A10A5BE" w14:textId="11A09D16" w:rsidR="00744078" w:rsidRPr="00652D76" w:rsidRDefault="00744078" w:rsidP="00D65E0C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652D76">
        <w:rPr>
          <w:sz w:val="24"/>
          <w:szCs w:val="24"/>
        </w:rPr>
        <w:t>ustawy z dnia 7 lipca 1994 r. Prawo budowlane (</w:t>
      </w:r>
      <w:proofErr w:type="spellStart"/>
      <w:r w:rsidRPr="00652D76">
        <w:rPr>
          <w:sz w:val="24"/>
          <w:szCs w:val="24"/>
        </w:rPr>
        <w:t>t.j</w:t>
      </w:r>
      <w:proofErr w:type="spellEnd"/>
      <w:r w:rsidRPr="00652D76">
        <w:rPr>
          <w:sz w:val="24"/>
          <w:szCs w:val="24"/>
        </w:rPr>
        <w:t>. D</w:t>
      </w:r>
      <w:r>
        <w:rPr>
          <w:sz w:val="24"/>
          <w:szCs w:val="24"/>
        </w:rPr>
        <w:t>z.U. z 20</w:t>
      </w:r>
      <w:r w:rsidR="00727B46">
        <w:rPr>
          <w:sz w:val="24"/>
          <w:szCs w:val="24"/>
        </w:rPr>
        <w:t>21</w:t>
      </w:r>
      <w:r w:rsidR="00A520F2">
        <w:rPr>
          <w:sz w:val="24"/>
          <w:szCs w:val="24"/>
        </w:rPr>
        <w:t xml:space="preserve">, </w:t>
      </w:r>
      <w:r w:rsidRPr="00652D76">
        <w:rPr>
          <w:sz w:val="24"/>
          <w:szCs w:val="24"/>
        </w:rPr>
        <w:t xml:space="preserve">poz. </w:t>
      </w:r>
      <w:r w:rsidR="00727B46">
        <w:rPr>
          <w:sz w:val="24"/>
          <w:szCs w:val="24"/>
        </w:rPr>
        <w:t>2351</w:t>
      </w:r>
      <w:r w:rsidRPr="00652D7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52D76">
        <w:rPr>
          <w:sz w:val="24"/>
          <w:szCs w:val="24"/>
        </w:rPr>
        <w:t xml:space="preserve">z </w:t>
      </w:r>
      <w:proofErr w:type="spellStart"/>
      <w:r w:rsidRPr="00652D76">
        <w:rPr>
          <w:sz w:val="24"/>
          <w:szCs w:val="24"/>
        </w:rPr>
        <w:t>późn</w:t>
      </w:r>
      <w:proofErr w:type="spellEnd"/>
      <w:r w:rsidRPr="00652D76">
        <w:rPr>
          <w:sz w:val="24"/>
          <w:szCs w:val="24"/>
        </w:rPr>
        <w:t>. zmianami),</w:t>
      </w:r>
    </w:p>
    <w:p w14:paraId="4BB33E78" w14:textId="776BBF45" w:rsidR="00744078" w:rsidRPr="00652D76" w:rsidRDefault="00744078" w:rsidP="00D65E0C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652D76">
        <w:rPr>
          <w:sz w:val="24"/>
          <w:szCs w:val="24"/>
        </w:rPr>
        <w:t>ustawy z dnia  16 kwietnia 2004 r. o ochronie przyrody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652D76">
        <w:rPr>
          <w:sz w:val="24"/>
          <w:szCs w:val="24"/>
        </w:rPr>
        <w:t xml:space="preserve">Dz.U. </w:t>
      </w:r>
      <w:r>
        <w:rPr>
          <w:sz w:val="24"/>
          <w:szCs w:val="24"/>
        </w:rPr>
        <w:t>z 20</w:t>
      </w:r>
      <w:r w:rsidR="00727B46">
        <w:rPr>
          <w:sz w:val="24"/>
          <w:szCs w:val="24"/>
        </w:rPr>
        <w:t>22</w:t>
      </w:r>
      <w:r w:rsidR="00A520F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poz. </w:t>
      </w:r>
      <w:r w:rsidR="00727B46">
        <w:rPr>
          <w:sz w:val="24"/>
          <w:szCs w:val="24"/>
        </w:rPr>
        <w:t>916</w:t>
      </w:r>
      <w:r w:rsidRPr="00652D76">
        <w:rPr>
          <w:sz w:val="24"/>
          <w:szCs w:val="24"/>
        </w:rPr>
        <w:t xml:space="preserve"> </w:t>
      </w:r>
      <w:r w:rsidR="00A520F2">
        <w:rPr>
          <w:sz w:val="24"/>
          <w:szCs w:val="24"/>
        </w:rPr>
        <w:br/>
      </w:r>
      <w:r w:rsidRPr="00652D76">
        <w:rPr>
          <w:sz w:val="24"/>
          <w:szCs w:val="24"/>
        </w:rPr>
        <w:t xml:space="preserve">z </w:t>
      </w:r>
      <w:proofErr w:type="spellStart"/>
      <w:r w:rsidRPr="00652D76">
        <w:rPr>
          <w:sz w:val="24"/>
          <w:szCs w:val="24"/>
        </w:rPr>
        <w:t>późn</w:t>
      </w:r>
      <w:proofErr w:type="spellEnd"/>
      <w:r w:rsidRPr="00652D76">
        <w:rPr>
          <w:sz w:val="24"/>
          <w:szCs w:val="24"/>
        </w:rPr>
        <w:t>. zmianami),</w:t>
      </w:r>
    </w:p>
    <w:p w14:paraId="36705045" w14:textId="17439B8B" w:rsidR="00744078" w:rsidRDefault="00744078" w:rsidP="00D65E0C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652D76">
        <w:rPr>
          <w:sz w:val="24"/>
          <w:szCs w:val="24"/>
        </w:rPr>
        <w:t>ustawy z dnia 27 kwietnia 2001 r. Prawo ochron</w:t>
      </w:r>
      <w:r>
        <w:rPr>
          <w:sz w:val="24"/>
          <w:szCs w:val="24"/>
        </w:rPr>
        <w:t>y środowiska 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Dz.U. z </w:t>
      </w:r>
      <w:r w:rsidR="00727B46">
        <w:rPr>
          <w:sz w:val="24"/>
          <w:szCs w:val="24"/>
        </w:rPr>
        <w:t>2021</w:t>
      </w:r>
      <w:r w:rsidR="00A520F2">
        <w:rPr>
          <w:sz w:val="24"/>
          <w:szCs w:val="24"/>
        </w:rPr>
        <w:t xml:space="preserve">, </w:t>
      </w:r>
      <w:r>
        <w:rPr>
          <w:sz w:val="24"/>
          <w:szCs w:val="24"/>
        </w:rPr>
        <w:t>poz. 1</w:t>
      </w:r>
      <w:r w:rsidR="00727B46">
        <w:rPr>
          <w:sz w:val="24"/>
          <w:szCs w:val="24"/>
        </w:rPr>
        <w:t>973</w:t>
      </w:r>
      <w:r w:rsidRPr="00652D76">
        <w:rPr>
          <w:sz w:val="24"/>
          <w:szCs w:val="24"/>
        </w:rPr>
        <w:t xml:space="preserve"> z </w:t>
      </w:r>
      <w:proofErr w:type="spellStart"/>
      <w:r w:rsidRPr="00652D76">
        <w:rPr>
          <w:sz w:val="24"/>
          <w:szCs w:val="24"/>
        </w:rPr>
        <w:t>późn</w:t>
      </w:r>
      <w:proofErr w:type="spellEnd"/>
      <w:r w:rsidRPr="00652D76">
        <w:rPr>
          <w:sz w:val="24"/>
          <w:szCs w:val="24"/>
        </w:rPr>
        <w:t>. zmianami),</w:t>
      </w:r>
    </w:p>
    <w:p w14:paraId="0DC43645" w14:textId="25ABF2D1" w:rsidR="00744078" w:rsidRPr="00264D28" w:rsidRDefault="00744078" w:rsidP="00D65E0C">
      <w:pPr>
        <w:pStyle w:val="Akapitzlist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264D28">
        <w:rPr>
          <w:sz w:val="24"/>
          <w:szCs w:val="24"/>
        </w:rPr>
        <w:t>Ustawy z dnia 13 września 1996 r. o utrzymaniu czystości i porządku w gminach (</w:t>
      </w:r>
      <w:proofErr w:type="spellStart"/>
      <w:r w:rsidRPr="00264D28">
        <w:rPr>
          <w:sz w:val="24"/>
          <w:szCs w:val="24"/>
        </w:rPr>
        <w:t>t.j</w:t>
      </w:r>
      <w:proofErr w:type="spellEnd"/>
      <w:r w:rsidRPr="00264D28">
        <w:rPr>
          <w:sz w:val="24"/>
          <w:szCs w:val="24"/>
        </w:rPr>
        <w:t>. Dz. U. z 20</w:t>
      </w:r>
      <w:r w:rsidR="00727B46">
        <w:rPr>
          <w:sz w:val="24"/>
          <w:szCs w:val="24"/>
        </w:rPr>
        <w:t>22</w:t>
      </w:r>
      <w:r w:rsidR="00A520F2">
        <w:rPr>
          <w:sz w:val="24"/>
          <w:szCs w:val="24"/>
        </w:rPr>
        <w:t>, p</w:t>
      </w:r>
      <w:r w:rsidRPr="00264D28">
        <w:rPr>
          <w:sz w:val="24"/>
          <w:szCs w:val="24"/>
        </w:rPr>
        <w:t xml:space="preserve">oz. </w:t>
      </w:r>
      <w:r w:rsidR="00727B46">
        <w:rPr>
          <w:sz w:val="24"/>
          <w:szCs w:val="24"/>
        </w:rPr>
        <w:t>1297</w:t>
      </w:r>
      <w:r w:rsidRPr="00264D28">
        <w:rPr>
          <w:sz w:val="24"/>
          <w:szCs w:val="24"/>
        </w:rPr>
        <w:t xml:space="preserve"> z </w:t>
      </w:r>
      <w:proofErr w:type="spellStart"/>
      <w:r w:rsidRPr="00264D28">
        <w:rPr>
          <w:sz w:val="24"/>
          <w:szCs w:val="24"/>
        </w:rPr>
        <w:t>późn</w:t>
      </w:r>
      <w:proofErr w:type="spellEnd"/>
      <w:r w:rsidRPr="00264D28">
        <w:rPr>
          <w:sz w:val="24"/>
          <w:szCs w:val="24"/>
        </w:rPr>
        <w:t>. zm.),</w:t>
      </w:r>
    </w:p>
    <w:p w14:paraId="477C6F30" w14:textId="77777777" w:rsidR="00A40250" w:rsidRDefault="00744078" w:rsidP="00D65E0C">
      <w:pPr>
        <w:pStyle w:val="Akapitzlist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A40250">
        <w:rPr>
          <w:sz w:val="24"/>
          <w:szCs w:val="24"/>
        </w:rPr>
        <w:t xml:space="preserve">Regulaminu utrzymania czystości i porządku na terenie Miasta Tarnobrzega wprowadzonego w życie uchwałą Nr </w:t>
      </w:r>
      <w:r w:rsidR="00A40250" w:rsidRPr="00A40250">
        <w:rPr>
          <w:rFonts w:ascii="TimesNewRomanPS-BoldMT" w:eastAsia="Calibri" w:hAnsi="TimesNewRomanPS-BoldMT" w:cs="TimesNewRomanPS-BoldMT"/>
          <w:sz w:val="24"/>
          <w:szCs w:val="24"/>
          <w:lang w:eastAsia="en-US"/>
        </w:rPr>
        <w:t>XXXVIII/403/2020</w:t>
      </w:r>
      <w:r w:rsidR="00A40250" w:rsidRPr="00A40250">
        <w:rPr>
          <w:sz w:val="24"/>
          <w:szCs w:val="24"/>
        </w:rPr>
        <w:t xml:space="preserve"> </w:t>
      </w:r>
      <w:r w:rsidRPr="00A40250">
        <w:rPr>
          <w:sz w:val="24"/>
          <w:szCs w:val="24"/>
        </w:rPr>
        <w:t xml:space="preserve">Rady Miasta Tarnobrzega </w:t>
      </w:r>
      <w:r w:rsidR="00A40250" w:rsidRPr="00A40250">
        <w:rPr>
          <w:sz w:val="24"/>
          <w:szCs w:val="24"/>
        </w:rPr>
        <w:br/>
      </w:r>
      <w:r w:rsidRPr="00A40250">
        <w:rPr>
          <w:sz w:val="24"/>
          <w:szCs w:val="24"/>
        </w:rPr>
        <w:t xml:space="preserve">z dnia </w:t>
      </w:r>
      <w:r w:rsidR="00A40250" w:rsidRPr="00A40250">
        <w:rPr>
          <w:rFonts w:ascii="TimesNewRomanPSMT" w:eastAsia="Calibri" w:hAnsi="TimesNewRomanPSMT" w:cs="TimesNewRomanPSMT"/>
          <w:sz w:val="24"/>
          <w:szCs w:val="24"/>
          <w:lang w:eastAsia="en-US"/>
        </w:rPr>
        <w:t>30 grudnia 2020 r.</w:t>
      </w:r>
      <w:r w:rsidR="00A40250" w:rsidRPr="00A40250">
        <w:rPr>
          <w:sz w:val="24"/>
          <w:szCs w:val="24"/>
        </w:rPr>
        <w:t xml:space="preserve"> </w:t>
      </w:r>
    </w:p>
    <w:p w14:paraId="52E00E8E" w14:textId="733EB396" w:rsidR="00D65E0C" w:rsidRPr="00A40250" w:rsidRDefault="00D65E0C" w:rsidP="00D65E0C">
      <w:pPr>
        <w:pStyle w:val="Akapitzlist"/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A40250">
        <w:rPr>
          <w:sz w:val="24"/>
          <w:szCs w:val="24"/>
        </w:rPr>
        <w:t>Regulaminu Cmentarza komunalnego wraz z cennikiem opłat obowiązującym na Cmentarzu komunalnym w Tarnobrzegu zatwierdzonych uchwałą Rady Miasta Tarnobrzega nr X/96/2019 z 3 kwietnia 2019 r. (obowi</w:t>
      </w:r>
      <w:r w:rsidR="00D0665C" w:rsidRPr="00A40250">
        <w:rPr>
          <w:sz w:val="24"/>
          <w:szCs w:val="24"/>
        </w:rPr>
        <w:t>ązuje od dnia 01 lipca 2019 r.),</w:t>
      </w:r>
    </w:p>
    <w:p w14:paraId="77732DB4" w14:textId="77777777" w:rsidR="00744078" w:rsidRDefault="00744078" w:rsidP="00192F72">
      <w:pPr>
        <w:jc w:val="both"/>
      </w:pPr>
    </w:p>
    <w:sectPr w:rsidR="00744078" w:rsidSect="00A70640">
      <w:footerReference w:type="default" r:id="rId7"/>
      <w:pgSz w:w="11906" w:h="16838"/>
      <w:pgMar w:top="993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2DB7" w14:textId="77777777" w:rsidR="00CD47F4" w:rsidRDefault="00CD47F4" w:rsidP="00A2247E">
      <w:r>
        <w:separator/>
      </w:r>
    </w:p>
  </w:endnote>
  <w:endnote w:type="continuationSeparator" w:id="0">
    <w:p w14:paraId="60A70E38" w14:textId="77777777" w:rsidR="00CD47F4" w:rsidRDefault="00CD47F4" w:rsidP="00A2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F9C" w14:textId="77777777" w:rsidR="00A86716" w:rsidRDefault="00CD2F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640">
      <w:rPr>
        <w:noProof/>
      </w:rPr>
      <w:t>6</w:t>
    </w:r>
    <w:r>
      <w:rPr>
        <w:noProof/>
      </w:rPr>
      <w:fldChar w:fldCharType="end"/>
    </w:r>
  </w:p>
  <w:p w14:paraId="699653BB" w14:textId="77777777" w:rsidR="00744078" w:rsidRDefault="00744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9141" w14:textId="77777777" w:rsidR="00CD47F4" w:rsidRDefault="00CD47F4" w:rsidP="00A2247E">
      <w:r>
        <w:separator/>
      </w:r>
    </w:p>
  </w:footnote>
  <w:footnote w:type="continuationSeparator" w:id="0">
    <w:p w14:paraId="4B4AFD7B" w14:textId="77777777" w:rsidR="00CD47F4" w:rsidRDefault="00CD47F4" w:rsidP="00A2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2F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406C9C"/>
    <w:multiLevelType w:val="hybridMultilevel"/>
    <w:tmpl w:val="E8EAD53E"/>
    <w:lvl w:ilvl="0" w:tplc="555AE07A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656"/>
    <w:multiLevelType w:val="hybridMultilevel"/>
    <w:tmpl w:val="B31E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1176"/>
    <w:multiLevelType w:val="hybridMultilevel"/>
    <w:tmpl w:val="4170D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07325"/>
    <w:multiLevelType w:val="hybridMultilevel"/>
    <w:tmpl w:val="E216F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2DAA"/>
    <w:multiLevelType w:val="singleLevel"/>
    <w:tmpl w:val="5BB6B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08E291E"/>
    <w:multiLevelType w:val="hybridMultilevel"/>
    <w:tmpl w:val="EE642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00C9"/>
    <w:multiLevelType w:val="hybridMultilevel"/>
    <w:tmpl w:val="5EB47CB2"/>
    <w:lvl w:ilvl="0" w:tplc="05B073D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9543204"/>
    <w:multiLevelType w:val="hybridMultilevel"/>
    <w:tmpl w:val="114E5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7E1"/>
    <w:multiLevelType w:val="hybridMultilevel"/>
    <w:tmpl w:val="7618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826"/>
    <w:multiLevelType w:val="hybridMultilevel"/>
    <w:tmpl w:val="23AE38E6"/>
    <w:lvl w:ilvl="0" w:tplc="555AE07A">
      <w:start w:val="1"/>
      <w:numFmt w:val="lowerLetter"/>
      <w:lvlText w:val="%1)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70B0F"/>
    <w:multiLevelType w:val="singleLevel"/>
    <w:tmpl w:val="C15C71BE"/>
    <w:lvl w:ilvl="0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 w15:restartNumberingAfterBreak="0">
    <w:nsid w:val="53C62C08"/>
    <w:multiLevelType w:val="hybridMultilevel"/>
    <w:tmpl w:val="F2ECEA60"/>
    <w:lvl w:ilvl="0" w:tplc="1958B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271E6"/>
    <w:multiLevelType w:val="hybridMultilevel"/>
    <w:tmpl w:val="93EA2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8372B"/>
    <w:multiLevelType w:val="hybridMultilevel"/>
    <w:tmpl w:val="41085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B121A"/>
    <w:multiLevelType w:val="multilevel"/>
    <w:tmpl w:val="211CA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770569D"/>
    <w:multiLevelType w:val="hybridMultilevel"/>
    <w:tmpl w:val="23AE38E6"/>
    <w:lvl w:ilvl="0" w:tplc="555AE07A">
      <w:start w:val="1"/>
      <w:numFmt w:val="lowerLetter"/>
      <w:lvlText w:val="%1)"/>
      <w:lvlJc w:val="right"/>
      <w:pPr>
        <w:tabs>
          <w:tab w:val="num" w:pos="397"/>
        </w:tabs>
        <w:ind w:left="397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086122">
    <w:abstractNumId w:val="15"/>
  </w:num>
  <w:num w:numId="2" w16cid:durableId="807239361">
    <w:abstractNumId w:val="11"/>
  </w:num>
  <w:num w:numId="3" w16cid:durableId="1631129893">
    <w:abstractNumId w:val="0"/>
  </w:num>
  <w:num w:numId="4" w16cid:durableId="1066145360">
    <w:abstractNumId w:val="5"/>
  </w:num>
  <w:num w:numId="5" w16cid:durableId="1019163348">
    <w:abstractNumId w:val="16"/>
  </w:num>
  <w:num w:numId="6" w16cid:durableId="878470838">
    <w:abstractNumId w:val="10"/>
  </w:num>
  <w:num w:numId="7" w16cid:durableId="300621760">
    <w:abstractNumId w:val="4"/>
  </w:num>
  <w:num w:numId="8" w16cid:durableId="1166167824">
    <w:abstractNumId w:val="13"/>
  </w:num>
  <w:num w:numId="9" w16cid:durableId="1693142259">
    <w:abstractNumId w:val="8"/>
  </w:num>
  <w:num w:numId="10" w16cid:durableId="1429738072">
    <w:abstractNumId w:val="6"/>
  </w:num>
  <w:num w:numId="11" w16cid:durableId="1899626805">
    <w:abstractNumId w:val="3"/>
  </w:num>
  <w:num w:numId="12" w16cid:durableId="579144593">
    <w:abstractNumId w:val="1"/>
  </w:num>
  <w:num w:numId="13" w16cid:durableId="2110541471">
    <w:abstractNumId w:val="12"/>
  </w:num>
  <w:num w:numId="14" w16cid:durableId="93063160">
    <w:abstractNumId w:val="14"/>
  </w:num>
  <w:num w:numId="15" w16cid:durableId="80682932">
    <w:abstractNumId w:val="7"/>
  </w:num>
  <w:num w:numId="16" w16cid:durableId="541406953">
    <w:abstractNumId w:val="9"/>
  </w:num>
  <w:num w:numId="17" w16cid:durableId="974915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8E7"/>
    <w:rsid w:val="00000BA8"/>
    <w:rsid w:val="00000D42"/>
    <w:rsid w:val="00002402"/>
    <w:rsid w:val="00013FA8"/>
    <w:rsid w:val="00023A2B"/>
    <w:rsid w:val="00034F80"/>
    <w:rsid w:val="00044415"/>
    <w:rsid w:val="00051514"/>
    <w:rsid w:val="000523BD"/>
    <w:rsid w:val="0006237D"/>
    <w:rsid w:val="0008410A"/>
    <w:rsid w:val="00084F57"/>
    <w:rsid w:val="00085F95"/>
    <w:rsid w:val="00096F58"/>
    <w:rsid w:val="00097539"/>
    <w:rsid w:val="000A1650"/>
    <w:rsid w:val="000A1D06"/>
    <w:rsid w:val="000A1EF8"/>
    <w:rsid w:val="000A33E5"/>
    <w:rsid w:val="000A59E3"/>
    <w:rsid w:val="000C51E4"/>
    <w:rsid w:val="000C5299"/>
    <w:rsid w:val="000F20E4"/>
    <w:rsid w:val="00104AE1"/>
    <w:rsid w:val="001135DD"/>
    <w:rsid w:val="00115371"/>
    <w:rsid w:val="001210D4"/>
    <w:rsid w:val="00145097"/>
    <w:rsid w:val="00146C75"/>
    <w:rsid w:val="001516C1"/>
    <w:rsid w:val="001618DA"/>
    <w:rsid w:val="0018348A"/>
    <w:rsid w:val="00183E5E"/>
    <w:rsid w:val="00191A85"/>
    <w:rsid w:val="00192F72"/>
    <w:rsid w:val="00196833"/>
    <w:rsid w:val="001A0190"/>
    <w:rsid w:val="001A232E"/>
    <w:rsid w:val="001A3B8F"/>
    <w:rsid w:val="001B496B"/>
    <w:rsid w:val="001C10B1"/>
    <w:rsid w:val="001D7384"/>
    <w:rsid w:val="001E3F41"/>
    <w:rsid w:val="001F1A05"/>
    <w:rsid w:val="00216B74"/>
    <w:rsid w:val="002204F7"/>
    <w:rsid w:val="00221D15"/>
    <w:rsid w:val="002220A0"/>
    <w:rsid w:val="002366F1"/>
    <w:rsid w:val="00237E81"/>
    <w:rsid w:val="00247BFF"/>
    <w:rsid w:val="00255E29"/>
    <w:rsid w:val="00261C9C"/>
    <w:rsid w:val="00262244"/>
    <w:rsid w:val="00263422"/>
    <w:rsid w:val="00264D28"/>
    <w:rsid w:val="002753ED"/>
    <w:rsid w:val="0027670A"/>
    <w:rsid w:val="002769CF"/>
    <w:rsid w:val="00284377"/>
    <w:rsid w:val="00285D0F"/>
    <w:rsid w:val="0028681A"/>
    <w:rsid w:val="002954E4"/>
    <w:rsid w:val="00297577"/>
    <w:rsid w:val="002B4F00"/>
    <w:rsid w:val="002B5969"/>
    <w:rsid w:val="002D61EC"/>
    <w:rsid w:val="002F1340"/>
    <w:rsid w:val="00306E86"/>
    <w:rsid w:val="00310076"/>
    <w:rsid w:val="00311FFE"/>
    <w:rsid w:val="00312D02"/>
    <w:rsid w:val="0031459E"/>
    <w:rsid w:val="00320AC6"/>
    <w:rsid w:val="0032256F"/>
    <w:rsid w:val="00323E0F"/>
    <w:rsid w:val="00327751"/>
    <w:rsid w:val="00337984"/>
    <w:rsid w:val="00346858"/>
    <w:rsid w:val="0035412E"/>
    <w:rsid w:val="00357BC0"/>
    <w:rsid w:val="003673BE"/>
    <w:rsid w:val="003918F0"/>
    <w:rsid w:val="003A619B"/>
    <w:rsid w:val="003A62CD"/>
    <w:rsid w:val="003D30C6"/>
    <w:rsid w:val="003D6F13"/>
    <w:rsid w:val="003E1F6F"/>
    <w:rsid w:val="003E4984"/>
    <w:rsid w:val="003F145F"/>
    <w:rsid w:val="00413AC5"/>
    <w:rsid w:val="00415AAA"/>
    <w:rsid w:val="0042470C"/>
    <w:rsid w:val="0042568D"/>
    <w:rsid w:val="004262C6"/>
    <w:rsid w:val="0042740C"/>
    <w:rsid w:val="004510BC"/>
    <w:rsid w:val="004529FA"/>
    <w:rsid w:val="00452F11"/>
    <w:rsid w:val="00455325"/>
    <w:rsid w:val="00464CA3"/>
    <w:rsid w:val="004661C5"/>
    <w:rsid w:val="0047619E"/>
    <w:rsid w:val="004843D8"/>
    <w:rsid w:val="00490CAE"/>
    <w:rsid w:val="004B57FC"/>
    <w:rsid w:val="004C6D23"/>
    <w:rsid w:val="004F5AA7"/>
    <w:rsid w:val="004F7E09"/>
    <w:rsid w:val="00525E54"/>
    <w:rsid w:val="00527624"/>
    <w:rsid w:val="00543CC1"/>
    <w:rsid w:val="0054515D"/>
    <w:rsid w:val="0056216F"/>
    <w:rsid w:val="00564F76"/>
    <w:rsid w:val="005718AE"/>
    <w:rsid w:val="00584C88"/>
    <w:rsid w:val="00586CC9"/>
    <w:rsid w:val="005A5A59"/>
    <w:rsid w:val="005A6034"/>
    <w:rsid w:val="005C2669"/>
    <w:rsid w:val="005D46B3"/>
    <w:rsid w:val="005E493E"/>
    <w:rsid w:val="005F1FB3"/>
    <w:rsid w:val="005F2BEE"/>
    <w:rsid w:val="005F63A1"/>
    <w:rsid w:val="005F76F2"/>
    <w:rsid w:val="0060676A"/>
    <w:rsid w:val="00614518"/>
    <w:rsid w:val="00616376"/>
    <w:rsid w:val="00623699"/>
    <w:rsid w:val="00624B83"/>
    <w:rsid w:val="006311D5"/>
    <w:rsid w:val="006339D4"/>
    <w:rsid w:val="00634B78"/>
    <w:rsid w:val="00636D17"/>
    <w:rsid w:val="00652D76"/>
    <w:rsid w:val="006827D0"/>
    <w:rsid w:val="00686C07"/>
    <w:rsid w:val="00687E6C"/>
    <w:rsid w:val="00692CFD"/>
    <w:rsid w:val="006A671D"/>
    <w:rsid w:val="006B6AFF"/>
    <w:rsid w:val="006B740E"/>
    <w:rsid w:val="006F3609"/>
    <w:rsid w:val="00710BE8"/>
    <w:rsid w:val="00727B46"/>
    <w:rsid w:val="00730BFB"/>
    <w:rsid w:val="00743952"/>
    <w:rsid w:val="00744078"/>
    <w:rsid w:val="00756954"/>
    <w:rsid w:val="0077613D"/>
    <w:rsid w:val="00776306"/>
    <w:rsid w:val="007A58AA"/>
    <w:rsid w:val="007C6788"/>
    <w:rsid w:val="007E68FD"/>
    <w:rsid w:val="007F61C0"/>
    <w:rsid w:val="008000EA"/>
    <w:rsid w:val="00810DFB"/>
    <w:rsid w:val="00814692"/>
    <w:rsid w:val="008274DB"/>
    <w:rsid w:val="00833015"/>
    <w:rsid w:val="00833C4F"/>
    <w:rsid w:val="008451CC"/>
    <w:rsid w:val="00846A48"/>
    <w:rsid w:val="00855C06"/>
    <w:rsid w:val="00857611"/>
    <w:rsid w:val="00867BA2"/>
    <w:rsid w:val="00874C08"/>
    <w:rsid w:val="00882CD8"/>
    <w:rsid w:val="00883F50"/>
    <w:rsid w:val="008915A2"/>
    <w:rsid w:val="008A0A64"/>
    <w:rsid w:val="008A2363"/>
    <w:rsid w:val="008A39D7"/>
    <w:rsid w:val="008B6C0C"/>
    <w:rsid w:val="008C68D3"/>
    <w:rsid w:val="008C7525"/>
    <w:rsid w:val="008D19EC"/>
    <w:rsid w:val="008E04E0"/>
    <w:rsid w:val="008E5D52"/>
    <w:rsid w:val="008E68C1"/>
    <w:rsid w:val="00916A43"/>
    <w:rsid w:val="00924DE9"/>
    <w:rsid w:val="00927A5D"/>
    <w:rsid w:val="00941C04"/>
    <w:rsid w:val="00950132"/>
    <w:rsid w:val="00975B69"/>
    <w:rsid w:val="00975B6B"/>
    <w:rsid w:val="00991380"/>
    <w:rsid w:val="00994B86"/>
    <w:rsid w:val="009A19B3"/>
    <w:rsid w:val="009A3B85"/>
    <w:rsid w:val="009A7758"/>
    <w:rsid w:val="009C3769"/>
    <w:rsid w:val="009D1926"/>
    <w:rsid w:val="009E2C8A"/>
    <w:rsid w:val="009E2F62"/>
    <w:rsid w:val="009F43B3"/>
    <w:rsid w:val="00A02E7E"/>
    <w:rsid w:val="00A125D4"/>
    <w:rsid w:val="00A164C8"/>
    <w:rsid w:val="00A206E7"/>
    <w:rsid w:val="00A2247E"/>
    <w:rsid w:val="00A40250"/>
    <w:rsid w:val="00A44902"/>
    <w:rsid w:val="00A520F2"/>
    <w:rsid w:val="00A52E04"/>
    <w:rsid w:val="00A54363"/>
    <w:rsid w:val="00A564F1"/>
    <w:rsid w:val="00A66BE7"/>
    <w:rsid w:val="00A70640"/>
    <w:rsid w:val="00A83A0A"/>
    <w:rsid w:val="00A853B5"/>
    <w:rsid w:val="00A86716"/>
    <w:rsid w:val="00A95467"/>
    <w:rsid w:val="00AA05AE"/>
    <w:rsid w:val="00AA7782"/>
    <w:rsid w:val="00AB50CF"/>
    <w:rsid w:val="00AC3086"/>
    <w:rsid w:val="00AD0288"/>
    <w:rsid w:val="00AF6582"/>
    <w:rsid w:val="00B108AA"/>
    <w:rsid w:val="00B13148"/>
    <w:rsid w:val="00B131D2"/>
    <w:rsid w:val="00B2180E"/>
    <w:rsid w:val="00B21EAA"/>
    <w:rsid w:val="00B73399"/>
    <w:rsid w:val="00B77B74"/>
    <w:rsid w:val="00BA2C69"/>
    <w:rsid w:val="00BB234B"/>
    <w:rsid w:val="00BB614D"/>
    <w:rsid w:val="00BC185D"/>
    <w:rsid w:val="00BD27C1"/>
    <w:rsid w:val="00BD44F1"/>
    <w:rsid w:val="00BD5E73"/>
    <w:rsid w:val="00BE2CF0"/>
    <w:rsid w:val="00BE38E7"/>
    <w:rsid w:val="00BF043E"/>
    <w:rsid w:val="00C04248"/>
    <w:rsid w:val="00C2430C"/>
    <w:rsid w:val="00C2610B"/>
    <w:rsid w:val="00C275B5"/>
    <w:rsid w:val="00C3689A"/>
    <w:rsid w:val="00C37CB0"/>
    <w:rsid w:val="00C60051"/>
    <w:rsid w:val="00C62A7B"/>
    <w:rsid w:val="00C6748C"/>
    <w:rsid w:val="00C77571"/>
    <w:rsid w:val="00C92E0E"/>
    <w:rsid w:val="00C93309"/>
    <w:rsid w:val="00CA263C"/>
    <w:rsid w:val="00CA6327"/>
    <w:rsid w:val="00CA7DD7"/>
    <w:rsid w:val="00CB36FA"/>
    <w:rsid w:val="00CB6929"/>
    <w:rsid w:val="00CC1716"/>
    <w:rsid w:val="00CC40C5"/>
    <w:rsid w:val="00CD2F33"/>
    <w:rsid w:val="00CD47F4"/>
    <w:rsid w:val="00CF2DAF"/>
    <w:rsid w:val="00CF653C"/>
    <w:rsid w:val="00CF7F29"/>
    <w:rsid w:val="00D011C7"/>
    <w:rsid w:val="00D0665C"/>
    <w:rsid w:val="00D322AD"/>
    <w:rsid w:val="00D60AF7"/>
    <w:rsid w:val="00D65BDC"/>
    <w:rsid w:val="00D65E0C"/>
    <w:rsid w:val="00DA37BD"/>
    <w:rsid w:val="00DA3992"/>
    <w:rsid w:val="00DB1432"/>
    <w:rsid w:val="00DC04E5"/>
    <w:rsid w:val="00DE4206"/>
    <w:rsid w:val="00DE4F3F"/>
    <w:rsid w:val="00DF3426"/>
    <w:rsid w:val="00DF41CC"/>
    <w:rsid w:val="00E04796"/>
    <w:rsid w:val="00E053D3"/>
    <w:rsid w:val="00E209DD"/>
    <w:rsid w:val="00E524BC"/>
    <w:rsid w:val="00E802E5"/>
    <w:rsid w:val="00EB60D1"/>
    <w:rsid w:val="00EC173E"/>
    <w:rsid w:val="00ED0778"/>
    <w:rsid w:val="00ED4B02"/>
    <w:rsid w:val="00EE177F"/>
    <w:rsid w:val="00EE26EF"/>
    <w:rsid w:val="00EE27D8"/>
    <w:rsid w:val="00EE6772"/>
    <w:rsid w:val="00EF2F23"/>
    <w:rsid w:val="00F00FE3"/>
    <w:rsid w:val="00F35698"/>
    <w:rsid w:val="00F35E28"/>
    <w:rsid w:val="00F43590"/>
    <w:rsid w:val="00F46A4C"/>
    <w:rsid w:val="00F536D2"/>
    <w:rsid w:val="00F74F6C"/>
    <w:rsid w:val="00F80A4D"/>
    <w:rsid w:val="00F83FB8"/>
    <w:rsid w:val="00F92E6E"/>
    <w:rsid w:val="00FA4048"/>
    <w:rsid w:val="00FB7A96"/>
    <w:rsid w:val="00FC0595"/>
    <w:rsid w:val="00FC15D6"/>
    <w:rsid w:val="00FD1AAA"/>
    <w:rsid w:val="00FD6E25"/>
    <w:rsid w:val="00FE0D8A"/>
    <w:rsid w:val="00FF2499"/>
    <w:rsid w:val="00FF3677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34D86"/>
  <w15:docId w15:val="{1BAF2D25-D8B7-4401-8A13-0EEE777E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8E7"/>
    <w:rPr>
      <w:rFonts w:ascii="Times New Roman" w:eastAsia="Times New Roman" w:hAnsi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BE38E7"/>
    <w:pPr>
      <w:jc w:val="center"/>
    </w:pPr>
    <w:rPr>
      <w:sz w:val="24"/>
      <w:szCs w:val="24"/>
    </w:rPr>
  </w:style>
  <w:style w:type="character" w:customStyle="1" w:styleId="TytuZnak">
    <w:name w:val="Tytuł Znak"/>
    <w:link w:val="Tytu"/>
    <w:uiPriority w:val="99"/>
    <w:locked/>
    <w:rsid w:val="00BE38E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38E7"/>
    <w:pPr>
      <w:ind w:left="36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38E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uiPriority w:val="99"/>
    <w:rsid w:val="009D1926"/>
    <w:pPr>
      <w:tabs>
        <w:tab w:val="left" w:pos="284"/>
      </w:tabs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37CB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22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2247E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224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2247E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2097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Łącz</dc:creator>
  <cp:keywords/>
  <dc:description/>
  <cp:lastModifiedBy>A.Straburzynska</cp:lastModifiedBy>
  <cp:revision>39</cp:revision>
  <cp:lastPrinted>2022-11-15T09:37:00Z</cp:lastPrinted>
  <dcterms:created xsi:type="dcterms:W3CDTF">2013-11-19T09:27:00Z</dcterms:created>
  <dcterms:modified xsi:type="dcterms:W3CDTF">2022-11-15T09:37:00Z</dcterms:modified>
</cp:coreProperties>
</file>