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CC7" w:rsidRPr="00D303EC" w:rsidRDefault="00316CC7" w:rsidP="00D303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3EC">
        <w:rPr>
          <w:rFonts w:ascii="Times New Roman" w:hAnsi="Times New Roman" w:cs="Times New Roman"/>
          <w:b/>
          <w:i/>
          <w:sz w:val="24"/>
          <w:szCs w:val="24"/>
        </w:rPr>
        <w:t>Przeglądy techniczne</w:t>
      </w:r>
      <w:r w:rsidR="00131148" w:rsidRPr="00D303EC">
        <w:rPr>
          <w:rFonts w:ascii="Times New Roman" w:hAnsi="Times New Roman" w:cs="Times New Roman"/>
          <w:b/>
          <w:i/>
          <w:sz w:val="24"/>
          <w:szCs w:val="24"/>
        </w:rPr>
        <w:t>-roczne</w:t>
      </w:r>
      <w:r w:rsidR="00594991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obiektów mostowych zlokalizowanych </w:t>
      </w:r>
      <w:r w:rsidR="00594991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F24D73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3A6E20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3EC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3A6E20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F24D73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>w ciągach dróg gminnych, powiatowych</w:t>
      </w:r>
      <w:r w:rsidR="00F24D73" w:rsidRPr="00D303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wojewódzkich</w:t>
      </w:r>
      <w:r w:rsidR="00F24D73"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oraz nie stanowiące dróg publicznych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 na terenie miasta Tarnobrzega.</w:t>
      </w:r>
    </w:p>
    <w:p w:rsidR="00316CC7" w:rsidRPr="00D303EC" w:rsidRDefault="00316CC7" w:rsidP="00D303EC">
      <w:pPr>
        <w:rPr>
          <w:rFonts w:ascii="Times New Roman" w:hAnsi="Times New Roman" w:cs="Times New Roman"/>
        </w:rPr>
      </w:pPr>
      <w:r w:rsidRPr="00D303EC">
        <w:rPr>
          <w:rFonts w:ascii="Times New Roman" w:hAnsi="Times New Roman" w:cs="Times New Roman"/>
        </w:rPr>
        <w:t xml:space="preserve">Wykonanie przeglądów technicznych obejmuję </w:t>
      </w:r>
      <w:r w:rsidR="00EB23D5" w:rsidRPr="00D303EC">
        <w:rPr>
          <w:rFonts w:ascii="Times New Roman" w:hAnsi="Times New Roman" w:cs="Times New Roman"/>
        </w:rPr>
        <w:t>10</w:t>
      </w:r>
      <w:r w:rsidRPr="00D303EC">
        <w:rPr>
          <w:rFonts w:ascii="Times New Roman" w:hAnsi="Times New Roman" w:cs="Times New Roman"/>
        </w:rPr>
        <w:t xml:space="preserve"> obiektów mostowych w tym</w:t>
      </w:r>
      <w:r w:rsidR="00E054B1" w:rsidRPr="00D303EC">
        <w:rPr>
          <w:rFonts w:ascii="Times New Roman" w:hAnsi="Times New Roman" w:cs="Times New Roman"/>
        </w:rPr>
        <w:t xml:space="preserve"> zlokalizowan</w:t>
      </w:r>
      <w:r w:rsidR="00F958CF" w:rsidRPr="00D303EC">
        <w:rPr>
          <w:rFonts w:ascii="Times New Roman" w:hAnsi="Times New Roman" w:cs="Times New Roman"/>
        </w:rPr>
        <w:t>ych</w:t>
      </w:r>
      <w:r w:rsidR="00D303EC">
        <w:rPr>
          <w:rFonts w:ascii="Times New Roman" w:hAnsi="Times New Roman" w:cs="Times New Roman"/>
        </w:rPr>
        <w:t xml:space="preserve">             </w:t>
      </w:r>
      <w:r w:rsidR="00F958CF" w:rsidRPr="00D303EC">
        <w:rPr>
          <w:rFonts w:ascii="Times New Roman" w:hAnsi="Times New Roman" w:cs="Times New Roman"/>
        </w:rPr>
        <w:t xml:space="preserve"> </w:t>
      </w:r>
      <w:r w:rsidR="00E054B1" w:rsidRPr="00D303EC">
        <w:rPr>
          <w:rFonts w:ascii="Times New Roman" w:hAnsi="Times New Roman" w:cs="Times New Roman"/>
        </w:rPr>
        <w:t>w ciąg</w:t>
      </w:r>
      <w:r w:rsidR="00F958CF" w:rsidRPr="00D303EC">
        <w:rPr>
          <w:rFonts w:ascii="Times New Roman" w:hAnsi="Times New Roman" w:cs="Times New Roman"/>
        </w:rPr>
        <w:t>ach w/w</w:t>
      </w:r>
      <w:r w:rsidR="00E054B1" w:rsidRPr="00D303EC">
        <w:rPr>
          <w:rFonts w:ascii="Times New Roman" w:hAnsi="Times New Roman" w:cs="Times New Roman"/>
        </w:rPr>
        <w:t xml:space="preserve"> drogi</w:t>
      </w:r>
      <w:r w:rsidRPr="00D303EC">
        <w:rPr>
          <w:rFonts w:ascii="Times New Roman" w:hAnsi="Times New Roman" w:cs="Times New Roman"/>
        </w:rPr>
        <w:t>:</w:t>
      </w:r>
    </w:p>
    <w:p w:rsidR="00316CC7" w:rsidRPr="00D303EC" w:rsidRDefault="00316CC7" w:rsidP="00D30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3EC">
        <w:rPr>
          <w:rFonts w:ascii="Times New Roman" w:hAnsi="Times New Roman" w:cs="Times New Roman"/>
          <w:b/>
          <w:sz w:val="24"/>
          <w:szCs w:val="24"/>
          <w:u w:val="single"/>
        </w:rPr>
        <w:t>Drogi gminne – ul. Kwiatowa nr drogi-122053</w:t>
      </w:r>
    </w:p>
    <w:p w:rsidR="00316CC7" w:rsidRPr="00D303EC" w:rsidRDefault="00316CC7" w:rsidP="00D303EC">
      <w:p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</w:rPr>
        <w:t xml:space="preserve">         </w:t>
      </w:r>
      <w:r w:rsidRPr="00D303EC">
        <w:rPr>
          <w:rFonts w:ascii="Times New Roman" w:hAnsi="Times New Roman" w:cs="Times New Roman"/>
          <w:sz w:val="24"/>
          <w:szCs w:val="24"/>
        </w:rPr>
        <w:t>1. Rodzaj  obiektu: kładka dla pieszych.</w:t>
      </w:r>
    </w:p>
    <w:p w:rsidR="00316CC7" w:rsidRPr="00D303EC" w:rsidRDefault="00316CC7" w:rsidP="00D303E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4B1"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- funkcja: ruch drogowy ( przeszkoda-rów melioracyjny),</w:t>
      </w:r>
    </w:p>
    <w:p w:rsidR="00316CC7" w:rsidRPr="00D303EC" w:rsidRDefault="00316CC7" w:rsidP="00D303E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- długość obiektu   -  9,04 m,</w:t>
      </w:r>
    </w:p>
    <w:p w:rsidR="00316CC7" w:rsidRPr="00D303EC" w:rsidRDefault="00316CC7" w:rsidP="00D303EC">
      <w:p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</w:t>
      </w:r>
      <w:r w:rsidR="00E054B1"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="00441F81" w:rsidRPr="00D303EC">
        <w:rPr>
          <w:rFonts w:ascii="Times New Roman" w:hAnsi="Times New Roman" w:cs="Times New Roman"/>
          <w:sz w:val="24"/>
          <w:szCs w:val="24"/>
        </w:rPr>
        <w:t xml:space="preserve">  </w:t>
      </w:r>
      <w:r w:rsidRPr="00D303EC">
        <w:rPr>
          <w:rFonts w:ascii="Times New Roman" w:hAnsi="Times New Roman" w:cs="Times New Roman"/>
          <w:sz w:val="24"/>
          <w:szCs w:val="24"/>
        </w:rPr>
        <w:t>-szerokość obiektu - 1,51 m,</w:t>
      </w:r>
    </w:p>
    <w:p w:rsidR="00441F81" w:rsidRPr="00D303EC" w:rsidRDefault="00316CC7" w:rsidP="00D303EC">
      <w:p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F81" w:rsidRPr="00D303EC">
        <w:rPr>
          <w:rFonts w:ascii="Times New Roman" w:hAnsi="Times New Roman" w:cs="Times New Roman"/>
          <w:sz w:val="24"/>
          <w:szCs w:val="24"/>
        </w:rPr>
        <w:t xml:space="preserve"> - nośność – 4 T,</w:t>
      </w:r>
    </w:p>
    <w:p w:rsidR="00441F81" w:rsidRPr="00D303EC" w:rsidRDefault="00441F81" w:rsidP="00D303EC">
      <w:p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</w:t>
      </w:r>
      <w:r w:rsidR="00E054B1"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  -rok budowy -2004</w:t>
      </w:r>
    </w:p>
    <w:p w:rsidR="00441F81" w:rsidRPr="00D303EC" w:rsidRDefault="00441F81" w:rsidP="00D303EC">
      <w:p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</w:t>
      </w:r>
      <w:r w:rsidR="00E054B1"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  - konstrukcja:</w:t>
      </w:r>
    </w:p>
    <w:p w:rsidR="00E054B1" w:rsidRPr="00D303EC" w:rsidRDefault="00441F81" w:rsidP="00D303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układ statyczny-swobodnie podparty ze wspornikami, </w:t>
      </w:r>
    </w:p>
    <w:p w:rsidR="00E054B1" w:rsidRPr="00D303EC" w:rsidRDefault="00441F81" w:rsidP="00D303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konstrukcja dźwigarów-belki walcowane ze stali,</w:t>
      </w:r>
    </w:p>
    <w:p w:rsidR="00441F81" w:rsidRPr="00D303EC" w:rsidRDefault="00441F81" w:rsidP="00D303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pomost – konstrukcja płytowa, stalowa płaska.</w:t>
      </w:r>
    </w:p>
    <w:p w:rsidR="00E054B1" w:rsidRPr="00D303EC" w:rsidRDefault="00E054B1" w:rsidP="00D303E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- Instalacje: </w:t>
      </w:r>
    </w:p>
    <w:p w:rsidR="00E054B1" w:rsidRPr="00D303EC" w:rsidRDefault="00E054B1" w:rsidP="00D303E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kładka posiada bezpośredni system odwodnienia- bez zastosowania                    urządzeń odwadniających.</w:t>
      </w:r>
    </w:p>
    <w:p w:rsidR="00E054B1" w:rsidRPr="00D303EC" w:rsidRDefault="00E054B1" w:rsidP="00D303EC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5424F8" w:rsidRPr="00D303EC" w:rsidRDefault="005424F8" w:rsidP="00D303EC">
      <w:pPr>
        <w:pStyle w:val="Akapitzlist"/>
        <w:ind w:left="7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03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Drogi gminne – ul. Żeglarska nr drogi - 122189</w:t>
      </w:r>
    </w:p>
    <w:p w:rsidR="005424F8" w:rsidRPr="00D303EC" w:rsidRDefault="005424F8" w:rsidP="00D303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</w:rPr>
        <w:t xml:space="preserve">         </w:t>
      </w: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Rodzaj  obiektu: </w:t>
      </w:r>
      <w:r w:rsidR="004D7E5D"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przy Jeziorze Tarnobrzeskim w ciągu ul. Żeglarskiej. </w:t>
      </w:r>
    </w:p>
    <w:p w:rsidR="005424F8" w:rsidRPr="00D303EC" w:rsidRDefault="005424F8" w:rsidP="00D303EC">
      <w:pPr>
        <w:tabs>
          <w:tab w:val="left" w:pos="70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- funkcja: ruch drogowy (przeszkoda</w:t>
      </w:r>
      <w:r w:rsidR="00B43593"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kanałem odpływowym nad Jeziorem Tarnobrzeskim</w:t>
      </w: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5424F8" w:rsidRPr="00D303EC" w:rsidRDefault="005424F8" w:rsidP="00D303EC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długość obiektu   -  </w:t>
      </w:r>
      <w:r w:rsidR="00B43593"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12,44</w:t>
      </w: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</w:t>
      </w:r>
    </w:p>
    <w:p w:rsidR="005424F8" w:rsidRPr="00D303EC" w:rsidRDefault="005424F8" w:rsidP="00D303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-szerokość obiektu </w:t>
      </w:r>
      <w:r w:rsidR="00B43593"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593"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9,70</w:t>
      </w: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</w:t>
      </w:r>
    </w:p>
    <w:p w:rsidR="005424F8" w:rsidRPr="00D303EC" w:rsidRDefault="005424F8" w:rsidP="00D303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nośność – 4</w:t>
      </w:r>
      <w:r w:rsidR="00B43593"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klasa obciążenia „A”</w:t>
      </w: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424F8" w:rsidRPr="00D303EC" w:rsidRDefault="005424F8" w:rsidP="00D303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-rok budowy -200</w:t>
      </w:r>
      <w:r w:rsidR="00D303EC"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5424F8" w:rsidRPr="00D303EC" w:rsidRDefault="005424F8" w:rsidP="00D303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konstrukcja:</w:t>
      </w:r>
    </w:p>
    <w:p w:rsidR="005424F8" w:rsidRPr="00D303EC" w:rsidRDefault="005424F8" w:rsidP="00D303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3EC">
        <w:rPr>
          <w:rFonts w:ascii="Times New Roman" w:hAnsi="Times New Roman" w:cs="Times New Roman"/>
          <w:color w:val="000000" w:themeColor="text1"/>
          <w:sz w:val="24"/>
          <w:szCs w:val="24"/>
        </w:rPr>
        <w:t>konstrukcja</w:t>
      </w:r>
      <w:r w:rsidR="00536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niosąca z prefabrykowanych belek strunobetonowych typu „Kujan”,</w:t>
      </w:r>
    </w:p>
    <w:p w:rsidR="00E054B1" w:rsidRPr="00D303EC" w:rsidRDefault="00E054B1" w:rsidP="00D30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3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Drogi powiatowe – ul. Bema nr drogi-1093</w:t>
      </w:r>
    </w:p>
    <w:p w:rsidR="00495CAC" w:rsidRPr="00D303EC" w:rsidRDefault="00495CAC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  <w:u w:val="single"/>
        </w:rPr>
      </w:pPr>
    </w:p>
    <w:p w:rsidR="00E054B1" w:rsidRPr="00D303EC" w:rsidRDefault="00E054B1" w:rsidP="00D303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Rodzaj  obiektu:</w:t>
      </w:r>
      <w:r w:rsidR="0047313D"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most na rzece </w:t>
      </w:r>
      <w:proofErr w:type="spellStart"/>
      <w:r w:rsidRPr="00D303EC">
        <w:rPr>
          <w:rFonts w:ascii="Times New Roman" w:hAnsi="Times New Roman" w:cs="Times New Roman"/>
          <w:b/>
          <w:i/>
          <w:sz w:val="24"/>
          <w:szCs w:val="24"/>
        </w:rPr>
        <w:t>Mokrzyszówka</w:t>
      </w:r>
      <w:proofErr w:type="spellEnd"/>
      <w:r w:rsidRPr="00D303EC">
        <w:rPr>
          <w:rFonts w:ascii="Times New Roman" w:hAnsi="Times New Roman" w:cs="Times New Roman"/>
          <w:b/>
          <w:i/>
          <w:sz w:val="24"/>
          <w:szCs w:val="24"/>
        </w:rPr>
        <w:t>, JNI:01025175</w:t>
      </w:r>
    </w:p>
    <w:p w:rsidR="0047313D" w:rsidRPr="00D303EC" w:rsidRDefault="0047313D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lokalizacja obiektu mostowego w ciągu ul. Bema : km 5+158,</w:t>
      </w:r>
    </w:p>
    <w:p w:rsidR="00495CAC" w:rsidRPr="00D303EC" w:rsidRDefault="0047313D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</w:t>
      </w:r>
      <w:r w:rsidR="00495CAC" w:rsidRPr="00D303EC">
        <w:rPr>
          <w:rFonts w:ascii="Times New Roman" w:hAnsi="Times New Roman" w:cs="Times New Roman"/>
          <w:sz w:val="24"/>
          <w:szCs w:val="24"/>
        </w:rPr>
        <w:t xml:space="preserve">funkcja: ruch drogowy( przeszkoda rz. </w:t>
      </w:r>
      <w:proofErr w:type="spellStart"/>
      <w:r w:rsidR="00495CAC" w:rsidRPr="00D303EC">
        <w:rPr>
          <w:rFonts w:ascii="Times New Roman" w:hAnsi="Times New Roman" w:cs="Times New Roman"/>
          <w:sz w:val="24"/>
          <w:szCs w:val="24"/>
        </w:rPr>
        <w:t>Mokrzyszówka</w:t>
      </w:r>
      <w:proofErr w:type="spellEnd"/>
      <w:r w:rsidR="00495CAC" w:rsidRPr="00D303EC">
        <w:rPr>
          <w:rFonts w:ascii="Times New Roman" w:hAnsi="Times New Roman" w:cs="Times New Roman"/>
          <w:sz w:val="24"/>
          <w:szCs w:val="24"/>
        </w:rPr>
        <w:t>)</w:t>
      </w:r>
    </w:p>
    <w:p w:rsidR="00495CAC" w:rsidRPr="00D303EC" w:rsidRDefault="00495CAC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długość obiektu: 10,57 m,</w:t>
      </w:r>
    </w:p>
    <w:p w:rsidR="00495CAC" w:rsidRPr="00D303EC" w:rsidRDefault="00495CAC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szerokość obiektu: 8,4 m,</w:t>
      </w:r>
    </w:p>
    <w:p w:rsidR="00495CAC" w:rsidRPr="00D303EC" w:rsidRDefault="00495CAC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konstrukcja:</w:t>
      </w:r>
    </w:p>
    <w:p w:rsidR="0047313D" w:rsidRPr="00D303EC" w:rsidRDefault="00495CAC" w:rsidP="00D303E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dźwigary żelbetowe, płyta monolityczna bez wydzielonego pomostu, nośność 30 T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1466AF" w:rsidRPr="00D303EC" w:rsidRDefault="001466AF" w:rsidP="00D303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Rodzaj  obiektu: 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>most na rzece Trześniówka, JNI:01025177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lokalizacja obiektu mostowego w ciągu ul. Bema : km 3+569,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-funkcja: ruch drogowy( przeszkoda rz. Trześniówka)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długość obiektu: 56 m,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szerokość obiektu: 11,35 m,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-nośność: 30T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konstrukcja:</w:t>
      </w:r>
    </w:p>
    <w:p w:rsidR="001466AF" w:rsidRPr="00D303EC" w:rsidRDefault="001466AF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•</w:t>
      </w:r>
      <w:r w:rsidRPr="00D303EC">
        <w:rPr>
          <w:rFonts w:ascii="Times New Roman" w:hAnsi="Times New Roman" w:cs="Times New Roman"/>
          <w:sz w:val="24"/>
          <w:szCs w:val="24"/>
        </w:rPr>
        <w:tab/>
        <w:t>belki prefabrykowane o przekroju dwuteowym z betonu sprężonego w liczbie szt. 11, bariery ochronne dwustronne.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FF4883" w:rsidRPr="00D303EC" w:rsidRDefault="00FF4883" w:rsidP="00D303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Rodzaj  obiektu: 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 xml:space="preserve">most na rzece </w:t>
      </w:r>
      <w:proofErr w:type="spellStart"/>
      <w:r w:rsidRPr="00D303EC">
        <w:rPr>
          <w:rFonts w:ascii="Times New Roman" w:hAnsi="Times New Roman" w:cs="Times New Roman"/>
          <w:b/>
          <w:i/>
          <w:sz w:val="24"/>
          <w:szCs w:val="24"/>
        </w:rPr>
        <w:t>Żupawka</w:t>
      </w:r>
      <w:proofErr w:type="spellEnd"/>
      <w:r w:rsidRPr="00D303EC">
        <w:rPr>
          <w:rFonts w:ascii="Times New Roman" w:hAnsi="Times New Roman" w:cs="Times New Roman"/>
          <w:b/>
          <w:i/>
          <w:sz w:val="24"/>
          <w:szCs w:val="24"/>
        </w:rPr>
        <w:t>, JNI:01025176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lokalizacja obiektu mostowego w ciągu ul. Bema : km 3+946,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-funkcja: ruch drogowy( przeszkoda rz. </w:t>
      </w:r>
      <w:proofErr w:type="spellStart"/>
      <w:r w:rsidRPr="00D303EC">
        <w:rPr>
          <w:rFonts w:ascii="Times New Roman" w:hAnsi="Times New Roman" w:cs="Times New Roman"/>
          <w:sz w:val="24"/>
          <w:szCs w:val="24"/>
        </w:rPr>
        <w:t>Żupawka</w:t>
      </w:r>
      <w:proofErr w:type="spellEnd"/>
      <w:r w:rsidRPr="00D303EC">
        <w:rPr>
          <w:rFonts w:ascii="Times New Roman" w:hAnsi="Times New Roman" w:cs="Times New Roman"/>
          <w:sz w:val="24"/>
          <w:szCs w:val="24"/>
        </w:rPr>
        <w:t>)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długość obiektu: 9,68 m,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szerokość obiektu: 9,92 m,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-nośność: 30T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konstrukcja:</w:t>
      </w:r>
    </w:p>
    <w:p w:rsidR="00FF4883" w:rsidRPr="00D303EC" w:rsidRDefault="00FF4883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•</w:t>
      </w:r>
      <w:r w:rsidRPr="00D303EC">
        <w:rPr>
          <w:rFonts w:ascii="Times New Roman" w:hAnsi="Times New Roman" w:cs="Times New Roman"/>
          <w:sz w:val="24"/>
          <w:szCs w:val="24"/>
        </w:rPr>
        <w:tab/>
        <w:t>dźwigary-belki prefabrykowane typu GROMNIK z betonu zbrojonego w liczbie szt.19, bariery ochronne obustronne.</w:t>
      </w:r>
    </w:p>
    <w:p w:rsidR="0047313D" w:rsidRPr="00D303EC" w:rsidRDefault="0047313D" w:rsidP="00D303EC">
      <w:pPr>
        <w:rPr>
          <w:rFonts w:ascii="Times New Roman" w:hAnsi="Times New Roman" w:cs="Times New Roman"/>
          <w:sz w:val="24"/>
          <w:szCs w:val="24"/>
        </w:rPr>
      </w:pPr>
    </w:p>
    <w:p w:rsidR="001466AF" w:rsidRPr="00D303EC" w:rsidRDefault="001466AF" w:rsidP="00D30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3EC">
        <w:rPr>
          <w:rFonts w:ascii="Times New Roman" w:hAnsi="Times New Roman" w:cs="Times New Roman"/>
          <w:b/>
          <w:sz w:val="24"/>
          <w:szCs w:val="24"/>
          <w:u w:val="single"/>
        </w:rPr>
        <w:t>Drogi wojewódzkie – ul. Wisłostrada nr drogi-871</w:t>
      </w:r>
    </w:p>
    <w:p w:rsidR="001466AF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  <w:u w:val="single"/>
        </w:rPr>
      </w:pPr>
    </w:p>
    <w:p w:rsidR="001466AF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1.</w:t>
      </w:r>
      <w:r w:rsidR="005424F8"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Rodzaj  obiektu: </w:t>
      </w:r>
      <w:r w:rsidRPr="00D303EC">
        <w:rPr>
          <w:rFonts w:ascii="Times New Roman" w:hAnsi="Times New Roman" w:cs="Times New Roman"/>
          <w:b/>
          <w:i/>
          <w:sz w:val="24"/>
          <w:szCs w:val="24"/>
        </w:rPr>
        <w:t>wiadukt  nad linią PKP- nitka prawa, JNI:01025174</w:t>
      </w:r>
    </w:p>
    <w:p w:rsidR="001466AF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lokalizacja obiektu mostowego w ciągu ul. Wisłostrada : km 0+079,</w:t>
      </w:r>
    </w:p>
    <w:p w:rsidR="001466AF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-funkcja: ruch drogowy( przeszkoda - linia PKP)</w:t>
      </w:r>
    </w:p>
    <w:p w:rsidR="001466AF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długość obiektu: 37,70 m,</w:t>
      </w:r>
    </w:p>
    <w:p w:rsidR="001466AF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szerokość obiektu: 10,10 m,</w:t>
      </w:r>
    </w:p>
    <w:p w:rsidR="001466AF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konstrukcja:</w:t>
      </w:r>
    </w:p>
    <w:p w:rsidR="005E56FD" w:rsidRPr="00D303EC" w:rsidRDefault="005E56FD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•</w:t>
      </w:r>
      <w:r w:rsidRPr="00D303EC">
        <w:rPr>
          <w:rFonts w:ascii="Times New Roman" w:hAnsi="Times New Roman" w:cs="Times New Roman"/>
          <w:sz w:val="24"/>
          <w:szCs w:val="24"/>
        </w:rPr>
        <w:tab/>
        <w:t>dźwigary płyta drążona monolityczna bez wydzielonego pomostu)</w:t>
      </w:r>
    </w:p>
    <w:p w:rsidR="005E56FD" w:rsidRPr="00D303EC" w:rsidRDefault="005E56FD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Posadowienie i materiał fundamentów-pale wbijane typu franki fi 380 mm, materiał: : beton zbrojony</w:t>
      </w:r>
      <w:r w:rsidR="00754196" w:rsidRPr="00D303EC">
        <w:rPr>
          <w:rFonts w:ascii="Times New Roman" w:hAnsi="Times New Roman" w:cs="Times New Roman"/>
          <w:sz w:val="24"/>
          <w:szCs w:val="24"/>
        </w:rPr>
        <w:t>.</w:t>
      </w:r>
    </w:p>
    <w:p w:rsidR="00EE489E" w:rsidRPr="00D303EC" w:rsidRDefault="00EE489E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754196" w:rsidRPr="00D303EC" w:rsidRDefault="001466AF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2.</w:t>
      </w:r>
      <w:r w:rsidRPr="00D303EC">
        <w:rPr>
          <w:rFonts w:ascii="Times New Roman" w:hAnsi="Times New Roman" w:cs="Times New Roman"/>
          <w:sz w:val="24"/>
          <w:szCs w:val="24"/>
        </w:rPr>
        <w:tab/>
      </w:r>
      <w:r w:rsidR="00754196" w:rsidRPr="00D303EC">
        <w:rPr>
          <w:rFonts w:ascii="Times New Roman" w:hAnsi="Times New Roman" w:cs="Times New Roman"/>
          <w:sz w:val="24"/>
          <w:szCs w:val="24"/>
        </w:rPr>
        <w:t xml:space="preserve">Rodzaj  obiektu: </w:t>
      </w:r>
      <w:r w:rsidR="00754196" w:rsidRPr="00D303EC">
        <w:rPr>
          <w:rFonts w:ascii="Times New Roman" w:hAnsi="Times New Roman" w:cs="Times New Roman"/>
          <w:b/>
          <w:i/>
          <w:sz w:val="24"/>
          <w:szCs w:val="24"/>
        </w:rPr>
        <w:t>wiadukt  nad linią PKP- nitka lewa, JNI:01025173</w:t>
      </w:r>
    </w:p>
    <w:p w:rsidR="00754196" w:rsidRPr="00D303EC" w:rsidRDefault="00754196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lokalizacja obiektu mostowego w ciągu ul. Wisłostrada : km 0+079,</w:t>
      </w:r>
    </w:p>
    <w:p w:rsidR="00754196" w:rsidRPr="00D303EC" w:rsidRDefault="00754196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-funkcja: ruch drogowy( przeszkoda - linia PKP)</w:t>
      </w:r>
    </w:p>
    <w:p w:rsidR="00754196" w:rsidRPr="00D303EC" w:rsidRDefault="00754196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długość obiektu: 37,70 m,</w:t>
      </w:r>
    </w:p>
    <w:p w:rsidR="00754196" w:rsidRPr="00D303EC" w:rsidRDefault="00754196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szerokość obiektu: 10,20 m,</w:t>
      </w:r>
    </w:p>
    <w:p w:rsidR="00754196" w:rsidRPr="00D303EC" w:rsidRDefault="00754196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konstrukcja:</w:t>
      </w:r>
    </w:p>
    <w:p w:rsidR="00754196" w:rsidRPr="00D303EC" w:rsidRDefault="00754196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•</w:t>
      </w:r>
      <w:r w:rsidRPr="00D303EC">
        <w:rPr>
          <w:rFonts w:ascii="Times New Roman" w:hAnsi="Times New Roman" w:cs="Times New Roman"/>
          <w:sz w:val="24"/>
          <w:szCs w:val="24"/>
        </w:rPr>
        <w:tab/>
        <w:t>dźwigary płyta drążona monolityczna bez wydzielonego pomostu)</w:t>
      </w:r>
    </w:p>
    <w:p w:rsidR="00E054B1" w:rsidRPr="00D303EC" w:rsidRDefault="00754196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Posadowienie i materiał fundamentów-pale wbijane typu franki fi 380 mm, materiał: : beton zbrojony.</w:t>
      </w:r>
    </w:p>
    <w:p w:rsidR="008E3388" w:rsidRPr="00D303EC" w:rsidRDefault="008E3388" w:rsidP="00D303E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8E3388" w:rsidRPr="00D303EC" w:rsidRDefault="008E3388" w:rsidP="00D303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Rodzaj  obiektu: ul. Sienkiewicza – wiadukt nad torami PKP-</w:t>
      </w:r>
      <w:r w:rsidRPr="00D303EC">
        <w:rPr>
          <w:rFonts w:ascii="Times New Roman" w:hAnsi="Times New Roman" w:cs="Times New Roman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JNI:35006269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lokalizacja obiektu mostowego w ciągu ul. Sienkiewicza: km 10+187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-Rok budowy 2011r. -2012 r.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-funkcja: ruch drogowy( przeszkoda - linia PKP)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długość obiektu: 232,04 m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</w:rPr>
      </w:pPr>
      <w:r w:rsidRPr="00D303EC">
        <w:rPr>
          <w:rFonts w:ascii="Times New Roman" w:hAnsi="Times New Roman" w:cs="Times New Roman"/>
          <w:sz w:val="24"/>
          <w:szCs w:val="24"/>
        </w:rPr>
        <w:t>- szerokość obiektu: 16,64 m,</w:t>
      </w:r>
      <w:r w:rsidRPr="00D303EC">
        <w:rPr>
          <w:rFonts w:ascii="Times New Roman" w:hAnsi="Times New Roman" w:cs="Times New Roman"/>
        </w:rPr>
        <w:t xml:space="preserve"> 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- </w:t>
      </w:r>
      <w:r w:rsidR="002720ED" w:rsidRPr="00D303EC">
        <w:rPr>
          <w:rFonts w:ascii="Times New Roman" w:hAnsi="Times New Roman" w:cs="Times New Roman"/>
          <w:sz w:val="24"/>
          <w:szCs w:val="24"/>
        </w:rPr>
        <w:t>klasa obciążenia A</w:t>
      </w:r>
    </w:p>
    <w:p w:rsidR="002720ED" w:rsidRPr="00D303EC" w:rsidRDefault="002720ED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-schemat statyczny- belka ciągła, siedmioprzęsłowa, 3 dźwigary skrzynkowe zespolone z żelbetowa płytą pomostu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8E3388" w:rsidRPr="00D303EC" w:rsidRDefault="008E3388" w:rsidP="00D303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Rodzaj  obiektu: ul. Sienkiewicza - most na rzece </w:t>
      </w:r>
      <w:proofErr w:type="spellStart"/>
      <w:r w:rsidRPr="00D303EC">
        <w:rPr>
          <w:rFonts w:ascii="Times New Roman" w:hAnsi="Times New Roman" w:cs="Times New Roman"/>
          <w:sz w:val="24"/>
          <w:szCs w:val="24"/>
        </w:rPr>
        <w:t>Mokrzyszówka</w:t>
      </w:r>
      <w:proofErr w:type="spellEnd"/>
      <w:r w:rsidRPr="00D303EC">
        <w:rPr>
          <w:rFonts w:ascii="Times New Roman" w:hAnsi="Times New Roman" w:cs="Times New Roman"/>
          <w:sz w:val="24"/>
          <w:szCs w:val="24"/>
        </w:rPr>
        <w:t>, JNI:01025178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 lokalizacja obiektu mostowego w ciągu ul. Sienkiewicza: km 13+209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-Rok budowy 2012 r.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-funkcja: ruch drogowy( przeszkoda </w:t>
      </w:r>
      <w:r w:rsidR="003C2BF4" w:rsidRPr="00D303EC">
        <w:rPr>
          <w:rFonts w:ascii="Times New Roman" w:hAnsi="Times New Roman" w:cs="Times New Roman"/>
          <w:sz w:val="24"/>
          <w:szCs w:val="24"/>
        </w:rPr>
        <w:t>–</w:t>
      </w:r>
      <w:r w:rsidRPr="00D303EC">
        <w:rPr>
          <w:rFonts w:ascii="Times New Roman" w:hAnsi="Times New Roman" w:cs="Times New Roman"/>
          <w:sz w:val="24"/>
          <w:szCs w:val="24"/>
        </w:rPr>
        <w:t xml:space="preserve"> </w:t>
      </w:r>
      <w:r w:rsidR="003C2BF4" w:rsidRPr="00D303EC">
        <w:rPr>
          <w:rFonts w:ascii="Times New Roman" w:hAnsi="Times New Roman" w:cs="Times New Roman"/>
          <w:sz w:val="24"/>
          <w:szCs w:val="24"/>
        </w:rPr>
        <w:t xml:space="preserve">rz. </w:t>
      </w:r>
      <w:proofErr w:type="spellStart"/>
      <w:r w:rsidR="003C2BF4" w:rsidRPr="00D303EC">
        <w:rPr>
          <w:rFonts w:ascii="Times New Roman" w:hAnsi="Times New Roman" w:cs="Times New Roman"/>
          <w:sz w:val="24"/>
          <w:szCs w:val="24"/>
        </w:rPr>
        <w:t>Mokrzyszówka</w:t>
      </w:r>
      <w:proofErr w:type="spellEnd"/>
      <w:r w:rsidRPr="00D303EC">
        <w:rPr>
          <w:rFonts w:ascii="Times New Roman" w:hAnsi="Times New Roman" w:cs="Times New Roman"/>
          <w:sz w:val="24"/>
          <w:szCs w:val="24"/>
        </w:rPr>
        <w:t>)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- długość obiektu: </w:t>
      </w:r>
      <w:r w:rsidR="003C2BF4" w:rsidRPr="00D303EC">
        <w:rPr>
          <w:rFonts w:ascii="Times New Roman" w:hAnsi="Times New Roman" w:cs="Times New Roman"/>
          <w:sz w:val="24"/>
          <w:szCs w:val="24"/>
        </w:rPr>
        <w:t>11,17</w:t>
      </w:r>
      <w:r w:rsidRPr="00D303EC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- szerokość obiektu: </w:t>
      </w:r>
      <w:r w:rsidR="003C2BF4" w:rsidRPr="00D303EC">
        <w:rPr>
          <w:rFonts w:ascii="Times New Roman" w:hAnsi="Times New Roman" w:cs="Times New Roman"/>
          <w:sz w:val="24"/>
          <w:szCs w:val="24"/>
        </w:rPr>
        <w:t>17,26</w:t>
      </w:r>
      <w:r w:rsidRPr="00D303EC">
        <w:rPr>
          <w:rFonts w:ascii="Times New Roman" w:hAnsi="Times New Roman" w:cs="Times New Roman"/>
          <w:sz w:val="24"/>
          <w:szCs w:val="24"/>
        </w:rPr>
        <w:t xml:space="preserve"> m,</w:t>
      </w:r>
      <w:r w:rsidRPr="00D303EC">
        <w:rPr>
          <w:rFonts w:ascii="Times New Roman" w:hAnsi="Times New Roman" w:cs="Times New Roman"/>
        </w:rPr>
        <w:t xml:space="preserve"> </w:t>
      </w:r>
    </w:p>
    <w:p w:rsidR="008E3388" w:rsidRPr="00D303EC" w:rsidRDefault="008E3388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- </w:t>
      </w:r>
      <w:r w:rsidR="002720ED" w:rsidRPr="00D303EC">
        <w:rPr>
          <w:rFonts w:ascii="Times New Roman" w:hAnsi="Times New Roman" w:cs="Times New Roman"/>
          <w:sz w:val="24"/>
          <w:szCs w:val="24"/>
        </w:rPr>
        <w:t>klasa obciążenia A</w:t>
      </w:r>
    </w:p>
    <w:p w:rsidR="002720ED" w:rsidRPr="00D303EC" w:rsidRDefault="002720ED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-schemat statyczny-rama</w:t>
      </w:r>
    </w:p>
    <w:p w:rsidR="002720ED" w:rsidRPr="00D303EC" w:rsidRDefault="002720ED" w:rsidP="00D303E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-ustrój nośny- blacha falista gr. 7 mm ze stali S315 MC</w:t>
      </w:r>
    </w:p>
    <w:p w:rsidR="00F24D73" w:rsidRPr="00D303EC" w:rsidRDefault="00F24D73" w:rsidP="00D303EC">
      <w:pPr>
        <w:rPr>
          <w:rFonts w:ascii="Times New Roman" w:hAnsi="Times New Roman" w:cs="Times New Roman"/>
          <w:b/>
          <w:sz w:val="24"/>
          <w:szCs w:val="24"/>
        </w:rPr>
      </w:pPr>
      <w:r w:rsidRPr="00D303EC">
        <w:rPr>
          <w:rFonts w:ascii="Times New Roman" w:hAnsi="Times New Roman" w:cs="Times New Roman"/>
          <w:b/>
          <w:sz w:val="24"/>
          <w:szCs w:val="24"/>
        </w:rPr>
        <w:t>IV.</w:t>
      </w:r>
      <w:r w:rsidR="00F330C8" w:rsidRPr="00D303EC">
        <w:rPr>
          <w:rFonts w:ascii="Times New Roman" w:hAnsi="Times New Roman" w:cs="Times New Roman"/>
          <w:b/>
          <w:sz w:val="24"/>
          <w:szCs w:val="24"/>
        </w:rPr>
        <w:t xml:space="preserve"> Osiedle Sobów rzeka Trześniówka</w:t>
      </w:r>
    </w:p>
    <w:p w:rsidR="00F330C8" w:rsidRPr="00D303EC" w:rsidRDefault="00F330C8" w:rsidP="00D303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Most na rzece Trześniówce-brak książki obiektu</w:t>
      </w:r>
    </w:p>
    <w:p w:rsidR="005C3AEC" w:rsidRPr="00D303EC" w:rsidRDefault="005C3AEC" w:rsidP="00D303EC">
      <w:pPr>
        <w:pStyle w:val="Akapitzlist"/>
        <w:ind w:left="1410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Lokalizacja-obiekt łączący drogę wewnętrzną nr ew.dz.1537/2 z </w:t>
      </w:r>
      <w:r w:rsidR="0027260B" w:rsidRPr="00D303EC">
        <w:rPr>
          <w:rFonts w:ascii="Times New Roman" w:hAnsi="Times New Roman" w:cs="Times New Roman"/>
          <w:sz w:val="24"/>
          <w:szCs w:val="24"/>
        </w:rPr>
        <w:t xml:space="preserve">drogą wewnętrzną </w:t>
      </w:r>
      <w:r w:rsidRPr="00D303EC">
        <w:rPr>
          <w:rFonts w:ascii="Times New Roman" w:hAnsi="Times New Roman" w:cs="Times New Roman"/>
          <w:sz w:val="24"/>
          <w:szCs w:val="24"/>
        </w:rPr>
        <w:t>nr ew.dz.1583/2</w:t>
      </w:r>
    </w:p>
    <w:p w:rsidR="005C3AEC" w:rsidRPr="00D303EC" w:rsidRDefault="005C3AEC" w:rsidP="00D303EC">
      <w:pPr>
        <w:pStyle w:val="Akapitzlist"/>
        <w:ind w:left="1410"/>
        <w:rPr>
          <w:rFonts w:ascii="Times New Roman" w:hAnsi="Times New Roman" w:cs="Times New Roman"/>
          <w:sz w:val="24"/>
          <w:szCs w:val="24"/>
        </w:rPr>
      </w:pPr>
    </w:p>
    <w:p w:rsidR="005C3AEC" w:rsidRPr="00D303EC" w:rsidRDefault="005C3AEC" w:rsidP="00D303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Most na rzece Trześniówce-brak książki obiektu</w:t>
      </w:r>
    </w:p>
    <w:p w:rsidR="005C3AEC" w:rsidRPr="00D303EC" w:rsidRDefault="005C3AEC" w:rsidP="00D303EC">
      <w:pPr>
        <w:pStyle w:val="Akapitzlist"/>
        <w:ind w:left="1410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Lokalizacja-obiekt łączący </w:t>
      </w:r>
      <w:r w:rsidR="003D26D1" w:rsidRPr="00D303EC">
        <w:rPr>
          <w:rFonts w:ascii="Times New Roman" w:hAnsi="Times New Roman" w:cs="Times New Roman"/>
          <w:sz w:val="24"/>
          <w:szCs w:val="24"/>
        </w:rPr>
        <w:t>ul. Zatorze</w:t>
      </w:r>
      <w:r w:rsidRPr="00D303EC">
        <w:rPr>
          <w:rFonts w:ascii="Times New Roman" w:hAnsi="Times New Roman" w:cs="Times New Roman"/>
          <w:sz w:val="24"/>
          <w:szCs w:val="24"/>
        </w:rPr>
        <w:t xml:space="preserve"> z </w:t>
      </w:r>
      <w:r w:rsidR="0027260B" w:rsidRPr="00D303EC">
        <w:rPr>
          <w:rFonts w:ascii="Times New Roman" w:hAnsi="Times New Roman" w:cs="Times New Roman"/>
          <w:sz w:val="24"/>
          <w:szCs w:val="24"/>
        </w:rPr>
        <w:t xml:space="preserve">drogą wewnętrzną </w:t>
      </w:r>
      <w:r w:rsidRPr="00D303EC">
        <w:rPr>
          <w:rFonts w:ascii="Times New Roman" w:hAnsi="Times New Roman" w:cs="Times New Roman"/>
          <w:sz w:val="24"/>
          <w:szCs w:val="24"/>
        </w:rPr>
        <w:t>nr ew.dz.</w:t>
      </w:r>
      <w:r w:rsidR="003D26D1" w:rsidRPr="00D303EC">
        <w:rPr>
          <w:rFonts w:ascii="Times New Roman" w:hAnsi="Times New Roman" w:cs="Times New Roman"/>
        </w:rPr>
        <w:t xml:space="preserve"> </w:t>
      </w:r>
      <w:r w:rsidR="003D26D1" w:rsidRPr="00D303EC">
        <w:rPr>
          <w:rFonts w:ascii="Times New Roman" w:hAnsi="Times New Roman" w:cs="Times New Roman"/>
          <w:sz w:val="24"/>
          <w:szCs w:val="24"/>
        </w:rPr>
        <w:t>2054/6</w:t>
      </w:r>
    </w:p>
    <w:p w:rsidR="005C3AEC" w:rsidRPr="00D303EC" w:rsidRDefault="005C3AEC" w:rsidP="00D303EC">
      <w:pPr>
        <w:pStyle w:val="Akapitzlist"/>
        <w:ind w:left="1410"/>
        <w:rPr>
          <w:rFonts w:ascii="Times New Roman" w:hAnsi="Times New Roman" w:cs="Times New Roman"/>
          <w:sz w:val="24"/>
          <w:szCs w:val="24"/>
        </w:rPr>
      </w:pPr>
    </w:p>
    <w:p w:rsidR="00E054B1" w:rsidRPr="00D303EC" w:rsidRDefault="00E054B1" w:rsidP="00D303EC">
      <w:pPr>
        <w:rPr>
          <w:rFonts w:ascii="Times New Roman" w:hAnsi="Times New Roman" w:cs="Times New Roman"/>
          <w:sz w:val="24"/>
          <w:szCs w:val="24"/>
        </w:rPr>
      </w:pPr>
    </w:p>
    <w:p w:rsidR="00316CC7" w:rsidRPr="00D303EC" w:rsidRDefault="00316CC7" w:rsidP="00D303EC">
      <w:pPr>
        <w:rPr>
          <w:rFonts w:ascii="Times New Roman" w:hAnsi="Times New Roman" w:cs="Times New Roman"/>
          <w:u w:val="single"/>
        </w:rPr>
      </w:pPr>
    </w:p>
    <w:sectPr w:rsidR="00316CC7" w:rsidRPr="00D303EC" w:rsidSect="00BA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5AF"/>
    <w:multiLevelType w:val="hybridMultilevel"/>
    <w:tmpl w:val="3B80182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29D084F"/>
    <w:multiLevelType w:val="hybridMultilevel"/>
    <w:tmpl w:val="D27801B2"/>
    <w:lvl w:ilvl="0" w:tplc="C154537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2EDB5586"/>
    <w:multiLevelType w:val="hybridMultilevel"/>
    <w:tmpl w:val="0700FFA0"/>
    <w:lvl w:ilvl="0" w:tplc="ACCEE4FA">
      <w:start w:val="1"/>
      <w:numFmt w:val="upperRoman"/>
      <w:lvlText w:val="%1."/>
      <w:lvlJc w:val="left"/>
      <w:pPr>
        <w:ind w:left="765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F817FDA"/>
    <w:multiLevelType w:val="hybridMultilevel"/>
    <w:tmpl w:val="7548E5B6"/>
    <w:lvl w:ilvl="0" w:tplc="A2D203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F3D196E"/>
    <w:multiLevelType w:val="hybridMultilevel"/>
    <w:tmpl w:val="ED266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6C8E"/>
    <w:multiLevelType w:val="hybridMultilevel"/>
    <w:tmpl w:val="AC6413CC"/>
    <w:lvl w:ilvl="0" w:tplc="9C8C110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48141">
    <w:abstractNumId w:val="2"/>
  </w:num>
  <w:num w:numId="2" w16cid:durableId="1367833699">
    <w:abstractNumId w:val="0"/>
  </w:num>
  <w:num w:numId="3" w16cid:durableId="266893914">
    <w:abstractNumId w:val="4"/>
  </w:num>
  <w:num w:numId="4" w16cid:durableId="356930213">
    <w:abstractNumId w:val="3"/>
  </w:num>
  <w:num w:numId="5" w16cid:durableId="1990205593">
    <w:abstractNumId w:val="5"/>
  </w:num>
  <w:num w:numId="6" w16cid:durableId="102571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F6"/>
    <w:rsid w:val="000130B8"/>
    <w:rsid w:val="00057DF6"/>
    <w:rsid w:val="00131148"/>
    <w:rsid w:val="001466AF"/>
    <w:rsid w:val="001B79A0"/>
    <w:rsid w:val="002720ED"/>
    <w:rsid w:val="0027260B"/>
    <w:rsid w:val="00274DF6"/>
    <w:rsid w:val="002E20FC"/>
    <w:rsid w:val="00307505"/>
    <w:rsid w:val="003079BF"/>
    <w:rsid w:val="00316CC7"/>
    <w:rsid w:val="00321B35"/>
    <w:rsid w:val="003A6E20"/>
    <w:rsid w:val="003C2BF4"/>
    <w:rsid w:val="003D26D1"/>
    <w:rsid w:val="00441F81"/>
    <w:rsid w:val="0047313D"/>
    <w:rsid w:val="00484B3D"/>
    <w:rsid w:val="00495CAC"/>
    <w:rsid w:val="004D7E5D"/>
    <w:rsid w:val="00536DFD"/>
    <w:rsid w:val="005424F8"/>
    <w:rsid w:val="00594991"/>
    <w:rsid w:val="005A31EB"/>
    <w:rsid w:val="005C3AEC"/>
    <w:rsid w:val="005E56FD"/>
    <w:rsid w:val="00754196"/>
    <w:rsid w:val="0088270C"/>
    <w:rsid w:val="00883BAE"/>
    <w:rsid w:val="008E3388"/>
    <w:rsid w:val="00912F05"/>
    <w:rsid w:val="00A5326E"/>
    <w:rsid w:val="00A7515C"/>
    <w:rsid w:val="00B10D02"/>
    <w:rsid w:val="00B3785F"/>
    <w:rsid w:val="00B43593"/>
    <w:rsid w:val="00BA05C5"/>
    <w:rsid w:val="00CB2932"/>
    <w:rsid w:val="00CE6896"/>
    <w:rsid w:val="00D303EC"/>
    <w:rsid w:val="00D62B89"/>
    <w:rsid w:val="00DC4A8F"/>
    <w:rsid w:val="00E054B1"/>
    <w:rsid w:val="00E35DFE"/>
    <w:rsid w:val="00EB23D5"/>
    <w:rsid w:val="00EE489E"/>
    <w:rsid w:val="00F24D73"/>
    <w:rsid w:val="00F330C8"/>
    <w:rsid w:val="00F958CF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2054"/>
  <w15:docId w15:val="{816B9C98-F9D5-437B-A84C-F10D4FA8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1282-A175-48D4-9DC4-3CF9CCB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m.walkiewicz</dc:creator>
  <cp:lastModifiedBy>W.Rynduch</cp:lastModifiedBy>
  <cp:revision>6</cp:revision>
  <dcterms:created xsi:type="dcterms:W3CDTF">2022-11-30T14:06:00Z</dcterms:created>
  <dcterms:modified xsi:type="dcterms:W3CDTF">2022-12-01T12:40:00Z</dcterms:modified>
</cp:coreProperties>
</file>