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2C3D" w14:textId="6E6725D8" w:rsidR="00653F5D" w:rsidRPr="00FD5B6B" w:rsidRDefault="001C086B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5EE1AC45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<v:textbox style="mso-next-textbox:#Pole tekstowe 2">
              <w:txbxContent>
                <w:p w14:paraId="64E10461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129AB6F3" wp14:editId="23117734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6A8">
        <w:rPr>
          <w:noProof/>
          <w:color w:val="FF0000"/>
          <w:lang w:eastAsia="pl-PL"/>
        </w:rPr>
        <w:t>.</w:t>
      </w:r>
    </w:p>
    <w:p w14:paraId="5929F2F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95A6FD4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1E52C8FD" w14:textId="77777777" w:rsidR="005F3CD8" w:rsidRDefault="005F3CD8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D5B2A1" w14:textId="77777777" w:rsidR="005F3CD8" w:rsidRDefault="005F3CD8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C66B01" w14:textId="77777777" w:rsidR="005F3CD8" w:rsidRDefault="005F3CD8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49AA8A" w14:textId="7795DA3F" w:rsidR="008E0B01" w:rsidRPr="00474457" w:rsidRDefault="00236194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Znak sprawy: BZP-I.271.</w:t>
      </w:r>
      <w:r w:rsidR="00AF685A">
        <w:rPr>
          <w:rFonts w:ascii="Arial" w:hAnsi="Arial" w:cs="Arial"/>
          <w:color w:val="000000"/>
          <w:sz w:val="20"/>
          <w:szCs w:val="20"/>
        </w:rPr>
        <w:t>37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>.202</w:t>
      </w:r>
      <w:r w:rsidR="001A71D4">
        <w:rPr>
          <w:rFonts w:ascii="Arial" w:hAnsi="Arial" w:cs="Arial"/>
          <w:color w:val="000000"/>
          <w:sz w:val="20"/>
          <w:szCs w:val="20"/>
        </w:rPr>
        <w:t>2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A60728"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 w:rsidR="00AF685A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Tarnobrzeg, </w:t>
      </w:r>
      <w:r w:rsidR="00A60728">
        <w:rPr>
          <w:rFonts w:ascii="Arial" w:hAnsi="Arial" w:cs="Arial"/>
          <w:color w:val="000000"/>
          <w:sz w:val="20"/>
          <w:szCs w:val="20"/>
        </w:rPr>
        <w:t xml:space="preserve">dnia </w:t>
      </w:r>
      <w:r w:rsidR="00AF685A">
        <w:rPr>
          <w:rFonts w:ascii="Arial" w:hAnsi="Arial" w:cs="Arial"/>
          <w:color w:val="000000"/>
          <w:sz w:val="20"/>
          <w:szCs w:val="20"/>
        </w:rPr>
        <w:t>09 grudnia</w:t>
      </w:r>
      <w:r w:rsidR="00474457" w:rsidRPr="00474457">
        <w:rPr>
          <w:rFonts w:ascii="Arial" w:hAnsi="Arial" w:cs="Arial"/>
          <w:color w:val="000000"/>
          <w:sz w:val="20"/>
          <w:szCs w:val="20"/>
        </w:rPr>
        <w:t xml:space="preserve"> 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>202</w:t>
      </w:r>
      <w:r w:rsidR="001A71D4">
        <w:rPr>
          <w:rFonts w:ascii="Arial" w:hAnsi="Arial" w:cs="Arial"/>
          <w:color w:val="000000"/>
          <w:sz w:val="20"/>
          <w:szCs w:val="20"/>
        </w:rPr>
        <w:t>2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>r.</w:t>
      </w:r>
    </w:p>
    <w:p w14:paraId="20205404" w14:textId="77777777" w:rsidR="00AD66D7" w:rsidRPr="00474457" w:rsidRDefault="00AD66D7" w:rsidP="00AD66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343D5CD" w14:textId="77777777" w:rsidR="00AD66D7" w:rsidRPr="00474457" w:rsidRDefault="00AD66D7" w:rsidP="0047445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C6DE3BA" w14:textId="77777777" w:rsidR="00AD66D7" w:rsidRPr="00474457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744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14:paraId="0EC630A3" w14:textId="77777777" w:rsidR="00AD66D7" w:rsidRPr="00474457" w:rsidRDefault="00AD66D7" w:rsidP="009C610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4449D6D" w14:textId="77777777" w:rsidR="00AD66D7" w:rsidRPr="00474457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75851FD" w14:textId="6BF96F6D" w:rsidR="00AD66D7" w:rsidRPr="00474457" w:rsidRDefault="0047445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74457">
        <w:rPr>
          <w:rFonts w:ascii="Arial" w:hAnsi="Arial" w:cs="Arial"/>
          <w:b/>
          <w:bCs/>
          <w:color w:val="000000"/>
          <w:sz w:val="20"/>
          <w:szCs w:val="20"/>
        </w:rPr>
        <w:t>ODPOWIED</w:t>
      </w:r>
      <w:r w:rsidR="001A71D4">
        <w:rPr>
          <w:rFonts w:ascii="Arial" w:hAnsi="Arial" w:cs="Arial"/>
          <w:b/>
          <w:bCs/>
          <w:color w:val="000000"/>
          <w:sz w:val="20"/>
          <w:szCs w:val="20"/>
        </w:rPr>
        <w:t>ZI</w:t>
      </w:r>
      <w:r w:rsidRPr="00474457">
        <w:rPr>
          <w:rFonts w:ascii="Arial" w:hAnsi="Arial" w:cs="Arial"/>
          <w:b/>
          <w:bCs/>
          <w:color w:val="000000"/>
          <w:sz w:val="20"/>
          <w:szCs w:val="20"/>
        </w:rPr>
        <w:t xml:space="preserve"> NA PYTANI</w:t>
      </w:r>
      <w:r w:rsidR="001A71D4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14:paraId="1B1E9988" w14:textId="77777777" w:rsidR="00AD66D7" w:rsidRPr="00474457" w:rsidRDefault="00AD66D7" w:rsidP="001A71D4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5D7B1F" w14:textId="08AAC8A6" w:rsidR="00AF685A" w:rsidRPr="00AF685A" w:rsidRDefault="001A71D4" w:rsidP="00AF685A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685A">
        <w:rPr>
          <w:rFonts w:ascii="Arial" w:hAnsi="Arial" w:cs="Arial"/>
          <w:sz w:val="20"/>
          <w:szCs w:val="20"/>
        </w:rPr>
        <w:t>Dotyczy</w:t>
      </w:r>
      <w:r w:rsidR="005F3CD8" w:rsidRPr="00AF685A">
        <w:rPr>
          <w:rFonts w:ascii="Arial" w:hAnsi="Arial" w:cs="Arial"/>
          <w:sz w:val="20"/>
          <w:szCs w:val="20"/>
        </w:rPr>
        <w:t xml:space="preserve"> </w:t>
      </w:r>
      <w:r w:rsidRPr="00AF685A">
        <w:rPr>
          <w:rFonts w:ascii="Arial" w:hAnsi="Arial" w:cs="Arial"/>
          <w:sz w:val="20"/>
          <w:szCs w:val="20"/>
        </w:rPr>
        <w:t>postępowania o udzielenie zamówienia publicznego pn.</w:t>
      </w:r>
      <w:r w:rsidR="005F3CD8" w:rsidRPr="00AF685A">
        <w:rPr>
          <w:rFonts w:ascii="Arial" w:hAnsi="Arial" w:cs="Arial"/>
          <w:sz w:val="20"/>
          <w:szCs w:val="20"/>
        </w:rPr>
        <w:t xml:space="preserve">: </w:t>
      </w:r>
      <w:r w:rsidRPr="00AF685A">
        <w:rPr>
          <w:rFonts w:ascii="Arial" w:hAnsi="Arial" w:cs="Arial"/>
          <w:sz w:val="20"/>
          <w:szCs w:val="20"/>
        </w:rPr>
        <w:t xml:space="preserve"> </w:t>
      </w:r>
      <w:r w:rsidR="00AF685A" w:rsidRPr="00AF685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Zaciągnięcie kredytu </w:t>
      </w:r>
      <w:r w:rsidR="00AF685A" w:rsidRPr="00AF685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kwocie</w:t>
      </w:r>
      <w:r w:rsidR="00AF685A" w:rsidRPr="00AF685A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  <w:r w:rsidR="00AF685A" w:rsidRPr="00AF685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59 429 027,89 zł</w:t>
      </w:r>
      <w:r w:rsidR="00AF685A" w:rsidRPr="00AF685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F685A" w:rsidRPr="00AF685A">
        <w:rPr>
          <w:rFonts w:ascii="Arial" w:eastAsia="Times New Roman" w:hAnsi="Arial" w:cs="Arial"/>
          <w:b/>
          <w:sz w:val="20"/>
          <w:szCs w:val="20"/>
          <w:lang w:eastAsia="pl-PL"/>
        </w:rPr>
        <w:t>na wcześniejszą spłatę zobowiązań przypadających do spłaty po roku budżetowym w celu obniżenia łącznego kosztu ich obsługi</w:t>
      </w:r>
      <w:r w:rsidR="00AF685A" w:rsidRPr="00AF68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7B5D0BD" w14:textId="77777777" w:rsidR="001A71D4" w:rsidRDefault="001A71D4" w:rsidP="008E0B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1F7FDA" w14:textId="2786E692" w:rsidR="008E0B01" w:rsidRPr="001A71D4" w:rsidRDefault="008E0B01" w:rsidP="008E0B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A71D4">
        <w:rPr>
          <w:rFonts w:ascii="Arial" w:eastAsia="Calibri" w:hAnsi="Arial" w:cs="Arial"/>
          <w:sz w:val="20"/>
          <w:szCs w:val="20"/>
        </w:rPr>
        <w:t xml:space="preserve">Zamawiający informuje, że w terminie określonym zgodnie z art. </w:t>
      </w:r>
      <w:r w:rsidR="00BF340A">
        <w:rPr>
          <w:rFonts w:ascii="Arial" w:eastAsia="Calibri" w:hAnsi="Arial" w:cs="Arial"/>
          <w:sz w:val="20"/>
          <w:szCs w:val="20"/>
        </w:rPr>
        <w:t>135</w:t>
      </w:r>
      <w:r w:rsidRPr="001A71D4">
        <w:rPr>
          <w:rFonts w:ascii="Arial" w:eastAsia="Calibri" w:hAnsi="Arial" w:cs="Arial"/>
          <w:sz w:val="20"/>
          <w:szCs w:val="20"/>
        </w:rPr>
        <w:t xml:space="preserve"> ust. 2 ustawy z 11 września 2019 r. – Prawo zamówień publicznych (Dz.U. 202</w:t>
      </w:r>
      <w:r w:rsidR="001A71D4">
        <w:rPr>
          <w:rFonts w:ascii="Arial" w:eastAsia="Calibri" w:hAnsi="Arial" w:cs="Arial"/>
          <w:sz w:val="20"/>
          <w:szCs w:val="20"/>
        </w:rPr>
        <w:t>2</w:t>
      </w:r>
      <w:r w:rsidRPr="001A71D4">
        <w:rPr>
          <w:rFonts w:ascii="Arial" w:eastAsia="Calibri" w:hAnsi="Arial" w:cs="Arial"/>
          <w:sz w:val="20"/>
          <w:szCs w:val="20"/>
        </w:rPr>
        <w:t xml:space="preserve"> poz. </w:t>
      </w:r>
      <w:r w:rsidR="001A71D4">
        <w:rPr>
          <w:rFonts w:ascii="Arial" w:eastAsia="Calibri" w:hAnsi="Arial" w:cs="Arial"/>
          <w:sz w:val="20"/>
          <w:szCs w:val="20"/>
        </w:rPr>
        <w:t xml:space="preserve">1710 </w:t>
      </w:r>
      <w:r w:rsidRPr="001A71D4">
        <w:rPr>
          <w:rFonts w:ascii="Arial" w:eastAsia="Calibri" w:hAnsi="Arial" w:cs="Arial"/>
          <w:sz w:val="20"/>
          <w:szCs w:val="20"/>
        </w:rPr>
        <w:t>ze zm.), Wykonawc</w:t>
      </w:r>
      <w:r w:rsidR="00AF685A">
        <w:rPr>
          <w:rFonts w:ascii="Arial" w:eastAsia="Calibri" w:hAnsi="Arial" w:cs="Arial"/>
          <w:sz w:val="20"/>
          <w:szCs w:val="20"/>
        </w:rPr>
        <w:t>y</w:t>
      </w:r>
      <w:r w:rsidRPr="001A71D4">
        <w:rPr>
          <w:rFonts w:ascii="Arial" w:eastAsia="Calibri" w:hAnsi="Arial" w:cs="Arial"/>
          <w:sz w:val="20"/>
          <w:szCs w:val="20"/>
        </w:rPr>
        <w:t xml:space="preserve"> zwróci</w:t>
      </w:r>
      <w:r w:rsidR="00AF685A">
        <w:rPr>
          <w:rFonts w:ascii="Arial" w:eastAsia="Calibri" w:hAnsi="Arial" w:cs="Arial"/>
          <w:sz w:val="20"/>
          <w:szCs w:val="20"/>
        </w:rPr>
        <w:t>li</w:t>
      </w:r>
      <w:r w:rsidRPr="001A71D4">
        <w:rPr>
          <w:rFonts w:ascii="Arial" w:eastAsia="Calibri" w:hAnsi="Arial" w:cs="Arial"/>
          <w:sz w:val="20"/>
          <w:szCs w:val="20"/>
        </w:rPr>
        <w:t xml:space="preserve"> się do Zamawiającego z wniosk</w:t>
      </w:r>
      <w:r w:rsidR="00AF685A">
        <w:rPr>
          <w:rFonts w:ascii="Arial" w:eastAsia="Calibri" w:hAnsi="Arial" w:cs="Arial"/>
          <w:sz w:val="20"/>
          <w:szCs w:val="20"/>
        </w:rPr>
        <w:t>ami</w:t>
      </w:r>
      <w:r w:rsidRPr="001A71D4">
        <w:rPr>
          <w:rFonts w:ascii="Arial" w:eastAsia="Calibri" w:hAnsi="Arial" w:cs="Arial"/>
          <w:sz w:val="20"/>
          <w:szCs w:val="20"/>
        </w:rPr>
        <w:t xml:space="preserve"> o wyjaśnienie treści SWZ.</w:t>
      </w:r>
    </w:p>
    <w:p w14:paraId="48BAF8A5" w14:textId="3ACFED91" w:rsidR="001A71D4" w:rsidRDefault="008E0B01" w:rsidP="001A71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A71D4">
        <w:rPr>
          <w:rFonts w:ascii="Arial" w:eastAsia="Calibri" w:hAnsi="Arial" w:cs="Arial"/>
          <w:sz w:val="20"/>
          <w:szCs w:val="20"/>
        </w:rPr>
        <w:t>Zamawiający udziela następując</w:t>
      </w:r>
      <w:r w:rsidR="00BF340A">
        <w:rPr>
          <w:rFonts w:ascii="Arial" w:eastAsia="Calibri" w:hAnsi="Arial" w:cs="Arial"/>
          <w:sz w:val="20"/>
          <w:szCs w:val="20"/>
        </w:rPr>
        <w:t>ych</w:t>
      </w:r>
      <w:r w:rsidRPr="001A71D4">
        <w:rPr>
          <w:rFonts w:ascii="Arial" w:eastAsia="Calibri" w:hAnsi="Arial" w:cs="Arial"/>
          <w:sz w:val="20"/>
          <w:szCs w:val="20"/>
        </w:rPr>
        <w:t xml:space="preserve"> wyjaśnie</w:t>
      </w:r>
      <w:r w:rsidR="00BF340A">
        <w:rPr>
          <w:rFonts w:ascii="Arial" w:eastAsia="Calibri" w:hAnsi="Arial" w:cs="Arial"/>
          <w:sz w:val="20"/>
          <w:szCs w:val="20"/>
        </w:rPr>
        <w:t>ń</w:t>
      </w:r>
      <w:r w:rsidRPr="001A71D4">
        <w:rPr>
          <w:rFonts w:ascii="Arial" w:eastAsia="Calibri" w:hAnsi="Arial" w:cs="Arial"/>
          <w:sz w:val="20"/>
          <w:szCs w:val="20"/>
        </w:rPr>
        <w:t>:</w:t>
      </w:r>
    </w:p>
    <w:p w14:paraId="55D9A738" w14:textId="19F0FD7E" w:rsidR="005936AF" w:rsidRDefault="005936AF" w:rsidP="001A71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D397EB3" w14:textId="09A90F62" w:rsidR="005936AF" w:rsidRDefault="000A08EC" w:rsidP="005936AF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121472437"/>
      <w:r>
        <w:rPr>
          <w:rFonts w:ascii="Arial" w:eastAsia="Calibri" w:hAnsi="Arial" w:cs="Arial"/>
          <w:b/>
          <w:bCs/>
          <w:sz w:val="20"/>
          <w:szCs w:val="20"/>
        </w:rPr>
        <w:t>I z</w:t>
      </w:r>
      <w:r w:rsidR="005936AF" w:rsidRPr="005936AF">
        <w:rPr>
          <w:rFonts w:ascii="Arial" w:eastAsia="Calibri" w:hAnsi="Arial" w:cs="Arial"/>
          <w:b/>
          <w:bCs/>
          <w:sz w:val="20"/>
          <w:szCs w:val="20"/>
        </w:rPr>
        <w:t>estaw pytań z dnia 07.12.2022r.</w:t>
      </w:r>
    </w:p>
    <w:bookmarkEnd w:id="0"/>
    <w:p w14:paraId="7E6C135B" w14:textId="77777777" w:rsidR="005936AF" w:rsidRDefault="005936AF" w:rsidP="005936AF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99B050B" w14:textId="132F74E9" w:rsidR="005936AF" w:rsidRPr="005936AF" w:rsidRDefault="005936AF" w:rsidP="005936AF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936AF">
        <w:rPr>
          <w:rFonts w:ascii="Arial" w:eastAsia="Calibri" w:hAnsi="Arial" w:cs="Arial"/>
          <w:b/>
          <w:bCs/>
          <w:sz w:val="20"/>
          <w:szCs w:val="20"/>
        </w:rPr>
        <w:t>Pytania dotyczące Finansowania i zabezpieczeń</w:t>
      </w:r>
    </w:p>
    <w:p w14:paraId="724F86A3" w14:textId="77777777" w:rsidR="00BF340A" w:rsidRDefault="00BF340A" w:rsidP="001A71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F2007" w14:textId="1EA4C306" w:rsidR="00B65180" w:rsidRDefault="00B65180" w:rsidP="005936AF">
      <w:pPr>
        <w:pStyle w:val="Akapitzlist"/>
        <w:numPr>
          <w:ilvl w:val="0"/>
          <w:numId w:val="10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Prosimy o informację, czy na wekslu i deklaracji wekslowej zostanie złożona kontrasygnata Skarbnika?</w:t>
      </w:r>
    </w:p>
    <w:p w14:paraId="31DA6F62" w14:textId="020F78FF" w:rsidR="005936AF" w:rsidRPr="00B65180" w:rsidRDefault="005936AF" w:rsidP="005936A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</w:p>
    <w:p w14:paraId="544CB79C" w14:textId="77777777" w:rsidR="00B65180" w:rsidRPr="005936AF" w:rsidRDefault="00B65180" w:rsidP="005936A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5936A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TAK</w:t>
      </w:r>
    </w:p>
    <w:p w14:paraId="1D6B1FD1" w14:textId="77777777" w:rsidR="005936AF" w:rsidRDefault="00B65180" w:rsidP="005936AF">
      <w:pPr>
        <w:pStyle w:val="Akapitzlist"/>
        <w:numPr>
          <w:ilvl w:val="0"/>
          <w:numId w:val="10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Prosimy o informację, czy spłata zarówno rat kapitałowych, jak i odsetkowych będzie następować w ostatnim dniu miesiąca?</w:t>
      </w:r>
    </w:p>
    <w:p w14:paraId="1E2CBA4F" w14:textId="55867B47" w:rsidR="00B65180" w:rsidRPr="00B65180" w:rsidRDefault="005936AF" w:rsidP="005936A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  <w:r w:rsidR="00B65180"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34F42BFC" w14:textId="77777777" w:rsidR="00B65180" w:rsidRPr="005936AF" w:rsidRDefault="00B65180" w:rsidP="005936A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5936A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TAK, przy czym zgodnie z pkt. 16 opisu przedmiotu zamówienia „spłatę kredytu lub jego rat przyjmuje się dzień wpływu należności na rachunek kredytowy. Jeżeli termin płatności rat kredytowych przypada na dzień uznany za ustawowo wolny od pracy – spłata rat następuje w pierwszym dniu roboczym przypadającym po dniu ustawowo wolnym od pracy. W powyższym przypadku ustalony termin dokonania spłaty zostanie zachowany.” Analogicznie odnosimy się do odsetek.</w:t>
      </w:r>
    </w:p>
    <w:p w14:paraId="20C15DCF" w14:textId="77777777" w:rsidR="00B65180" w:rsidRDefault="00B65180" w:rsidP="00B65180">
      <w:pPr>
        <w:pStyle w:val="Akapitzlist"/>
        <w:numPr>
          <w:ilvl w:val="0"/>
          <w:numId w:val="10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Prosimy o doprecyzowanie kwestii związanych ze sposobem naliczania odsetek w umowie kredytu tj.:</w:t>
      </w:r>
    </w:p>
    <w:p w14:paraId="6CE82C22" w14:textId="233448F5" w:rsidR="00B65180" w:rsidRPr="005936AF" w:rsidRDefault="00B65180" w:rsidP="00B65180">
      <w:pPr>
        <w:pStyle w:val="Akapitzlist"/>
        <w:numPr>
          <w:ilvl w:val="0"/>
          <w:numId w:val="17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</w:t>
      </w: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zy dopuszczają Państwo naliczanie odsetek w oparciu o stawkę bazową WIBOR 1M ustalaną wg zasad obowiązujących w Banku-Wykonawcy np.: </w:t>
      </w:r>
      <w:r w:rsidRPr="00B65180">
        <w:rPr>
          <w:rFonts w:ascii="Arial" w:hAnsi="Arial" w:cs="Arial"/>
          <w:sz w:val="20"/>
          <w:szCs w:val="20"/>
        </w:rPr>
        <w:t>stawka ustalana na okres 1 miesiąca w wysokości WIBOR 1M z ostatniego dnia roboczego miesiąca, obowiązująca od 1. dnia następnego miesiąca</w:t>
      </w:r>
      <w:r w:rsidRPr="00B65180">
        <w:rPr>
          <w:rFonts w:ascii="Arial" w:hAnsi="Arial" w:cs="Arial"/>
          <w:i/>
          <w:sz w:val="20"/>
          <w:szCs w:val="20"/>
        </w:rPr>
        <w:t>;</w:t>
      </w:r>
    </w:p>
    <w:p w14:paraId="27DFA3A4" w14:textId="549E2895" w:rsidR="005936AF" w:rsidRPr="005936AF" w:rsidRDefault="005936AF" w:rsidP="005936AF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644"/>
        <w:rPr>
          <w:rFonts w:ascii="Arial" w:eastAsia="Times New Roman" w:hAnsi="Arial" w:cs="Arial"/>
          <w:iCs/>
          <w:color w:val="000000" w:themeColor="text1"/>
          <w:sz w:val="20"/>
          <w:szCs w:val="20"/>
        </w:rPr>
      </w:pPr>
      <w:r w:rsidRPr="005936AF">
        <w:rPr>
          <w:rFonts w:ascii="Arial" w:hAnsi="Arial" w:cs="Arial"/>
          <w:iCs/>
          <w:color w:val="000000" w:themeColor="text1"/>
          <w:sz w:val="20"/>
          <w:szCs w:val="20"/>
        </w:rPr>
        <w:t>Odpowiedź:</w:t>
      </w:r>
    </w:p>
    <w:p w14:paraId="21F20B44" w14:textId="77777777" w:rsidR="00B65180" w:rsidRPr="005936AF" w:rsidRDefault="00B65180" w:rsidP="008E0328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 w:firstLine="283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</w:rPr>
      </w:pPr>
      <w:r w:rsidRPr="005936AF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TAK</w:t>
      </w:r>
    </w:p>
    <w:p w14:paraId="5DA6ED5E" w14:textId="5287BDFC" w:rsidR="00B65180" w:rsidRPr="005936AF" w:rsidRDefault="00B65180" w:rsidP="00B65180">
      <w:pPr>
        <w:pStyle w:val="Akapitzlist"/>
        <w:numPr>
          <w:ilvl w:val="0"/>
          <w:numId w:val="17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czy </w:t>
      </w:r>
      <w:r w:rsidRPr="00B65180">
        <w:rPr>
          <w:rFonts w:ascii="Arial" w:hAnsi="Arial" w:cs="Arial"/>
          <w:sz w:val="20"/>
          <w:szCs w:val="20"/>
        </w:rPr>
        <w:t>odsetki od wykorzystanego kredytu będą naliczane od dnia powstania zadłużenia do dnia poprzedzającego jego spłatę?</w:t>
      </w:r>
    </w:p>
    <w:p w14:paraId="3C904EEE" w14:textId="216F4574" w:rsidR="005936AF" w:rsidRPr="00B65180" w:rsidRDefault="005936AF" w:rsidP="005936AF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64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67ED1BCB" w14:textId="77777777" w:rsidR="00B65180" w:rsidRPr="005936AF" w:rsidRDefault="00B65180" w:rsidP="008E0328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 w:firstLine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5936A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TAK</w:t>
      </w:r>
    </w:p>
    <w:p w14:paraId="0E502320" w14:textId="44C838AD" w:rsidR="00B65180" w:rsidRPr="005936AF" w:rsidRDefault="00B65180" w:rsidP="008E0328">
      <w:pPr>
        <w:pStyle w:val="Akapitzlist"/>
        <w:numPr>
          <w:ilvl w:val="0"/>
          <w:numId w:val="10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E03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nawiązaniu do pkt. 18 załącznika nr 1 do SWZ, czy dopuszczacie Państwo umieszczenie w umowie klauzuli awaryjnej na wypadek </w:t>
      </w:r>
      <w:r w:rsidRPr="008E0328">
        <w:rPr>
          <w:rFonts w:ascii="Arial" w:hAnsi="Arial" w:cs="Arial"/>
          <w:sz w:val="20"/>
          <w:szCs w:val="20"/>
        </w:rPr>
        <w:t xml:space="preserve">czasowego lub trwałego zaprzestania opracowywania </w:t>
      </w:r>
      <w:r w:rsidRPr="008E0328">
        <w:rPr>
          <w:rFonts w:ascii="Arial" w:hAnsi="Arial" w:cs="Arial"/>
          <w:sz w:val="20"/>
          <w:szCs w:val="20"/>
        </w:rPr>
        <w:lastRenderedPageBreak/>
        <w:t>stawki bazowej lub zmiany metody jej obliczania wg brzmienia obowiązującego w Banku-Wykonawcy?</w:t>
      </w:r>
    </w:p>
    <w:p w14:paraId="50330DE7" w14:textId="4BB4528E" w:rsidR="005936AF" w:rsidRPr="008E0328" w:rsidRDefault="005936AF" w:rsidP="005936AF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</w:p>
    <w:p w14:paraId="33603713" w14:textId="77777777" w:rsidR="00B65180" w:rsidRPr="005936AF" w:rsidRDefault="00B65180" w:rsidP="008E0328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436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5936A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TAK, o ile treść klauzuli pozostanie w zgodności z zapisami pkt. 18 załącznika nr 1 do SWZ</w:t>
      </w:r>
    </w:p>
    <w:p w14:paraId="0D2DB370" w14:textId="5FCFEBDF" w:rsidR="00B65180" w:rsidRPr="005936AF" w:rsidRDefault="00B65180" w:rsidP="008E0328">
      <w:pPr>
        <w:pStyle w:val="Akapitzlist"/>
        <w:numPr>
          <w:ilvl w:val="0"/>
          <w:numId w:val="10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hAnsi="Arial" w:cs="Arial"/>
          <w:sz w:val="20"/>
          <w:szCs w:val="20"/>
        </w:rPr>
        <w:t>Prosimy o informację, czy dopuszczają Państwo wprowadzenie zapisu, iż w przypadku gdy stawka bazowa będzie ujemna to przyjmuje się stawkę bazową na poziomie 0,00%?</w:t>
      </w:r>
    </w:p>
    <w:p w14:paraId="4698C57E" w14:textId="2B64E2DB" w:rsidR="005936AF" w:rsidRPr="00B65180" w:rsidRDefault="005936AF" w:rsidP="005936AF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2D4999DE" w14:textId="77777777" w:rsidR="00B65180" w:rsidRPr="005936AF" w:rsidRDefault="00B65180" w:rsidP="008E0328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436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5936AF">
        <w:rPr>
          <w:rFonts w:ascii="Arial" w:hAnsi="Arial" w:cs="Arial"/>
          <w:b/>
          <w:bCs/>
          <w:color w:val="000000" w:themeColor="text1"/>
          <w:sz w:val="20"/>
          <w:szCs w:val="20"/>
        </w:rPr>
        <w:t>TAK</w:t>
      </w:r>
    </w:p>
    <w:p w14:paraId="7BA0ACBE" w14:textId="77777777" w:rsidR="00B65180" w:rsidRPr="00B65180" w:rsidRDefault="00B65180" w:rsidP="005936AF">
      <w:pPr>
        <w:pStyle w:val="Akapitzlist"/>
        <w:numPr>
          <w:ilvl w:val="0"/>
          <w:numId w:val="10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hAnsi="Arial" w:cs="Arial"/>
          <w:sz w:val="20"/>
          <w:szCs w:val="20"/>
        </w:rPr>
        <w:t>Prosimy o informację, czy wyrażacie Państwo zgodę na odstąpienie od zapisu pkt. 7 załącznika nr 1 do SWZ dot. kary umownej w przypadku nieuruchomienia kredytu do 30.12.2022?</w:t>
      </w:r>
    </w:p>
    <w:p w14:paraId="1A51CF83" w14:textId="171E051B" w:rsidR="005936AF" w:rsidRPr="005936AF" w:rsidRDefault="005936AF" w:rsidP="005936AF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43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936AF"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</w:p>
    <w:p w14:paraId="5E0FDFB8" w14:textId="24598BB8" w:rsidR="00B65180" w:rsidRPr="005936AF" w:rsidRDefault="00B65180" w:rsidP="005936AF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436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5936A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NIE</w:t>
      </w:r>
    </w:p>
    <w:p w14:paraId="220688DC" w14:textId="77777777" w:rsidR="00B65180" w:rsidRPr="00B65180" w:rsidRDefault="00B65180" w:rsidP="00B65180">
      <w:pPr>
        <w:pStyle w:val="Akapitzlist"/>
        <w:ind w:left="993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FBD32CA" w14:textId="77777777" w:rsidR="00B65180" w:rsidRPr="00B65180" w:rsidRDefault="00B65180" w:rsidP="00B65180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48526B8A" w14:textId="77777777" w:rsidR="00B65180" w:rsidRPr="00B65180" w:rsidRDefault="00B65180" w:rsidP="00B651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b/>
          <w:bCs/>
          <w:smallCaps/>
          <w:color w:val="000000" w:themeColor="text1"/>
          <w:sz w:val="20"/>
          <w:szCs w:val="20"/>
        </w:rPr>
        <w:t xml:space="preserve">Pytania dotyczące sytuacji ekonomiczno-finansowej </w:t>
      </w:r>
    </w:p>
    <w:p w14:paraId="1CF4663A" w14:textId="77777777" w:rsidR="00B65180" w:rsidRPr="00B65180" w:rsidRDefault="00B65180" w:rsidP="00B651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(zgodnie ze stanem na dzień sporządzania odpowiedzi)</w:t>
      </w:r>
    </w:p>
    <w:p w14:paraId="6702716C" w14:textId="77777777" w:rsidR="00B65180" w:rsidRPr="00B65180" w:rsidRDefault="00B65180" w:rsidP="00F928B6">
      <w:pPr>
        <w:pStyle w:val="Bezodstpw"/>
        <w:numPr>
          <w:ilvl w:val="0"/>
          <w:numId w:val="11"/>
        </w:numPr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sz w:val="20"/>
          <w:szCs w:val="20"/>
        </w:rPr>
        <w:t>Prosimy o wskazanie czy:</w:t>
      </w:r>
    </w:p>
    <w:p w14:paraId="63C61878" w14:textId="753A03F1" w:rsidR="00B65180" w:rsidRPr="00B65180" w:rsidRDefault="00B65180" w:rsidP="00F928B6">
      <w:pPr>
        <w:pStyle w:val="Akapitzlist"/>
        <w:numPr>
          <w:ilvl w:val="0"/>
          <w:numId w:val="12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na Państwa rachunkach w bankach ciążą zajęcia egzekucyjne? </w:t>
      </w:r>
      <w:r w:rsidRPr="00404A0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TAK </w:t>
      </w:r>
      <w:r w:rsidRPr="00B6518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/ </w:t>
      </w:r>
      <w:r w:rsidRPr="00404A0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 NIE</w:t>
      </w:r>
    </w:p>
    <w:p w14:paraId="41A5A470" w14:textId="77777777" w:rsidR="00B65180" w:rsidRPr="00B65180" w:rsidRDefault="00B65180" w:rsidP="00F928B6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Jeżeli tak, to prosimy o podanie kwoty zajęć egzekucyjnych (w tys. PLN).</w:t>
      </w:r>
    </w:p>
    <w:p w14:paraId="0AA2254C" w14:textId="748AE4A0" w:rsidR="00B65180" w:rsidRPr="00B65180" w:rsidRDefault="00B65180" w:rsidP="00F928B6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425"/>
        <w:jc w:val="both"/>
        <w:rPr>
          <w:rFonts w:ascii="Arial" w:eastAsia="Times New Roman" w:hAnsi="Arial" w:cs="Arial"/>
          <w:color w:val="00B050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posiadają Państwo zaległe zobowiązania finansowe w bankach?</w:t>
      </w:r>
      <w:r w:rsidR="00F928B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404A0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TAK  </w:t>
      </w:r>
      <w:r w:rsidRPr="00B6518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/  </w:t>
      </w:r>
      <w:r w:rsidRPr="00404A0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NIE</w:t>
      </w:r>
    </w:p>
    <w:p w14:paraId="097D8877" w14:textId="77777777" w:rsidR="00B65180" w:rsidRPr="00B65180" w:rsidRDefault="00B65180" w:rsidP="00404A03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Jeżeli tak, to prosimy o podanie kwoty zaległych zobowiązań w bankach (w tys. PLN).</w:t>
      </w:r>
    </w:p>
    <w:p w14:paraId="045F68B6" w14:textId="77777777" w:rsidR="00F928B6" w:rsidRDefault="00B65180" w:rsidP="00F928B6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ciągu ostatnich 18 miesięcy był prowadzony u Państwa program postępowania naprawczego </w:t>
      </w:r>
      <w:r w:rsidRPr="00F928B6">
        <w:rPr>
          <w:rFonts w:ascii="Arial" w:eastAsia="Times New Roman" w:hAnsi="Arial" w:cs="Arial"/>
          <w:color w:val="000000" w:themeColor="text1"/>
          <w:sz w:val="20"/>
          <w:szCs w:val="20"/>
        </w:rPr>
        <w:t>w rozumieniu ustawy z dnia 27 sierpnia 2009 r. o finansach publicznych?</w:t>
      </w:r>
      <w:r w:rsidR="00F928B6" w:rsidRPr="00F928B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14A6B59B" w14:textId="40E3F5F4" w:rsidR="00B65180" w:rsidRPr="00F928B6" w:rsidRDefault="00B65180" w:rsidP="00F928B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04A0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TAK  </w:t>
      </w:r>
      <w:r w:rsidRPr="00F928B6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/  </w:t>
      </w:r>
      <w:r w:rsidRPr="00404A0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NIE</w:t>
      </w:r>
    </w:p>
    <w:p w14:paraId="5A91A50B" w14:textId="77777777" w:rsidR="00B65180" w:rsidRPr="00B65180" w:rsidRDefault="00B65180" w:rsidP="00F928B6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w ciągu ostatnich 36 miesięcy były prowadzone wobec Państwa za pośrednictwem komornika</w:t>
      </w:r>
    </w:p>
    <w:p w14:paraId="20757782" w14:textId="1C419B79" w:rsidR="00B65180" w:rsidRPr="00B65180" w:rsidRDefault="00B65180" w:rsidP="00F928B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sądowego postępowania egzekucyjne wszczynane na wniosek banków?</w:t>
      </w:r>
      <w:r w:rsidR="00F928B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404A0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TAK </w:t>
      </w:r>
      <w:r w:rsidRPr="00B6518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/  </w:t>
      </w:r>
      <w:r w:rsidRPr="00404A0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NIE</w:t>
      </w:r>
    </w:p>
    <w:p w14:paraId="557667E7" w14:textId="5220A782" w:rsidR="00B65180" w:rsidRPr="00B65180" w:rsidRDefault="00B65180" w:rsidP="00F928B6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posiadają Państwo zaległe zobowiązania wobec ZUS lub US? </w:t>
      </w:r>
      <w:r w:rsidRPr="00404A0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TAK</w:t>
      </w:r>
      <w:r w:rsidRPr="00B6518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/  </w:t>
      </w:r>
      <w:r w:rsidRPr="00404A0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NIE</w:t>
      </w:r>
    </w:p>
    <w:p w14:paraId="3A7CF32B" w14:textId="77777777" w:rsidR="00B65180" w:rsidRPr="00B65180" w:rsidRDefault="00B65180" w:rsidP="00404A03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Jeżeli tak, to prosimy o podanie kwoty zaległych zobowiązań wobec ZUS i US (w tys. PLN).</w:t>
      </w: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</w:p>
    <w:p w14:paraId="668981D3" w14:textId="77777777" w:rsidR="00B65180" w:rsidRPr="00B65180" w:rsidRDefault="00B65180" w:rsidP="00F928B6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w ciągu ostatnich dwóch lat została podjęta uchwała o nieudzieleniu absolutorium</w:t>
      </w:r>
    </w:p>
    <w:p w14:paraId="44466740" w14:textId="49C70EAD" w:rsidR="00B65180" w:rsidRPr="00B65180" w:rsidRDefault="00B65180" w:rsidP="00F928B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organowi wykonawczemu reprezentującemu Państwa jednostkę ?</w:t>
      </w:r>
      <w:r w:rsidRPr="00404A0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TAK</w:t>
      </w:r>
      <w:r w:rsidRPr="00B6518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/  </w:t>
      </w:r>
      <w:r w:rsidRPr="00404A0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NIE</w:t>
      </w:r>
    </w:p>
    <w:p w14:paraId="5BF3D5CB" w14:textId="77777777" w:rsidR="00B65180" w:rsidRPr="00B65180" w:rsidRDefault="00B65180" w:rsidP="00F928B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Jeśli tak, to proszę o wskazanie z jakiego powodu podjęto uchwałę o nieudzieleniu absolutorium?</w:t>
      </w:r>
    </w:p>
    <w:p w14:paraId="345DBAE4" w14:textId="77777777" w:rsidR="00B65180" w:rsidRPr="00B65180" w:rsidRDefault="00B65180" w:rsidP="00B65180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AD7971F" w14:textId="77777777" w:rsidR="00B65180" w:rsidRPr="00B65180" w:rsidRDefault="00B65180" w:rsidP="00F2697D">
      <w:pPr>
        <w:pStyle w:val="Akapitzlist"/>
        <w:numPr>
          <w:ilvl w:val="0"/>
          <w:numId w:val="1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Prosimy o podanie:</w:t>
      </w:r>
    </w:p>
    <w:p w14:paraId="2586B2AF" w14:textId="782FE687" w:rsidR="00404A03" w:rsidRDefault="00B65180" w:rsidP="00404A03">
      <w:pPr>
        <w:pStyle w:val="Akapitzlist"/>
        <w:numPr>
          <w:ilvl w:val="0"/>
          <w:numId w:val="1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wartości łącznej udzielonych i planowanych do udzielenia poręczeń i gwarancji (w tys. PLN) według stanu na koniec bieżącego roku,</w:t>
      </w:r>
    </w:p>
    <w:p w14:paraId="41F53CF2" w14:textId="7739CDCD" w:rsidR="00404A03" w:rsidRDefault="00404A03" w:rsidP="00404A03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8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</w:p>
    <w:p w14:paraId="0BCD2F05" w14:textId="7F992D67" w:rsidR="00B65180" w:rsidRPr="00A51C60" w:rsidRDefault="00B65180" w:rsidP="00404A03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 3.893.196,00 zł</w:t>
      </w:r>
    </w:p>
    <w:p w14:paraId="3CC63ADA" w14:textId="7E77D019" w:rsidR="00A51C60" w:rsidRDefault="00A51C6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b)  </w:t>
      </w:r>
      <w:r w:rsidR="00B65180"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podmiotu któremu jednostka poręcza/udziela gwarancji wraz z informacjami:</w:t>
      </w:r>
    </w:p>
    <w:p w14:paraId="15731D83" w14:textId="6861987F" w:rsidR="00A51C60" w:rsidRDefault="00A51C6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  <w:r w:rsidR="00B65180"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5991937A" w14:textId="0528DF20" w:rsidR="00B65180" w:rsidRPr="00A51C60" w:rsidRDefault="00B6518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Tarnobrzeskie Towarzystwo Budownictwa Społecznego Sp. z o.o. w Tarnobrzegu </w:t>
      </w:r>
      <w:r w:rsidR="00A51C60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A51C60">
        <w:rPr>
          <w:rFonts w:ascii="Arial" w:hAnsi="Arial" w:cs="Arial"/>
          <w:b/>
          <w:bCs/>
          <w:color w:val="000000" w:themeColor="text1"/>
          <w:sz w:val="20"/>
          <w:szCs w:val="20"/>
        </w:rPr>
        <w:t>ul. Adama Mickiewicza 4, 39-400 Tarnobrzeg</w:t>
      </w:r>
    </w:p>
    <w:p w14:paraId="25646115" w14:textId="77777777" w:rsid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jaki jest przedmiot umowy (czego dotyczy umowa objęta poręczeniem/gwarancją)? </w:t>
      </w:r>
    </w:p>
    <w:p w14:paraId="244CEF41" w14:textId="4E60192A" w:rsidR="00A51C60" w:rsidRDefault="00A51C6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</w:p>
    <w:p w14:paraId="40D3A628" w14:textId="16ED2FBC" w:rsidR="00B65180" w:rsidRPr="00A51C60" w:rsidRDefault="00B6518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Przedmiotem umowy jest poręczenie w celu zabezpieczenia kredytu zaciągniętego przez </w:t>
      </w:r>
      <w:r w:rsidRPr="00A51C6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Tarnobrzeskie Towarzystwo Budownictwa Społecznego Sp. z o.o. w Tarnobrzegu na sfinansowanie realizacji inwestycji pn. „Budowa budynku mieszkalnego wielorodzinnego nr 1 wraz z niezbędną infrastrukturą towarzyszącą przy ul. Św. Barbary w Tarnobrzegu”. </w:t>
      </w:r>
    </w:p>
    <w:p w14:paraId="6BD31E19" w14:textId="77777777" w:rsid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jaki zakres obejmuje poręczenie/gwarancja (kapitał/odsetki/inne)?</w:t>
      </w:r>
    </w:p>
    <w:p w14:paraId="4F622D76" w14:textId="7F7926EE" w:rsidR="00A51C60" w:rsidRDefault="00A51C6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</w:p>
    <w:p w14:paraId="129A2985" w14:textId="739DCEC2" w:rsidR="00B65180" w:rsidRPr="00A51C60" w:rsidRDefault="00B6518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Kapitał i odsetki</w:t>
      </w:r>
      <w:r w:rsid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</w:p>
    <w:p w14:paraId="5391DD52" w14:textId="77777777" w:rsidR="00A51C60" w:rsidRDefault="00A51C60" w:rsidP="00404A03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-    </w:t>
      </w:r>
      <w:r w:rsidR="00B65180"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jaka była pierwotna kwota poręczenia/gwarancji?</w:t>
      </w:r>
    </w:p>
    <w:p w14:paraId="60DFFA5F" w14:textId="306E935E" w:rsidR="00A51C60" w:rsidRDefault="00A51C6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</w:p>
    <w:p w14:paraId="3F3796C1" w14:textId="1DE47818" w:rsidR="00B65180" w:rsidRPr="00A51C60" w:rsidRDefault="00B6518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4.746.701,00 zł</w:t>
      </w:r>
    </w:p>
    <w:p w14:paraId="529F2FDF" w14:textId="00A7BA24" w:rsidR="00B6518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jakie jest planowane saldo poręczenia/gwarancji na koniec każdego roku prognozy?</w:t>
      </w:r>
    </w:p>
    <w:p w14:paraId="3D9CB1D3" w14:textId="507A5CA6" w:rsidR="00A51C60" w:rsidRPr="00B65180" w:rsidRDefault="00A51C6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</w:p>
    <w:p w14:paraId="3FFC5BF9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2022 - 284.633,00 zł,</w:t>
      </w:r>
    </w:p>
    <w:p w14:paraId="4F6130C1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2023 - 277.472,00 zł,</w:t>
      </w:r>
    </w:p>
    <w:p w14:paraId="5E983906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2024 - 270.607,00 zł,</w:t>
      </w:r>
    </w:p>
    <w:p w14:paraId="10D07E03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2025 - 263.150,00 zł,</w:t>
      </w:r>
    </w:p>
    <w:p w14:paraId="297F02F9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2026 - 255.989,00 zł,</w:t>
      </w:r>
    </w:p>
    <w:p w14:paraId="08A1C1AF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2027 - 248.828,00 zł,</w:t>
      </w:r>
    </w:p>
    <w:p w14:paraId="40900508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2028 - 241.885,00 zł,</w:t>
      </w:r>
    </w:p>
    <w:p w14:paraId="701DCF0F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2029 - 234.506,00 zł,</w:t>
      </w:r>
    </w:p>
    <w:p w14:paraId="429D5368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2030 - 227.345,00 zł,</w:t>
      </w:r>
    </w:p>
    <w:p w14:paraId="2895986C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2031 - 220.184,00 zł,</w:t>
      </w:r>
    </w:p>
    <w:p w14:paraId="0E052055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2032 - 213.162,00 zł,</w:t>
      </w:r>
    </w:p>
    <w:p w14:paraId="75B62016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2033 - 205.862,00 zł,</w:t>
      </w:r>
    </w:p>
    <w:p w14:paraId="66F9E992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2034 - 198.701,00 zł,</w:t>
      </w:r>
    </w:p>
    <w:p w14:paraId="1C82705D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2035 - 191.540,00 zł,</w:t>
      </w:r>
    </w:p>
    <w:p w14:paraId="531D6FF5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2036 - 184.440,00 zł,</w:t>
      </w:r>
    </w:p>
    <w:p w14:paraId="2B5CF17B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2037 - 177.218,00 zł,</w:t>
      </w:r>
    </w:p>
    <w:p w14:paraId="27A8CF9B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2038 - 170.057,00 zł,</w:t>
      </w:r>
    </w:p>
    <w:p w14:paraId="12313192" w14:textId="77777777" w:rsidR="00B65180" w:rsidRP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roku 2039 - 27.617,00 zł.</w:t>
      </w:r>
    </w:p>
    <w:p w14:paraId="2A201CFB" w14:textId="77777777" w:rsidR="00A51C60" w:rsidRDefault="00B65180" w:rsidP="00404A03">
      <w:pPr>
        <w:pStyle w:val="Akapitzlist"/>
        <w:numPr>
          <w:ilvl w:val="0"/>
          <w:numId w:val="1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czy były realizowane jakiekolwiek wypłaty z udzielonego poręczenia / gwarancji w latach ubiegłych? </w:t>
      </w:r>
    </w:p>
    <w:p w14:paraId="23C147F1" w14:textId="38013E43" w:rsidR="00A51C60" w:rsidRDefault="00A51C6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</w:p>
    <w:p w14:paraId="044773BA" w14:textId="2D04947D" w:rsidR="00B65180" w:rsidRPr="00A51C60" w:rsidRDefault="00B65180" w:rsidP="00A51C6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51C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Nie</w:t>
      </w:r>
    </w:p>
    <w:p w14:paraId="442F5733" w14:textId="77777777" w:rsidR="00B65180" w:rsidRPr="00B65180" w:rsidRDefault="00B65180" w:rsidP="00B6518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73114F2" w14:textId="77777777" w:rsidR="00B65180" w:rsidRPr="00B65180" w:rsidRDefault="00B65180" w:rsidP="00F2697D">
      <w:pPr>
        <w:pStyle w:val="Bezodstpw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5180">
        <w:rPr>
          <w:rFonts w:ascii="Arial" w:hAnsi="Arial" w:cs="Arial"/>
          <w:color w:val="000000" w:themeColor="text1"/>
          <w:sz w:val="20"/>
          <w:szCs w:val="20"/>
        </w:rPr>
        <w:t xml:space="preserve">Prosimy o podanie informacji o zawartych umowach </w:t>
      </w:r>
      <w:r w:rsidRPr="00B65180">
        <w:rPr>
          <w:rFonts w:ascii="Arial" w:hAnsi="Arial" w:cs="Arial"/>
          <w:b/>
          <w:color w:val="000000" w:themeColor="text1"/>
          <w:sz w:val="20"/>
          <w:szCs w:val="20"/>
        </w:rPr>
        <w:t>w formie załączonej na końcu formularza tabeli lub dowolnie innej, zawierającej jednak wymienione dane</w:t>
      </w:r>
      <w:r w:rsidRPr="00B65180">
        <w:rPr>
          <w:rFonts w:ascii="Arial" w:hAnsi="Arial" w:cs="Arial"/>
          <w:color w:val="000000" w:themeColor="text1"/>
          <w:sz w:val="20"/>
          <w:szCs w:val="20"/>
        </w:rPr>
        <w:t xml:space="preserve"> (nazwa podmiotu, data zawarcia, typ długu, kwota i waluta pierwotna oraz bieżącego zadłużenia, data całkowitej spłaty):</w:t>
      </w:r>
    </w:p>
    <w:p w14:paraId="60FD6473" w14:textId="77777777" w:rsidR="00B65180" w:rsidRPr="00B65180" w:rsidRDefault="00B65180" w:rsidP="00B6518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5180">
        <w:rPr>
          <w:rFonts w:ascii="Arial" w:hAnsi="Arial" w:cs="Arial"/>
          <w:color w:val="000000" w:themeColor="text1"/>
          <w:sz w:val="20"/>
          <w:szCs w:val="20"/>
        </w:rPr>
        <w:t xml:space="preserve">kredytowych, obligacji, pożyczek i innych; </w:t>
      </w:r>
    </w:p>
    <w:p w14:paraId="74037620" w14:textId="77777777" w:rsidR="00B65180" w:rsidRPr="00B65180" w:rsidRDefault="00B65180" w:rsidP="00B6518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5180">
        <w:rPr>
          <w:rFonts w:ascii="Arial" w:hAnsi="Arial" w:cs="Arial"/>
          <w:color w:val="000000" w:themeColor="text1"/>
          <w:sz w:val="20"/>
          <w:szCs w:val="20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8" w:tooltip="Usługi" w:history="1">
        <w:r w:rsidRPr="00B65180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usług</w:t>
        </w:r>
      </w:hyperlink>
      <w:r w:rsidRPr="00B65180">
        <w:rPr>
          <w:rFonts w:ascii="Arial" w:hAnsi="Arial" w:cs="Arial"/>
          <w:color w:val="000000" w:themeColor="text1"/>
          <w:sz w:val="20"/>
          <w:szCs w:val="20"/>
        </w:rPr>
        <w:t>, dostaw czy robót budowlanych.</w:t>
      </w:r>
    </w:p>
    <w:p w14:paraId="43D7AE79" w14:textId="77777777" w:rsidR="00B65180" w:rsidRPr="00B65180" w:rsidRDefault="00B65180" w:rsidP="00BE7AA3">
      <w:pPr>
        <w:pStyle w:val="Akapitzlist"/>
        <w:numPr>
          <w:ilvl w:val="0"/>
          <w:numId w:val="1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Prosimy o informację:</w:t>
      </w:r>
    </w:p>
    <w:p w14:paraId="444D33BF" w14:textId="61730093" w:rsidR="00B65180" w:rsidRDefault="00B65180" w:rsidP="00BE7AA3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jak sytuacja związana z COVID-19 przełożyła się na sytuację finansową gminy w 2020 roku oraz w 2021 roku;</w:t>
      </w:r>
    </w:p>
    <w:p w14:paraId="13E9FF37" w14:textId="64AE2854" w:rsidR="00BE7AA3" w:rsidRPr="00B65180" w:rsidRDefault="00BE7AA3" w:rsidP="00BE7AA3">
      <w:pPr>
        <w:pStyle w:val="Bezodstpw"/>
        <w:spacing w:line="276" w:lineRule="auto"/>
        <w:ind w:left="567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</w:p>
    <w:p w14:paraId="60C6ED6B" w14:textId="77777777" w:rsidR="00B65180" w:rsidRPr="00BE7AA3" w:rsidRDefault="00B65180" w:rsidP="00BE7AA3">
      <w:pPr>
        <w:pStyle w:val="Bezodstpw"/>
        <w:ind w:left="567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BE7AA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Pandemia COVID-19 i przymusowe postoje firm w 2020 roku miały wpływ na gospodarkę finansową Miasta Tarnobrzeg.</w:t>
      </w:r>
    </w:p>
    <w:p w14:paraId="5E38E9D6" w14:textId="69BBDFFB" w:rsidR="00B65180" w:rsidRPr="00BE7AA3" w:rsidRDefault="00B65180" w:rsidP="00BE7AA3">
      <w:pPr>
        <w:pStyle w:val="Bezodstpw"/>
        <w:ind w:left="567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BE7AA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Zmiany były widoczne zarówno po stronie dochodów jaki i wydatków budżetu. Podjęto wówczas decyzję o ograniczeniu</w:t>
      </w:r>
      <w:r w:rsidR="00BE7AA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BE7AA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części wydatków bieżących m in. w zakresie promocji, kultury i sportu. Mimo pandemii rok 2020 zakończył się nadwyżką</w:t>
      </w:r>
      <w:r w:rsidR="00BE7AA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BE7AA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budżetową przy planowanym deficycie. W 2021 roku nie odnotowano znaczącego wpływu pandemii na budżet Miasta.</w:t>
      </w:r>
    </w:p>
    <w:p w14:paraId="486FAA82" w14:textId="678C9C30" w:rsidR="00B65180" w:rsidRPr="00BE7AA3" w:rsidRDefault="00B65180" w:rsidP="00BE7A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jaka była wysokość wydatków bieżących </w:t>
      </w:r>
      <w:r w:rsidRPr="00B65180">
        <w:rPr>
          <w:rFonts w:ascii="Arial" w:hAnsi="Arial" w:cs="Arial"/>
          <w:color w:val="000000" w:themeColor="text1"/>
          <w:sz w:val="20"/>
          <w:szCs w:val="20"/>
        </w:rPr>
        <w:t xml:space="preserve">poniesionych w 2020 roku oraz </w:t>
      </w:r>
      <w:r w:rsidRPr="00B65180">
        <w:rPr>
          <w:rFonts w:ascii="Arial" w:hAnsi="Arial" w:cs="Arial"/>
          <w:b/>
          <w:color w:val="000000" w:themeColor="text1"/>
          <w:sz w:val="20"/>
          <w:szCs w:val="20"/>
        </w:rPr>
        <w:t>w 2021 roku (prośba o podanie wartości odrębnie dla ww. lat)</w:t>
      </w:r>
      <w:r w:rsidRPr="00B65180">
        <w:rPr>
          <w:rFonts w:ascii="Arial" w:hAnsi="Arial" w:cs="Arial"/>
          <w:color w:val="000000" w:themeColor="text1"/>
          <w:sz w:val="20"/>
          <w:szCs w:val="20"/>
        </w:rPr>
        <w:t xml:space="preserve"> w celu realizacji zadań związanych z przeciwdziałaniem COVID-19 i nie objętych finansowaniem </w:t>
      </w:r>
      <w:r w:rsidRPr="00B65180">
        <w:rPr>
          <w:rFonts w:ascii="Arial" w:hAnsi="Arial" w:cs="Arial"/>
          <w:bCs/>
          <w:color w:val="000000" w:themeColor="text1"/>
          <w:sz w:val="20"/>
          <w:szCs w:val="20"/>
        </w:rPr>
        <w:t>otrzymanymi na ten cel dotacjami i środkami bieżącymi</w:t>
      </w:r>
      <w:r w:rsidRPr="00B65180">
        <w:rPr>
          <w:rFonts w:ascii="Arial" w:hAnsi="Arial" w:cs="Arial"/>
          <w:color w:val="000000" w:themeColor="text1"/>
          <w:sz w:val="20"/>
          <w:szCs w:val="20"/>
        </w:rPr>
        <w:t xml:space="preserve"> (pozycja wykazywana w WPF w kolumnie 10.11);</w:t>
      </w:r>
    </w:p>
    <w:p w14:paraId="1850CEE2" w14:textId="430D60E4" w:rsidR="00BE7AA3" w:rsidRPr="00B65180" w:rsidRDefault="00BE7AA3" w:rsidP="00BE7AA3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Odpowiedź:</w:t>
      </w:r>
    </w:p>
    <w:p w14:paraId="7EED090D" w14:textId="77777777" w:rsidR="00B65180" w:rsidRPr="00BE7AA3" w:rsidRDefault="00B65180" w:rsidP="00BE7AA3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BE7AA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2020 roku wydatkowano 1 614 724,00 zł, natomiast w 2021 roku wydatkowano 30 500,00 zł.</w:t>
      </w:r>
    </w:p>
    <w:p w14:paraId="66813108" w14:textId="0B2A7817" w:rsidR="00B65180" w:rsidRPr="00BE7AA3" w:rsidRDefault="00B65180" w:rsidP="00BE7A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hAnsi="Arial" w:cs="Arial"/>
          <w:color w:val="000000" w:themeColor="text1"/>
          <w:sz w:val="20"/>
          <w:szCs w:val="20"/>
        </w:rPr>
        <w:t xml:space="preserve">czy przy wyliczeniu wskaźnika zdefiniowanego w art. 243 </w:t>
      </w:r>
      <w:proofErr w:type="spellStart"/>
      <w:r w:rsidRPr="00B65180">
        <w:rPr>
          <w:rFonts w:ascii="Arial" w:hAnsi="Arial" w:cs="Arial"/>
          <w:color w:val="000000" w:themeColor="text1"/>
          <w:sz w:val="20"/>
          <w:szCs w:val="20"/>
        </w:rPr>
        <w:t>Uofp</w:t>
      </w:r>
      <w:proofErr w:type="spellEnd"/>
      <w:r w:rsidRPr="00B65180">
        <w:rPr>
          <w:rFonts w:ascii="Arial" w:hAnsi="Arial" w:cs="Arial"/>
          <w:color w:val="000000" w:themeColor="text1"/>
          <w:sz w:val="20"/>
          <w:szCs w:val="20"/>
        </w:rPr>
        <w:t xml:space="preserve"> zastosowano inne wyłączenia, nie wykazane w WPF, które wynikałyby z dodatkowych przepisów dopuszczających ww. wyłączenie? Jeżeli tak prosimy o wskazanie powodu wyłączenia oraz podanie kwot przypadających na poszczególne lata. </w:t>
      </w:r>
    </w:p>
    <w:p w14:paraId="774DB570" w14:textId="60997E21" w:rsidR="00BE7AA3" w:rsidRPr="00B65180" w:rsidRDefault="00BE7AA3" w:rsidP="00BE7AA3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Odpowiedź:</w:t>
      </w:r>
    </w:p>
    <w:p w14:paraId="0542DCBF" w14:textId="77777777" w:rsidR="00B65180" w:rsidRPr="00BE7AA3" w:rsidRDefault="00B65180" w:rsidP="00BE7AA3">
      <w:pPr>
        <w:pStyle w:val="Akapitzlist"/>
        <w:autoSpaceDE w:val="0"/>
        <w:autoSpaceDN w:val="0"/>
        <w:adjustRightInd w:val="0"/>
        <w:spacing w:after="0"/>
        <w:ind w:left="1477" w:hanging="91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BE7AA3">
        <w:rPr>
          <w:rFonts w:ascii="Arial" w:hAnsi="Arial" w:cs="Arial"/>
          <w:b/>
          <w:bCs/>
          <w:color w:val="000000" w:themeColor="text1"/>
          <w:sz w:val="20"/>
          <w:szCs w:val="20"/>
        </w:rPr>
        <w:t>NIE DOTYCZY</w:t>
      </w:r>
    </w:p>
    <w:p w14:paraId="711B40E2" w14:textId="698DA45F" w:rsidR="00B65180" w:rsidRDefault="00B65180" w:rsidP="00B65180">
      <w:pPr>
        <w:pStyle w:val="Akapitzlist"/>
        <w:numPr>
          <w:ilvl w:val="0"/>
          <w:numId w:val="1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5180">
        <w:rPr>
          <w:rFonts w:ascii="Arial" w:eastAsia="Times New Roman" w:hAnsi="Arial" w:cs="Arial"/>
          <w:color w:val="000000" w:themeColor="text1"/>
          <w:sz w:val="20"/>
          <w:szCs w:val="20"/>
        </w:rPr>
        <w:t>Prosimy o wskazanie kwoty środków na uzupełnienie subwencji ogólnej (z tytułu uszczuplenia dochodów podatkowych) otrzymanych w ostatnim wykonanym roku i w planie na koniec roku bieżącego, z podaniem sposobu jej ujęcia w sprawozdaniach.</w:t>
      </w:r>
    </w:p>
    <w:p w14:paraId="79E7C373" w14:textId="0C4A96D4" w:rsidR="00610A8D" w:rsidRPr="00B65180" w:rsidRDefault="00610A8D" w:rsidP="00610A8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Odpowiedź:</w:t>
      </w:r>
    </w:p>
    <w:p w14:paraId="3D951277" w14:textId="77777777" w:rsidR="00B65180" w:rsidRPr="00610A8D" w:rsidRDefault="00B65180" w:rsidP="00610A8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610A8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2021 roku Miasto Tarnobrzeg na uzupełnienie subwencji ogólnej otrzymało łącznie 10.177.781,00 z tego kwota 8.740.802,00 wykazana w Dz. 758 Rozdz. 75802 § 2750 oraz kwota 1.436.979,00 wykazana w Dz. 758 Rozdz. 75802 § 2760.</w:t>
      </w:r>
    </w:p>
    <w:p w14:paraId="1AF23C85" w14:textId="77777777" w:rsidR="00B65180" w:rsidRPr="00610A8D" w:rsidRDefault="00B65180" w:rsidP="00610A8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610A8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2022 roku Miasto Tarnobrzeg na uzupełnienie subwencji ogólnej otrzymało łącznie 1.789.651,00 z tego kwota 1.560.888 wykazana w Dz. 758 Rozdz. 75802 § 2750 oraz kwota 228.763,00 wykazana w Dz. 758 Rozdz. 75802 § 2760.</w:t>
      </w:r>
    </w:p>
    <w:p w14:paraId="369003FF" w14:textId="77777777" w:rsidR="00610A8D" w:rsidRDefault="00B65180" w:rsidP="00610A8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10A8D">
        <w:rPr>
          <w:rFonts w:ascii="Arial" w:hAnsi="Arial" w:cs="Arial"/>
          <w:b/>
          <w:bCs/>
          <w:color w:val="000000" w:themeColor="text1"/>
          <w:sz w:val="20"/>
          <w:szCs w:val="20"/>
        </w:rPr>
        <w:t>Również W 2022 zgodnie z znowelizowanymi w br. przepisami przyznano Miastu (łącznie) 11.502.212,80 zł kwoty dodatkowych dochodów z tyt. PIT, jednak jak wskazano środki te nie stanowiły uzupełnienia subwencji ogólnej.</w:t>
      </w:r>
    </w:p>
    <w:p w14:paraId="5A087343" w14:textId="2488FE49" w:rsidR="00B65180" w:rsidRPr="00610A8D" w:rsidRDefault="00B65180" w:rsidP="00610A8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610A8D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</w:p>
    <w:p w14:paraId="113AACFB" w14:textId="77777777" w:rsidR="00B65180" w:rsidRPr="00B65180" w:rsidRDefault="00B65180" w:rsidP="00B65180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30A8027" w14:textId="77777777" w:rsidR="00610A8D" w:rsidRPr="00610A8D" w:rsidRDefault="00610A8D" w:rsidP="00610A8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10A8D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Pytania dotyczące podmiotów powiązanych </w:t>
      </w:r>
    </w:p>
    <w:p w14:paraId="54E33800" w14:textId="77777777" w:rsidR="00610A8D" w:rsidRPr="00610A8D" w:rsidRDefault="00610A8D" w:rsidP="00610A8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0"/>
          <w:szCs w:val="20"/>
          <w:lang w:eastAsia="pl-PL"/>
        </w:rPr>
      </w:pPr>
    </w:p>
    <w:p w14:paraId="2BE83E0E" w14:textId="77777777" w:rsidR="00610A8D" w:rsidRPr="00610A8D" w:rsidRDefault="00610A8D" w:rsidP="00610A8D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right="34" w:hanging="284"/>
        <w:contextualSpacing/>
        <w:jc w:val="both"/>
        <w:textAlignment w:val="center"/>
        <w:outlineLvl w:val="0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610A8D">
        <w:rPr>
          <w:rFonts w:ascii="Arial" w:eastAsia="Times New Roman" w:hAnsi="Arial" w:cs="Arial"/>
          <w:spacing w:val="-2"/>
          <w:sz w:val="20"/>
          <w:szCs w:val="20"/>
          <w:lang w:eastAsia="pl-PL"/>
        </w:rPr>
        <w:t>Prosimy o:</w:t>
      </w:r>
    </w:p>
    <w:p w14:paraId="07A161B3" w14:textId="530E810B" w:rsidR="00610A8D" w:rsidRDefault="00610A8D" w:rsidP="00610A8D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567" w:right="34" w:hanging="283"/>
        <w:contextualSpacing/>
        <w:jc w:val="both"/>
        <w:textAlignment w:val="center"/>
        <w:outlineLvl w:val="0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610A8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podanie aktualnego wykazu podmiotów powiązanych kapitałowo z gminą wraz z podaniem </w:t>
      </w:r>
      <w:r>
        <w:rPr>
          <w:rFonts w:ascii="Arial" w:eastAsia="Times New Roman" w:hAnsi="Arial" w:cs="Arial"/>
          <w:spacing w:val="-2"/>
          <w:sz w:val="20"/>
          <w:szCs w:val="20"/>
          <w:lang w:eastAsia="pl-PL"/>
        </w:rPr>
        <w:br/>
      </w:r>
      <w:r w:rsidRPr="00610A8D">
        <w:rPr>
          <w:rFonts w:ascii="Arial" w:eastAsia="Times New Roman" w:hAnsi="Arial" w:cs="Arial"/>
          <w:spacing w:val="-2"/>
          <w:sz w:val="20"/>
          <w:szCs w:val="20"/>
          <w:lang w:eastAsia="pl-PL"/>
        </w:rPr>
        <w:t>nr regon i % w kapitałach;</w:t>
      </w:r>
    </w:p>
    <w:p w14:paraId="6E7966DF" w14:textId="7D7A176E" w:rsidR="00610A8D" w:rsidRPr="00610A8D" w:rsidRDefault="00610A8D" w:rsidP="00610A8D">
      <w:pPr>
        <w:autoSpaceDE w:val="0"/>
        <w:autoSpaceDN w:val="0"/>
        <w:adjustRightInd w:val="0"/>
        <w:spacing w:after="0"/>
        <w:ind w:left="567" w:right="34"/>
        <w:contextualSpacing/>
        <w:jc w:val="both"/>
        <w:textAlignment w:val="center"/>
        <w:outlineLvl w:val="0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2"/>
          <w:sz w:val="20"/>
          <w:szCs w:val="20"/>
          <w:lang w:eastAsia="pl-PL"/>
        </w:rPr>
        <w:t>Odpowiedź:</w:t>
      </w:r>
    </w:p>
    <w:tbl>
      <w:tblPr>
        <w:tblStyle w:val="Tabela-Siatka1"/>
        <w:tblW w:w="9552" w:type="dxa"/>
        <w:tblLook w:val="04A0" w:firstRow="1" w:lastRow="0" w:firstColumn="1" w:lastColumn="0" w:noHBand="0" w:noVBand="1"/>
      </w:tblPr>
      <w:tblGrid>
        <w:gridCol w:w="7225"/>
        <w:gridCol w:w="2327"/>
      </w:tblGrid>
      <w:tr w:rsidR="00610A8D" w:rsidRPr="00610A8D" w14:paraId="6BBBA15E" w14:textId="77777777" w:rsidTr="00440165">
        <w:tc>
          <w:tcPr>
            <w:tcW w:w="7225" w:type="dxa"/>
          </w:tcPr>
          <w:p w14:paraId="552DD5DC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Spółka</w:t>
            </w:r>
          </w:p>
        </w:tc>
        <w:tc>
          <w:tcPr>
            <w:tcW w:w="2327" w:type="dxa"/>
          </w:tcPr>
          <w:p w14:paraId="5A723DD9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Procentowy udział w kapitale</w:t>
            </w:r>
          </w:p>
        </w:tc>
      </w:tr>
      <w:tr w:rsidR="00610A8D" w:rsidRPr="00610A8D" w14:paraId="0B295465" w14:textId="77777777" w:rsidTr="00440165">
        <w:trPr>
          <w:trHeight w:val="418"/>
        </w:trPr>
        <w:tc>
          <w:tcPr>
            <w:tcW w:w="7225" w:type="dxa"/>
          </w:tcPr>
          <w:p w14:paraId="182A96CD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Tarnobrzeskie Wodociągi</w:t>
            </w:r>
          </w:p>
          <w:p w14:paraId="34E7EF7E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Sp. z o. o.</w:t>
            </w:r>
          </w:p>
          <w:p w14:paraId="40DB9761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4B3F93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Regon </w:t>
            </w: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830337895</w:t>
            </w:r>
          </w:p>
        </w:tc>
        <w:tc>
          <w:tcPr>
            <w:tcW w:w="2327" w:type="dxa"/>
          </w:tcPr>
          <w:p w14:paraId="38D2D45A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59%</w:t>
            </w:r>
          </w:p>
        </w:tc>
      </w:tr>
      <w:tr w:rsidR="00610A8D" w:rsidRPr="00610A8D" w14:paraId="24F3A2F6" w14:textId="77777777" w:rsidTr="00440165">
        <w:tc>
          <w:tcPr>
            <w:tcW w:w="7225" w:type="dxa"/>
          </w:tcPr>
          <w:p w14:paraId="4B97560C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Tarnobrzeskie Towarzystwo Budownictwa Społecznego </w:t>
            </w:r>
          </w:p>
          <w:p w14:paraId="07CCDC69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Sp. z o. o.</w:t>
            </w:r>
          </w:p>
          <w:p w14:paraId="593057A6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E9F5B4A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Regon </w:t>
            </w: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831208154</w:t>
            </w:r>
          </w:p>
        </w:tc>
        <w:tc>
          <w:tcPr>
            <w:tcW w:w="2327" w:type="dxa"/>
          </w:tcPr>
          <w:p w14:paraId="327DF382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610A8D" w:rsidRPr="00610A8D" w14:paraId="12B803FD" w14:textId="77777777" w:rsidTr="00440165">
        <w:tc>
          <w:tcPr>
            <w:tcW w:w="7225" w:type="dxa"/>
          </w:tcPr>
          <w:p w14:paraId="31BF7DF3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Rejon Dróg Miejskich</w:t>
            </w:r>
          </w:p>
          <w:p w14:paraId="1A4FB12A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Sp. z o. o.</w:t>
            </w:r>
          </w:p>
          <w:p w14:paraId="7E4C6295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6EF586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Regon </w:t>
            </w: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830369458</w:t>
            </w:r>
          </w:p>
        </w:tc>
        <w:tc>
          <w:tcPr>
            <w:tcW w:w="2327" w:type="dxa"/>
          </w:tcPr>
          <w:p w14:paraId="62CDF835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610A8D" w:rsidRPr="00610A8D" w14:paraId="14593979" w14:textId="77777777" w:rsidTr="00440165">
        <w:tc>
          <w:tcPr>
            <w:tcW w:w="7225" w:type="dxa"/>
          </w:tcPr>
          <w:p w14:paraId="387DC89E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Kopalnia Siarki „Machów” S.A. </w:t>
            </w:r>
          </w:p>
          <w:p w14:paraId="4C8628B8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w likwidacji</w:t>
            </w:r>
          </w:p>
          <w:p w14:paraId="51D4F415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A4B047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Regon </w:t>
            </w: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830205627</w:t>
            </w:r>
          </w:p>
        </w:tc>
        <w:tc>
          <w:tcPr>
            <w:tcW w:w="2327" w:type="dxa"/>
          </w:tcPr>
          <w:p w14:paraId="560B8E26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610A8D" w:rsidRPr="00610A8D" w14:paraId="4AECC621" w14:textId="77777777" w:rsidTr="00440165">
        <w:tc>
          <w:tcPr>
            <w:tcW w:w="7225" w:type="dxa"/>
          </w:tcPr>
          <w:p w14:paraId="3DFE9F7D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Wydawnictwo Samorządowe </w:t>
            </w:r>
          </w:p>
          <w:p w14:paraId="6C3951A7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Sp. z o. o.</w:t>
            </w:r>
          </w:p>
          <w:p w14:paraId="6DFE6C4D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48DB0E5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Regon </w:t>
            </w: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005671549</w:t>
            </w:r>
          </w:p>
        </w:tc>
        <w:tc>
          <w:tcPr>
            <w:tcW w:w="2327" w:type="dxa"/>
          </w:tcPr>
          <w:p w14:paraId="5AC822D2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85,44% </w:t>
            </w:r>
          </w:p>
        </w:tc>
      </w:tr>
      <w:tr w:rsidR="00610A8D" w:rsidRPr="00610A8D" w14:paraId="0AED1BF7" w14:textId="77777777" w:rsidTr="00440165">
        <w:tc>
          <w:tcPr>
            <w:tcW w:w="7225" w:type="dxa"/>
          </w:tcPr>
          <w:p w14:paraId="7879B2C8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Tarnobrzeska Agencja Rozwoju Regionalnego S.A.</w:t>
            </w:r>
          </w:p>
          <w:p w14:paraId="6FCC97D7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6EA169C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Regon </w:t>
            </w: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830169541</w:t>
            </w:r>
          </w:p>
        </w:tc>
        <w:tc>
          <w:tcPr>
            <w:tcW w:w="2327" w:type="dxa"/>
          </w:tcPr>
          <w:p w14:paraId="2D7209C2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72,08%</w:t>
            </w:r>
          </w:p>
        </w:tc>
      </w:tr>
      <w:tr w:rsidR="00610A8D" w:rsidRPr="00610A8D" w14:paraId="1A09BD23" w14:textId="77777777" w:rsidTr="00440165">
        <w:tc>
          <w:tcPr>
            <w:tcW w:w="7225" w:type="dxa"/>
          </w:tcPr>
          <w:p w14:paraId="455686F5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FCC Tarnobrzeg </w:t>
            </w:r>
          </w:p>
          <w:p w14:paraId="23842FA2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Sp. z o. o.</w:t>
            </w:r>
          </w:p>
          <w:p w14:paraId="21243065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46164AB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Regon 180002083</w:t>
            </w:r>
          </w:p>
        </w:tc>
        <w:tc>
          <w:tcPr>
            <w:tcW w:w="2327" w:type="dxa"/>
          </w:tcPr>
          <w:p w14:paraId="275F9CA9" w14:textId="77777777" w:rsidR="00610A8D" w:rsidRPr="00610A8D" w:rsidRDefault="00610A8D" w:rsidP="00610A8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10A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40,28%</w:t>
            </w:r>
          </w:p>
        </w:tc>
      </w:tr>
    </w:tbl>
    <w:p w14:paraId="71D222AD" w14:textId="77777777" w:rsidR="001A71D4" w:rsidRPr="00610A8D" w:rsidRDefault="001A71D4" w:rsidP="00FF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75E5B7FA" w14:textId="485BF5B9" w:rsidR="00610A8D" w:rsidRDefault="00610A8D" w:rsidP="00610A8D">
      <w:pPr>
        <w:pStyle w:val="NormalnyWeb"/>
        <w:numPr>
          <w:ilvl w:val="0"/>
          <w:numId w:val="21"/>
        </w:numPr>
        <w:spacing w:before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610A8D">
        <w:rPr>
          <w:rFonts w:ascii="Arial" w:hAnsi="Arial" w:cs="Arial"/>
          <w:sz w:val="20"/>
          <w:szCs w:val="20"/>
        </w:rPr>
        <w:t>informację, czy w przeszłości wystąpiły lub planowane są przejęcia z mocy prawa przez Państwo zadłużenia po podmiocie, dla którego Państwo są/byli podmiotem założycielskim/na podstawie umowy z wierzycielem spółki prawa handlowego/ stowarzyszenia tj. czy Państwo wstąpili/wstąpią na miejsce dłużnika, który został/zostanie z długu zwolniony.</w:t>
      </w:r>
    </w:p>
    <w:p w14:paraId="0AEE8A3C" w14:textId="5103F58A" w:rsidR="00610A8D" w:rsidRPr="00610A8D" w:rsidRDefault="00610A8D" w:rsidP="00610A8D">
      <w:pPr>
        <w:pStyle w:val="NormalnyWeb"/>
        <w:spacing w:before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08CFEC1B" w14:textId="77777777" w:rsidR="00610A8D" w:rsidRPr="00610A8D" w:rsidRDefault="00610A8D" w:rsidP="00610A8D">
      <w:pPr>
        <w:pStyle w:val="NormalnyWeb"/>
        <w:spacing w:before="0"/>
        <w:ind w:left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10A8D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W przeszłości nie wystąpiły i nie są planowane przez Miasto przejęcia z mocy prawa zadłużenia po podmiocie, dla którego Miasto było/jest podmiotem założycielskim.</w:t>
      </w:r>
    </w:p>
    <w:p w14:paraId="310F4A76" w14:textId="77777777" w:rsidR="00610A8D" w:rsidRDefault="00610A8D" w:rsidP="00610A8D">
      <w:pPr>
        <w:pStyle w:val="NormalnyWeb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10A8D">
        <w:rPr>
          <w:rFonts w:ascii="Arial" w:hAnsi="Arial" w:cs="Arial"/>
          <w:sz w:val="20"/>
          <w:szCs w:val="20"/>
        </w:rPr>
        <w:t xml:space="preserve">Czy wśród podmiotów powiązanych znajduje się szpital (w tym także dla którego JST jest organem tworzącym lub udziałowcem?) </w:t>
      </w:r>
    </w:p>
    <w:p w14:paraId="02A22CF7" w14:textId="3782FCA2" w:rsidR="00610A8D" w:rsidRDefault="00610A8D" w:rsidP="00610A8D">
      <w:pPr>
        <w:pStyle w:val="NormalnyWeb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6F875438" w14:textId="37229E15" w:rsidR="00610A8D" w:rsidRPr="00610A8D" w:rsidRDefault="00610A8D" w:rsidP="00610A8D">
      <w:pPr>
        <w:pStyle w:val="NormalnyWeb"/>
        <w:ind w:left="360"/>
        <w:rPr>
          <w:rFonts w:ascii="Arial" w:hAnsi="Arial" w:cs="Arial"/>
          <w:sz w:val="20"/>
          <w:szCs w:val="20"/>
        </w:rPr>
      </w:pPr>
      <w:r w:rsidRPr="00610A8D">
        <w:rPr>
          <w:rFonts w:ascii="Arial" w:hAnsi="Arial" w:cs="Arial"/>
          <w:sz w:val="20"/>
          <w:szCs w:val="20"/>
        </w:rPr>
        <w:t xml:space="preserve">TAK / </w:t>
      </w:r>
      <w:r w:rsidRPr="00610A8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NIE</w:t>
      </w:r>
    </w:p>
    <w:p w14:paraId="35B6E5B3" w14:textId="77777777" w:rsidR="00610A8D" w:rsidRPr="00610A8D" w:rsidRDefault="00610A8D" w:rsidP="00610A8D">
      <w:pPr>
        <w:pStyle w:val="NormalnyWeb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10A8D">
        <w:rPr>
          <w:rFonts w:ascii="Arial" w:hAnsi="Arial" w:cs="Arial"/>
          <w:sz w:val="20"/>
          <w:szCs w:val="20"/>
        </w:rPr>
        <w:t>Jeżeli TAK to prosimy o:</w:t>
      </w:r>
    </w:p>
    <w:p w14:paraId="4496D985" w14:textId="77777777" w:rsidR="00610A8D" w:rsidRPr="00610A8D" w:rsidRDefault="00610A8D" w:rsidP="00553E4C">
      <w:pPr>
        <w:pStyle w:val="NormalnyWeb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10A8D">
        <w:rPr>
          <w:rFonts w:ascii="Arial" w:hAnsi="Arial" w:cs="Arial"/>
          <w:sz w:val="20"/>
          <w:szCs w:val="20"/>
        </w:rPr>
        <w:t>udostępnienie bilansu i rachunku zysków i strat szpitala za ostatnie dwa lata obrotowe;</w:t>
      </w:r>
    </w:p>
    <w:p w14:paraId="6A23A6D2" w14:textId="77777777" w:rsidR="00610A8D" w:rsidRPr="00610A8D" w:rsidRDefault="00610A8D" w:rsidP="00553E4C">
      <w:pPr>
        <w:pStyle w:val="NormalnyWeb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10A8D">
        <w:rPr>
          <w:rFonts w:ascii="Arial" w:hAnsi="Arial" w:cs="Arial"/>
          <w:sz w:val="20"/>
          <w:szCs w:val="20"/>
        </w:rPr>
        <w:t>podanie, oddzielnie dla każdego z nich, informacji określonych poniżej w pkt A-C</w:t>
      </w:r>
    </w:p>
    <w:p w14:paraId="4156CDC2" w14:textId="77777777" w:rsidR="00610A8D" w:rsidRPr="00610A8D" w:rsidRDefault="00610A8D" w:rsidP="00553E4C">
      <w:pPr>
        <w:pStyle w:val="Akapitzlist"/>
        <w:numPr>
          <w:ilvl w:val="0"/>
          <w:numId w:val="25"/>
        </w:numPr>
        <w:spacing w:before="40" w:after="4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610A8D">
        <w:rPr>
          <w:rFonts w:ascii="Arial" w:eastAsia="Times New Roman" w:hAnsi="Arial" w:cs="Arial"/>
          <w:sz w:val="20"/>
          <w:szCs w:val="20"/>
        </w:rPr>
        <w:t>Informacje czy szpital:</w:t>
      </w:r>
    </w:p>
    <w:p w14:paraId="3A206863" w14:textId="4FC93C96" w:rsidR="00610A8D" w:rsidRPr="00610A8D" w:rsidRDefault="00610A8D" w:rsidP="00553E4C">
      <w:pPr>
        <w:pStyle w:val="Akapitzlist"/>
        <w:numPr>
          <w:ilvl w:val="0"/>
          <w:numId w:val="23"/>
        </w:numPr>
        <w:spacing w:before="40" w:after="4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610A8D">
        <w:rPr>
          <w:rFonts w:ascii="Arial" w:eastAsia="Times New Roman" w:hAnsi="Arial" w:cs="Arial"/>
          <w:sz w:val="20"/>
          <w:szCs w:val="20"/>
        </w:rPr>
        <w:t>realizuje program naprawczy?</w:t>
      </w:r>
      <w:r w:rsidRPr="00610A8D">
        <w:rPr>
          <w:rFonts w:ascii="Arial" w:eastAsia="Times New Roman" w:hAnsi="Arial" w:cs="Arial"/>
          <w:sz w:val="20"/>
          <w:szCs w:val="20"/>
        </w:rPr>
        <w:tab/>
      </w:r>
      <w:r w:rsidRPr="00610A8D">
        <w:rPr>
          <w:rFonts w:ascii="Arial" w:eastAsia="Times New Roman" w:hAnsi="Arial" w:cs="Arial"/>
          <w:sz w:val="20"/>
          <w:szCs w:val="20"/>
        </w:rPr>
        <w:tab/>
      </w:r>
      <w:r w:rsidRPr="00610A8D">
        <w:rPr>
          <w:rFonts w:ascii="Arial" w:eastAsia="Times New Roman" w:hAnsi="Arial" w:cs="Arial"/>
          <w:sz w:val="20"/>
          <w:szCs w:val="20"/>
        </w:rPr>
        <w:tab/>
      </w:r>
      <w:r w:rsidRPr="00610A8D">
        <w:rPr>
          <w:rFonts w:ascii="Arial" w:eastAsia="Times New Roman" w:hAnsi="Arial" w:cs="Arial"/>
          <w:sz w:val="20"/>
          <w:szCs w:val="20"/>
        </w:rPr>
        <w:tab/>
      </w:r>
      <w:r w:rsidRPr="00610A8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TAK   /  NIE</w:t>
      </w:r>
    </w:p>
    <w:p w14:paraId="085180CD" w14:textId="27BEB2D0" w:rsidR="00610A8D" w:rsidRPr="00610A8D" w:rsidRDefault="00610A8D" w:rsidP="00553E4C">
      <w:pPr>
        <w:pStyle w:val="Akapitzlist"/>
        <w:numPr>
          <w:ilvl w:val="0"/>
          <w:numId w:val="23"/>
        </w:numPr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610A8D">
        <w:rPr>
          <w:rFonts w:ascii="Arial" w:eastAsia="Times New Roman" w:hAnsi="Arial" w:cs="Arial"/>
          <w:sz w:val="20"/>
          <w:szCs w:val="20"/>
        </w:rPr>
        <w:t xml:space="preserve">korzysta z kredytów (w tym poręczonych przez Państwa)? </w:t>
      </w:r>
      <w:r w:rsidRPr="00610A8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TAK   /  NIE</w:t>
      </w:r>
    </w:p>
    <w:p w14:paraId="1CF25680" w14:textId="49A007F3" w:rsidR="00610A8D" w:rsidRPr="00553E4C" w:rsidRDefault="00610A8D" w:rsidP="00553E4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610A8D">
        <w:rPr>
          <w:rFonts w:ascii="Arial" w:eastAsia="Times New Roman" w:hAnsi="Arial" w:cs="Arial"/>
          <w:sz w:val="20"/>
          <w:szCs w:val="20"/>
        </w:rPr>
        <w:t xml:space="preserve">Jeżeli tak, prosimy o podanie: kwoty kredytu (w tys. PLN); okresu kredytowania; </w:t>
      </w:r>
      <w:r w:rsidRPr="00553E4C">
        <w:rPr>
          <w:rFonts w:ascii="Arial" w:eastAsia="Times New Roman" w:hAnsi="Arial" w:cs="Arial"/>
          <w:sz w:val="20"/>
          <w:szCs w:val="20"/>
        </w:rPr>
        <w:t>kwoty poręczenia (w tys. PLN) oraz okresu poręczenia;</w:t>
      </w:r>
    </w:p>
    <w:p w14:paraId="7E2FF427" w14:textId="407A55E6" w:rsidR="00610A8D" w:rsidRPr="00553E4C" w:rsidRDefault="00610A8D" w:rsidP="00553E4C">
      <w:pPr>
        <w:pStyle w:val="Akapitzlist"/>
        <w:numPr>
          <w:ilvl w:val="0"/>
          <w:numId w:val="25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610A8D">
        <w:rPr>
          <w:rFonts w:ascii="Arial" w:eastAsia="Times New Roman" w:hAnsi="Arial" w:cs="Arial"/>
          <w:sz w:val="20"/>
          <w:szCs w:val="20"/>
        </w:rPr>
        <w:t xml:space="preserve">Czy wspieracie Państwo szpital finansowo (poprzez dopłaty na kapitał lub dopłaty do </w:t>
      </w:r>
      <w:r w:rsidRPr="00553E4C">
        <w:rPr>
          <w:rFonts w:ascii="Arial" w:eastAsia="Times New Roman" w:hAnsi="Arial" w:cs="Arial"/>
          <w:sz w:val="20"/>
          <w:szCs w:val="20"/>
        </w:rPr>
        <w:t xml:space="preserve">działalności bieżącej/inwestycyjnej lub udzielane pożyczki).  </w:t>
      </w:r>
      <w:r w:rsidRPr="00553E4C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TAK   /  NIE</w:t>
      </w:r>
    </w:p>
    <w:p w14:paraId="44DF2E0C" w14:textId="61E2806A" w:rsidR="00610A8D" w:rsidRPr="00553E4C" w:rsidRDefault="00610A8D" w:rsidP="00553E4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10A8D">
        <w:rPr>
          <w:rFonts w:ascii="Arial" w:eastAsia="Times New Roman" w:hAnsi="Arial" w:cs="Arial"/>
          <w:sz w:val="20"/>
          <w:szCs w:val="20"/>
        </w:rPr>
        <w:t xml:space="preserve">Jeżeli tak, prosimy o podanie okresu wsparcia </w:t>
      </w:r>
      <w:r w:rsidRPr="00610A8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oraz kwoty udzielonego szpitalowi finansowania </w:t>
      </w:r>
      <w:r w:rsidRPr="00553E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ostatnich dwóch latach obrotowych oraz roku bieżącym (w tys. PLN). </w:t>
      </w:r>
    </w:p>
    <w:p w14:paraId="40F661D1" w14:textId="77777777" w:rsidR="00610A8D" w:rsidRPr="00610A8D" w:rsidRDefault="00610A8D" w:rsidP="00553E4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610A8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7137880" w14:textId="77777777" w:rsidR="00610A8D" w:rsidRPr="00610A8D" w:rsidRDefault="00610A8D" w:rsidP="00553E4C">
      <w:pPr>
        <w:pStyle w:val="Akapitzlist"/>
        <w:numPr>
          <w:ilvl w:val="0"/>
          <w:numId w:val="25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610A8D">
        <w:rPr>
          <w:rFonts w:ascii="Arial" w:eastAsia="Times New Roman" w:hAnsi="Arial" w:cs="Arial"/>
          <w:sz w:val="20"/>
          <w:szCs w:val="20"/>
        </w:rPr>
        <w:t>Prosimy o informację, czy:</w:t>
      </w:r>
    </w:p>
    <w:p w14:paraId="6C695FCD" w14:textId="08F11B1D" w:rsidR="00610A8D" w:rsidRPr="00553E4C" w:rsidRDefault="00610A8D" w:rsidP="00553E4C">
      <w:pPr>
        <w:pStyle w:val="Akapitzlist"/>
        <w:numPr>
          <w:ilvl w:val="0"/>
          <w:numId w:val="24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610A8D">
        <w:rPr>
          <w:rFonts w:ascii="Arial" w:eastAsia="Times New Roman" w:hAnsi="Arial" w:cs="Arial"/>
          <w:sz w:val="20"/>
          <w:szCs w:val="20"/>
        </w:rPr>
        <w:t xml:space="preserve">przeprowadzili lub przewidują Państwo likwidację jakiegokolwiek szpitala </w:t>
      </w:r>
      <w:r w:rsidRPr="00553E4C">
        <w:rPr>
          <w:rFonts w:ascii="Arial" w:eastAsia="Times New Roman" w:hAnsi="Arial" w:cs="Arial"/>
          <w:sz w:val="20"/>
          <w:szCs w:val="20"/>
        </w:rPr>
        <w:t xml:space="preserve">wraz z przejęciem jego długu? </w:t>
      </w:r>
      <w:r w:rsidRPr="00553E4C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TAK   /  NIE</w:t>
      </w:r>
    </w:p>
    <w:p w14:paraId="218D3203" w14:textId="77777777" w:rsidR="00610A8D" w:rsidRPr="00610A8D" w:rsidRDefault="00610A8D" w:rsidP="00553E4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610A8D">
        <w:rPr>
          <w:rFonts w:ascii="Arial" w:eastAsia="Times New Roman" w:hAnsi="Arial" w:cs="Arial"/>
          <w:sz w:val="20"/>
          <w:szCs w:val="20"/>
        </w:rPr>
        <w:t>Jeżeli tak, to prosimy o podanie łącznej kwoty przejętego długu.</w:t>
      </w:r>
    </w:p>
    <w:p w14:paraId="533DF79A" w14:textId="2E0CFB02" w:rsidR="00610A8D" w:rsidRPr="00553E4C" w:rsidRDefault="00610A8D" w:rsidP="00553E4C">
      <w:pPr>
        <w:pStyle w:val="Akapitzlist"/>
        <w:numPr>
          <w:ilvl w:val="0"/>
          <w:numId w:val="24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610A8D">
        <w:rPr>
          <w:rFonts w:ascii="Arial" w:eastAsia="Times New Roman" w:hAnsi="Arial" w:cs="Arial"/>
          <w:spacing w:val="-2"/>
          <w:sz w:val="20"/>
          <w:szCs w:val="20"/>
        </w:rPr>
        <w:t xml:space="preserve">czy w okresie obowiązywania ekspozycji kredytowej w Banku przewidywane jest </w:t>
      </w:r>
      <w:r w:rsidRPr="00553E4C">
        <w:rPr>
          <w:rFonts w:ascii="Arial" w:eastAsia="Times New Roman" w:hAnsi="Arial" w:cs="Arial"/>
          <w:spacing w:val="-2"/>
          <w:sz w:val="20"/>
          <w:szCs w:val="20"/>
        </w:rPr>
        <w:t xml:space="preserve">przejęcie zobowiązań powstałych w wyniku likwidacji zakładu opieki zdrowotnej przez Państwo po przeniesieniu działalności medycznej do innego pomiotu </w:t>
      </w:r>
    </w:p>
    <w:p w14:paraId="0B50BBBF" w14:textId="2AF13643" w:rsidR="00610A8D" w:rsidRPr="00610A8D" w:rsidRDefault="00610A8D" w:rsidP="00553E4C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610A8D">
        <w:rPr>
          <w:rFonts w:ascii="Arial" w:eastAsia="Times New Roman" w:hAnsi="Arial" w:cs="Arial"/>
          <w:spacing w:val="-2"/>
          <w:sz w:val="20"/>
          <w:szCs w:val="20"/>
        </w:rPr>
        <w:t>(komercjalizacja, prywatyzacja, dzierżawa itp.)?</w:t>
      </w:r>
      <w:r w:rsidRPr="00610A8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TAK   /  NIE</w:t>
      </w:r>
    </w:p>
    <w:p w14:paraId="333F37F9" w14:textId="77777777" w:rsidR="00610A8D" w:rsidRPr="00610A8D" w:rsidRDefault="00610A8D" w:rsidP="00553E4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610A8D">
        <w:rPr>
          <w:rFonts w:ascii="Arial" w:eastAsia="Times New Roman" w:hAnsi="Arial" w:cs="Arial"/>
          <w:spacing w:val="-2"/>
          <w:sz w:val="20"/>
          <w:szCs w:val="20"/>
        </w:rPr>
        <w:t xml:space="preserve">Jeżeli tak, prosimy o podanie poniesionych lub ewentualnych szacowanych skutków </w:t>
      </w:r>
    </w:p>
    <w:p w14:paraId="2BAC5255" w14:textId="379E0C08" w:rsidR="00610A8D" w:rsidRPr="00610A8D" w:rsidRDefault="00610A8D" w:rsidP="00553E4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610A8D">
        <w:rPr>
          <w:rFonts w:ascii="Arial" w:eastAsia="Times New Roman" w:hAnsi="Arial" w:cs="Arial"/>
          <w:spacing w:val="-2"/>
          <w:sz w:val="20"/>
          <w:szCs w:val="20"/>
        </w:rPr>
        <w:t>wyżej wymienionych zmian dla Państwa budżetu.</w:t>
      </w:r>
    </w:p>
    <w:p w14:paraId="6E7A7C70" w14:textId="5D75BF0C" w:rsidR="00610A8D" w:rsidRPr="00610A8D" w:rsidRDefault="00610A8D" w:rsidP="00610A8D">
      <w:pPr>
        <w:pStyle w:val="NormalnyWeb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0A8D">
        <w:rPr>
          <w:rFonts w:ascii="Arial" w:hAnsi="Arial" w:cs="Arial"/>
          <w:b/>
          <w:bCs/>
          <w:sz w:val="20"/>
          <w:szCs w:val="20"/>
        </w:rPr>
        <w:t>Dodatkowe dokumenty</w:t>
      </w:r>
    </w:p>
    <w:p w14:paraId="69752037" w14:textId="01FF0DF7" w:rsidR="00610A8D" w:rsidRDefault="00610A8D" w:rsidP="00610A8D">
      <w:pPr>
        <w:pStyle w:val="NormalnyWeb"/>
        <w:numPr>
          <w:ilvl w:val="0"/>
          <w:numId w:val="26"/>
        </w:numPr>
        <w:spacing w:before="0" w:beforeAutospacing="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10A8D">
        <w:rPr>
          <w:rFonts w:ascii="Arial" w:hAnsi="Arial" w:cs="Arial"/>
          <w:sz w:val="20"/>
          <w:szCs w:val="20"/>
        </w:rPr>
        <w:t>Uchwała o zaciągnięciu kredytu.</w:t>
      </w:r>
    </w:p>
    <w:p w14:paraId="30C76857" w14:textId="0D18C8AE" w:rsidR="00610A8D" w:rsidRDefault="00610A8D" w:rsidP="00610A8D">
      <w:pPr>
        <w:pStyle w:val="NormalnyWeb"/>
        <w:spacing w:before="0" w:beforeAutospacing="0" w:after="0"/>
        <w:ind w:left="425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27C75F08" w14:textId="639E4102" w:rsidR="00610A8D" w:rsidRPr="00610A8D" w:rsidRDefault="001C086B" w:rsidP="00610A8D">
      <w:pPr>
        <w:pStyle w:val="NormalnyWeb"/>
        <w:spacing w:before="0" w:beforeAutospacing="0" w:after="0"/>
        <w:ind w:left="425" w:firstLine="1"/>
        <w:jc w:val="both"/>
        <w:rPr>
          <w:rFonts w:ascii="Arial" w:hAnsi="Arial" w:cs="Arial"/>
          <w:sz w:val="20"/>
          <w:szCs w:val="20"/>
        </w:rPr>
      </w:pPr>
      <w:hyperlink r:id="rId9" w:history="1">
        <w:r w:rsidR="00610A8D" w:rsidRPr="00610A8D">
          <w:rPr>
            <w:rStyle w:val="Hipercze"/>
            <w:rFonts w:ascii="Arial" w:hAnsi="Arial" w:cs="Arial"/>
            <w:sz w:val="20"/>
            <w:szCs w:val="20"/>
          </w:rPr>
          <w:t>https://prawomiejscowe.pl/UrzadMiastawTarnobrzegu/document/886978/Uchwa%C5%82aLXV_705_2022</w:t>
        </w:r>
      </w:hyperlink>
    </w:p>
    <w:p w14:paraId="6F3E5E2C" w14:textId="46AFB259" w:rsidR="00610A8D" w:rsidRDefault="00610A8D" w:rsidP="00610A8D">
      <w:pPr>
        <w:pStyle w:val="NormalnyWeb"/>
        <w:numPr>
          <w:ilvl w:val="0"/>
          <w:numId w:val="26"/>
        </w:numPr>
        <w:spacing w:before="0" w:before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10A8D">
        <w:rPr>
          <w:rFonts w:ascii="Arial" w:hAnsi="Arial" w:cs="Arial"/>
          <w:sz w:val="20"/>
          <w:szCs w:val="20"/>
        </w:rPr>
        <w:t xml:space="preserve">Uchwały Rady Miasta zmieniające uchwałę budżetową na 2022 r. podjęte po 3 kwartale 2022. </w:t>
      </w:r>
    </w:p>
    <w:p w14:paraId="0F9BE9AF" w14:textId="2047F4DA" w:rsidR="00610A8D" w:rsidRDefault="001C086B" w:rsidP="00610A8D">
      <w:pPr>
        <w:pStyle w:val="NormalnyWeb"/>
        <w:spacing w:before="0" w:beforeAutospacing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hyperlink r:id="rId10" w:history="1">
        <w:r w:rsidR="00610A8D" w:rsidRPr="00610A8D">
          <w:rPr>
            <w:rStyle w:val="Hipercze"/>
            <w:rFonts w:ascii="Arial" w:hAnsi="Arial" w:cs="Arial"/>
            <w:sz w:val="20"/>
            <w:szCs w:val="20"/>
          </w:rPr>
          <w:t>https://prawomiejscowe.pl/UrzadMiastawTarnobrzegu/tabBrowser/bags//3217/Uchwa%C5%82y-Rady-Miasta</w:t>
        </w:r>
      </w:hyperlink>
    </w:p>
    <w:p w14:paraId="5EFF5DA5" w14:textId="77777777" w:rsidR="00610A8D" w:rsidRPr="00610A8D" w:rsidRDefault="00610A8D" w:rsidP="00610A8D">
      <w:pPr>
        <w:pStyle w:val="NormalnyWeb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EAA1B2E" w14:textId="46702DB9" w:rsidR="007011A9" w:rsidRDefault="007011A9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896F4F6" w14:textId="32406AA5" w:rsidR="00553E4C" w:rsidRDefault="00553E4C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C47F748" w14:textId="1FE67FF7" w:rsidR="00553E4C" w:rsidRDefault="00553E4C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C7F57A" w14:textId="5A2145DA" w:rsidR="00553E4C" w:rsidRDefault="00553E4C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8191B0" w14:textId="0ABEF072" w:rsidR="00553E4C" w:rsidRDefault="00553E4C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A1B0148" w14:textId="590D0604" w:rsidR="00553E4C" w:rsidRDefault="00553E4C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3AC9FA4" w14:textId="70754EC3" w:rsidR="00553E4C" w:rsidRDefault="00553E4C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F5B762A" w14:textId="52D115AE" w:rsidR="00553E4C" w:rsidRDefault="00553E4C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A3987AF" w14:textId="4C170563" w:rsidR="00553E4C" w:rsidRDefault="00553E4C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368560" w14:textId="08A7889F" w:rsidR="00553E4C" w:rsidRDefault="00553E4C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01BDAF" w14:textId="77777777" w:rsidR="004208FB" w:rsidRDefault="004208FB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  <w:sectPr w:rsidR="004208FB" w:rsidSect="001A71D4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75F39296" w14:textId="77777777" w:rsidR="004208FB" w:rsidRDefault="004208FB" w:rsidP="004208FB">
      <w:pPr>
        <w:pStyle w:val="Bezodstpw"/>
        <w:ind w:left="993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bookmarkStart w:id="1" w:name="_Hlk121469665"/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lastRenderedPageBreak/>
        <w:t xml:space="preserve">WYKAZ ZAANGAŻOWAŃ </w:t>
      </w:r>
    </w:p>
    <w:p w14:paraId="1C4B8107" w14:textId="77777777" w:rsidR="004208FB" w:rsidRPr="007E2DFA" w:rsidRDefault="004208FB" w:rsidP="004208FB">
      <w:pPr>
        <w:spacing w:after="0" w:line="240" w:lineRule="auto"/>
        <w:ind w:left="38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TYP zobowiązania:</w:t>
      </w:r>
    </w:p>
    <w:p w14:paraId="17A198D3" w14:textId="77777777" w:rsidR="004208FB" w:rsidRPr="007E2DFA" w:rsidRDefault="004208FB" w:rsidP="004208FB">
      <w:pPr>
        <w:pStyle w:val="Akapitzlist"/>
        <w:numPr>
          <w:ilvl w:val="0"/>
          <w:numId w:val="27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kredyty, obligacje, pożyczki</w:t>
      </w:r>
    </w:p>
    <w:p w14:paraId="2D70A1BB" w14:textId="77777777" w:rsidR="004208FB" w:rsidRPr="007E2DFA" w:rsidRDefault="004208FB" w:rsidP="004208FB">
      <w:pPr>
        <w:pStyle w:val="Akapitzlist"/>
        <w:numPr>
          <w:ilvl w:val="0"/>
          <w:numId w:val="27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poręczenia, umowy wsparcia, gwarancje</w:t>
      </w:r>
    </w:p>
    <w:p w14:paraId="54F95CEC" w14:textId="77777777" w:rsidR="004208FB" w:rsidRPr="007E2DFA" w:rsidRDefault="004208FB" w:rsidP="004208FB">
      <w:pPr>
        <w:pStyle w:val="Akapitzlist"/>
        <w:numPr>
          <w:ilvl w:val="0"/>
          <w:numId w:val="27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14:paraId="7D6EA957" w14:textId="77777777" w:rsidR="004208FB" w:rsidRDefault="004208FB" w:rsidP="004208FB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1963661E" w14:textId="77777777" w:rsidR="004208FB" w:rsidRPr="00AA761C" w:rsidRDefault="004208FB" w:rsidP="004208FB">
      <w:pPr>
        <w:spacing w:after="0" w:line="240" w:lineRule="auto"/>
        <w:ind w:left="1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Kwoty 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zaangażowań</w:t>
      </w:r>
      <w:proofErr w:type="spellEnd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prezentowane są w PLN według stanu na dzień </w:t>
      </w: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2022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-</w:t>
      </w: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11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-</w:t>
      </w: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30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– prosimy o dane za ostatni zakończony i rozliczony miesiąc:</w:t>
      </w:r>
    </w:p>
    <w:tbl>
      <w:tblPr>
        <w:tblW w:w="1510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688"/>
        <w:gridCol w:w="1417"/>
        <w:gridCol w:w="1701"/>
        <w:gridCol w:w="1418"/>
        <w:gridCol w:w="1275"/>
        <w:gridCol w:w="2268"/>
        <w:gridCol w:w="2127"/>
        <w:gridCol w:w="1698"/>
      </w:tblGrid>
      <w:tr w:rsidR="004208FB" w:rsidRPr="00AA761C" w14:paraId="796599FE" w14:textId="77777777" w:rsidTr="00440165">
        <w:trPr>
          <w:trHeight w:val="9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BF3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144F4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Nazwa podmiotu</w:t>
            </w:r>
          </w:p>
          <w:p w14:paraId="7BFF3002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1C82C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wg umowy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4CE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Waluta zadłużenia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8536" w14:textId="77777777" w:rsidR="004208FB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TYP zobowiązania </w:t>
            </w:r>
          </w:p>
          <w:p w14:paraId="1657448F" w14:textId="77777777" w:rsidR="004208FB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(1, 2 lub 3)</w:t>
            </w:r>
          </w:p>
          <w:p w14:paraId="2CEDD08E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F552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B0AD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zawarcia umowy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B591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bieżącego zadłużenia (bilans)</w:t>
            </w:r>
            <w:r w:rsidRPr="00AA761C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318D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pozostałego zadłużenia (</w:t>
            </w:r>
            <w:proofErr w:type="spellStart"/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pozabilans</w:t>
            </w:r>
            <w:proofErr w:type="spellEnd"/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AA761C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B8B3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całkowitej spłaty</w:t>
            </w:r>
          </w:p>
        </w:tc>
      </w:tr>
      <w:tr w:rsidR="004208FB" w:rsidRPr="00AA761C" w14:paraId="7D9FC8BD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1A5ED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74A4B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PKO BP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9E6E2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65 273 975,00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1217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1D9B8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Kredyt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A3625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FC2A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59 429 027,89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59F1D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5FCCA" w14:textId="77777777" w:rsidR="004208FB" w:rsidRPr="005004BD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5004B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2036</w:t>
            </w:r>
          </w:p>
        </w:tc>
      </w:tr>
      <w:tr w:rsidR="004208FB" w:rsidRPr="00AA761C" w14:paraId="60798C3B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5086C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10A8C" w14:textId="77777777" w:rsidR="004208FB" w:rsidRPr="001D6CF3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6CF3">
              <w:rPr>
                <w:rFonts w:ascii="Calibri" w:eastAsia="Times New Roman" w:hAnsi="Calibri" w:cs="Times New Roman"/>
                <w:sz w:val="18"/>
                <w:szCs w:val="18"/>
              </w:rPr>
              <w:t> Bank Spółdzielczy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E8BAD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28 824 662,00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5E8F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597AD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Kredyt</w:t>
            </w: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887E9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DB19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26 243 562,54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C25D3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DE07" w14:textId="77777777" w:rsidR="004208FB" w:rsidRPr="005004BD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5004B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2036</w:t>
            </w:r>
          </w:p>
        </w:tc>
      </w:tr>
      <w:tr w:rsidR="004208FB" w:rsidRPr="00AA761C" w14:paraId="30EE816E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59D89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94C0A" w14:textId="77777777" w:rsidR="004208FB" w:rsidRPr="001D6CF3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6CF3">
              <w:rPr>
                <w:rFonts w:ascii="Calibri" w:eastAsia="Times New Roman" w:hAnsi="Calibri" w:cs="Times New Roman"/>
                <w:sz w:val="18"/>
                <w:szCs w:val="18"/>
              </w:rPr>
              <w:t>PKO BP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6E91B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26 800 000,00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A9F8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5DFF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Obligacje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4BD60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FF7E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26 200 000,00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342AB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14EF2" w14:textId="77777777" w:rsidR="004208FB" w:rsidRPr="004E1FCA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</w:pPr>
            <w:r w:rsidRPr="004E1FCA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2036</w:t>
            </w:r>
          </w:p>
        </w:tc>
      </w:tr>
      <w:tr w:rsidR="004208FB" w:rsidRPr="00AA761C" w14:paraId="671D1FA7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81D25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2F986" w14:textId="77777777" w:rsidR="004208FB" w:rsidRPr="001D6CF3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6CF3">
              <w:rPr>
                <w:rFonts w:ascii="Calibri" w:eastAsia="Times New Roman" w:hAnsi="Calibri" w:cs="Times New Roman"/>
                <w:sz w:val="18"/>
                <w:szCs w:val="18"/>
              </w:rPr>
              <w:t> Bank Spółdzielczy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B3E6D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4 746 701,00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D701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32180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Poręczenie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8E0C6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EB64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A1E89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3 893 196,00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26B5A" w14:textId="77777777" w:rsidR="004208FB" w:rsidRPr="00517912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</w:pPr>
            <w:r w:rsidRPr="00517912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2039</w:t>
            </w:r>
          </w:p>
        </w:tc>
      </w:tr>
      <w:tr w:rsidR="004208FB" w:rsidRPr="00AA761C" w14:paraId="2B9C0825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44034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FF25E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1D411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7ACC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0D03B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14566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4FD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C3AD2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96D1E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08FB" w:rsidRPr="00AA761C" w14:paraId="79F86624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12AD1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45052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A1CB3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E0BD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960BE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127B3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CD3A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A03AF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C33B4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08FB" w:rsidRPr="00AA761C" w14:paraId="216E5F20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3668B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1B8E3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EC6DC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E36E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4B006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1D7CE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DCF7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9D57B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FC326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08FB" w:rsidRPr="00AA761C" w14:paraId="2D17083A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40BB2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16091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2574B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B010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E2B29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7319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708F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0D5B2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ECE5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08FB" w:rsidRPr="00AA761C" w14:paraId="675971D3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3566F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7D777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19C5C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751A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13C16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B096F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C14F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F9AC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80CA1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08FB" w:rsidRPr="00AA761C" w14:paraId="6B8CFB57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096DF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8E672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D5996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B5D8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6FDF4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9555B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4420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3EB8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8CA12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08FB" w:rsidRPr="00AA761C" w14:paraId="365F2F7C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31A8A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DE332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1BE72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E79E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967D4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0D1D0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C8F7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3929C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C2D36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08FB" w:rsidRPr="00AA761C" w14:paraId="20B8668A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D6ABB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47B1A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4EF8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2E41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022E5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77645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0F0F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B6BB2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F5CCF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08FB" w:rsidRPr="00AA761C" w14:paraId="65B8C224" w14:textId="77777777" w:rsidTr="00440165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280FE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B6757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850FE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F8B0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C5EAA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87AB9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D251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92F5D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AD6A1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08FB" w:rsidRPr="00AA761C" w14:paraId="5A288783" w14:textId="77777777" w:rsidTr="00440165">
        <w:trPr>
          <w:trHeight w:val="341"/>
        </w:trPr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FCCF3E" w14:textId="77777777" w:rsidR="004208FB" w:rsidRPr="00AA761C" w:rsidRDefault="004208FB" w:rsidP="0044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7A81" w14:textId="77777777" w:rsidR="004208FB" w:rsidRPr="00AA761C" w:rsidRDefault="004208FB" w:rsidP="0044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111 872 590,43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7FCE" w14:textId="77777777" w:rsidR="004208FB" w:rsidRPr="00AA761C" w:rsidRDefault="004208FB" w:rsidP="0044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3 893 196,00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CC9D" w14:textId="77777777" w:rsidR="004208FB" w:rsidRPr="00AA761C" w:rsidRDefault="004208FB" w:rsidP="0044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2039</w:t>
            </w:r>
          </w:p>
        </w:tc>
      </w:tr>
    </w:tbl>
    <w:p w14:paraId="5FE39CC2" w14:textId="77777777" w:rsidR="004208FB" w:rsidRPr="00AA761C" w:rsidRDefault="004208FB" w:rsidP="004208FB">
      <w:pPr>
        <w:rPr>
          <w:rFonts w:ascii="Calibri" w:hAnsi="Calibri"/>
          <w:color w:val="000000" w:themeColor="text1"/>
          <w:sz w:val="18"/>
          <w:szCs w:val="18"/>
        </w:rPr>
        <w:sectPr w:rsidR="004208FB" w:rsidRPr="00AA761C" w:rsidSect="00080DDD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14:paraId="30859C88" w14:textId="04C684B0" w:rsidR="004B07F4" w:rsidRPr="004B07F4" w:rsidRDefault="00CA2D4C" w:rsidP="004B07F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2" w:name="_Hlk121473291"/>
      <w:bookmarkEnd w:id="1"/>
      <w:r>
        <w:rPr>
          <w:rFonts w:ascii="Arial" w:eastAsia="Calibri" w:hAnsi="Arial" w:cs="Arial"/>
          <w:b/>
          <w:bCs/>
          <w:sz w:val="20"/>
          <w:szCs w:val="20"/>
        </w:rPr>
        <w:lastRenderedPageBreak/>
        <w:t>I</w:t>
      </w:r>
      <w:r w:rsidR="00055360">
        <w:rPr>
          <w:rFonts w:ascii="Arial" w:eastAsia="Calibri" w:hAnsi="Arial" w:cs="Arial"/>
          <w:b/>
          <w:bCs/>
          <w:sz w:val="20"/>
          <w:szCs w:val="20"/>
        </w:rPr>
        <w:t>I z</w:t>
      </w:r>
      <w:r w:rsidR="004B07F4" w:rsidRPr="005936AF">
        <w:rPr>
          <w:rFonts w:ascii="Arial" w:eastAsia="Calibri" w:hAnsi="Arial" w:cs="Arial"/>
          <w:b/>
          <w:bCs/>
          <w:sz w:val="20"/>
          <w:szCs w:val="20"/>
        </w:rPr>
        <w:t>estaw pytań z dnia 07.12.2022r.</w:t>
      </w:r>
    </w:p>
    <w:bookmarkEnd w:id="2"/>
    <w:p w14:paraId="06152C87" w14:textId="105A429F" w:rsidR="004B07F4" w:rsidRPr="004B07F4" w:rsidRDefault="004B07F4" w:rsidP="004B07F4">
      <w:pPr>
        <w:widowControl w:val="0"/>
        <w:tabs>
          <w:tab w:val="left" w:pos="313"/>
        </w:tabs>
        <w:autoSpaceDE w:val="0"/>
        <w:autoSpaceDN w:val="0"/>
        <w:spacing w:after="0" w:line="249" w:lineRule="auto"/>
        <w:ind w:left="107" w:right="427"/>
        <w:rPr>
          <w:sz w:val="20"/>
        </w:rPr>
      </w:pPr>
    </w:p>
    <w:p w14:paraId="02BA718E" w14:textId="10D2E7D9" w:rsidR="004B07F4" w:rsidRPr="004B07F4" w:rsidRDefault="004B07F4" w:rsidP="004B07F4">
      <w:pPr>
        <w:pStyle w:val="Akapitzlist"/>
        <w:widowControl w:val="0"/>
        <w:numPr>
          <w:ilvl w:val="0"/>
          <w:numId w:val="28"/>
        </w:numPr>
        <w:tabs>
          <w:tab w:val="left" w:pos="313"/>
        </w:tabs>
        <w:autoSpaceDE w:val="0"/>
        <w:autoSpaceDN w:val="0"/>
        <w:spacing w:after="0" w:line="249" w:lineRule="auto"/>
        <w:ind w:left="107" w:right="42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Proszę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2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podanie</w:t>
      </w:r>
      <w:r w:rsidRPr="004B07F4">
        <w:rPr>
          <w:rFonts w:ascii="Arial" w:hAnsi="Arial" w:cs="Arial"/>
          <w:spacing w:val="-2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kwoty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transakcji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charakterze</w:t>
      </w:r>
      <w:r w:rsidRPr="004B07F4">
        <w:rPr>
          <w:rFonts w:ascii="Arial" w:hAnsi="Arial" w:cs="Arial"/>
          <w:spacing w:val="-2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kredytu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zawartych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przez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Gminę</w:t>
      </w:r>
      <w:r w:rsidRPr="004B07F4">
        <w:rPr>
          <w:rFonts w:ascii="Arial" w:hAnsi="Arial" w:cs="Arial"/>
          <w:spacing w:val="-2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bankami</w:t>
      </w:r>
      <w:r w:rsidRPr="004B07F4">
        <w:rPr>
          <w:rFonts w:ascii="Arial" w:hAnsi="Arial" w:cs="Arial"/>
          <w:spacing w:val="-2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(lub</w:t>
      </w:r>
      <w:r w:rsidRPr="004B07F4">
        <w:rPr>
          <w:rFonts w:ascii="Arial" w:hAnsi="Arial" w:cs="Arial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podmiotami)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 dniu 2021.12.31, które zostały przeznaczone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na:</w:t>
      </w:r>
    </w:p>
    <w:p w14:paraId="40B5EE33" w14:textId="77777777" w:rsidR="004B07F4" w:rsidRDefault="004B07F4" w:rsidP="004B07F4">
      <w:pPr>
        <w:pStyle w:val="Akapitzlist"/>
        <w:widowControl w:val="0"/>
        <w:numPr>
          <w:ilvl w:val="1"/>
          <w:numId w:val="28"/>
        </w:numPr>
        <w:tabs>
          <w:tab w:val="left" w:pos="665"/>
        </w:tabs>
        <w:autoSpaceDE w:val="0"/>
        <w:autoSpaceDN w:val="0"/>
        <w:spacing w:before="1" w:after="0" w:line="249" w:lineRule="auto"/>
        <w:ind w:right="451" w:hanging="216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nowe</w:t>
      </w:r>
      <w:r w:rsidRPr="004B07F4">
        <w:rPr>
          <w:rFonts w:ascii="Arial" w:hAnsi="Arial" w:cs="Arial"/>
          <w:spacing w:val="-3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finansowanie,</w:t>
      </w:r>
      <w:r w:rsidRPr="004B07F4">
        <w:rPr>
          <w:rFonts w:ascii="Arial" w:hAnsi="Arial" w:cs="Arial"/>
          <w:spacing w:val="-3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tzn.</w:t>
      </w:r>
      <w:r w:rsidRPr="004B07F4">
        <w:rPr>
          <w:rFonts w:ascii="Arial" w:hAnsi="Arial" w:cs="Arial"/>
          <w:spacing w:val="-3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powodujące</w:t>
      </w:r>
      <w:r w:rsidRPr="004B07F4">
        <w:rPr>
          <w:rFonts w:ascii="Arial" w:hAnsi="Arial" w:cs="Arial"/>
          <w:spacing w:val="-3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wzrost</w:t>
      </w:r>
      <w:r w:rsidRPr="004B07F4">
        <w:rPr>
          <w:rFonts w:ascii="Arial" w:hAnsi="Arial" w:cs="Arial"/>
          <w:spacing w:val="-3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zadłużenia</w:t>
      </w:r>
      <w:r w:rsidRPr="004B07F4">
        <w:rPr>
          <w:rFonts w:ascii="Arial" w:hAnsi="Arial" w:cs="Arial"/>
          <w:spacing w:val="-3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JST,</w:t>
      </w:r>
      <w:r w:rsidRPr="004B07F4">
        <w:rPr>
          <w:rFonts w:ascii="Arial" w:hAnsi="Arial" w:cs="Arial"/>
          <w:spacing w:val="-3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które</w:t>
      </w:r>
      <w:r w:rsidRPr="004B07F4">
        <w:rPr>
          <w:rFonts w:ascii="Arial" w:hAnsi="Arial" w:cs="Arial"/>
          <w:spacing w:val="-3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co</w:t>
      </w:r>
      <w:r w:rsidRPr="004B07F4">
        <w:rPr>
          <w:rFonts w:ascii="Arial" w:hAnsi="Arial" w:cs="Arial"/>
          <w:spacing w:val="-3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do</w:t>
      </w:r>
      <w:r w:rsidRPr="004B07F4">
        <w:rPr>
          <w:rFonts w:ascii="Arial" w:hAnsi="Arial" w:cs="Arial"/>
          <w:spacing w:val="-3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zasady</w:t>
      </w:r>
      <w:r w:rsidRPr="004B07F4">
        <w:rPr>
          <w:rFonts w:ascii="Arial" w:hAnsi="Arial" w:cs="Arial"/>
          <w:spacing w:val="-3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</w:t>
      </w:r>
      <w:r w:rsidRPr="004B07F4">
        <w:rPr>
          <w:rFonts w:ascii="Arial" w:hAnsi="Arial" w:cs="Arial"/>
          <w:spacing w:val="-3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stanowi</w:t>
      </w:r>
      <w:r w:rsidRPr="004B07F4">
        <w:rPr>
          <w:rFonts w:ascii="Arial" w:hAnsi="Arial" w:cs="Arial"/>
          <w:spacing w:val="-3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spłaty</w:t>
      </w:r>
      <w:r w:rsidRPr="004B07F4">
        <w:rPr>
          <w:rFonts w:ascii="Arial" w:hAnsi="Arial" w:cs="Arial"/>
          <w:spacing w:val="-3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wcześniej zaciągniętych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zobowiązań</w:t>
      </w:r>
      <w:r w:rsidRPr="004B07F4">
        <w:rPr>
          <w:rFonts w:ascii="Arial" w:hAnsi="Arial" w:cs="Arial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(m.in.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kredyty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na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pokrycie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planowanego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deficytu,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tym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wynikającego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realizacji inwestycji):</w:t>
      </w:r>
    </w:p>
    <w:p w14:paraId="2C0E1FFF" w14:textId="245C47EE" w:rsidR="004B07F4" w:rsidRDefault="004B07F4" w:rsidP="004B07F4">
      <w:pPr>
        <w:pStyle w:val="Akapitzlist"/>
        <w:widowControl w:val="0"/>
        <w:tabs>
          <w:tab w:val="left" w:pos="665"/>
        </w:tabs>
        <w:autoSpaceDE w:val="0"/>
        <w:autoSpaceDN w:val="0"/>
        <w:spacing w:before="1" w:after="0" w:line="249" w:lineRule="auto"/>
        <w:ind w:left="655" w:right="4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45A300CB" w14:textId="1E7FE8AE" w:rsidR="004B07F4" w:rsidRPr="004B07F4" w:rsidRDefault="004B07F4" w:rsidP="004B07F4">
      <w:pPr>
        <w:pStyle w:val="Akapitzlist"/>
        <w:widowControl w:val="0"/>
        <w:tabs>
          <w:tab w:val="left" w:pos="665"/>
        </w:tabs>
        <w:autoSpaceDE w:val="0"/>
        <w:autoSpaceDN w:val="0"/>
        <w:spacing w:before="1" w:after="0" w:line="249" w:lineRule="auto"/>
        <w:ind w:left="655" w:right="451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- 0,00 zł</w:t>
      </w:r>
      <w:r w:rsidRPr="004B07F4">
        <w:rPr>
          <w:rFonts w:ascii="Arial" w:hAnsi="Arial" w:cs="Arial"/>
          <w:color w:val="00B050"/>
          <w:sz w:val="20"/>
          <w:szCs w:val="20"/>
        </w:rPr>
        <w:t>.</w:t>
      </w:r>
    </w:p>
    <w:p w14:paraId="51803910" w14:textId="12D74226" w:rsidR="004B07F4" w:rsidRPr="004B07F4" w:rsidRDefault="004B07F4" w:rsidP="004B07F4">
      <w:pPr>
        <w:pStyle w:val="Akapitzlist"/>
        <w:widowControl w:val="0"/>
        <w:numPr>
          <w:ilvl w:val="1"/>
          <w:numId w:val="28"/>
        </w:numPr>
        <w:tabs>
          <w:tab w:val="left" w:pos="666"/>
        </w:tabs>
        <w:autoSpaceDE w:val="0"/>
        <w:autoSpaceDN w:val="0"/>
        <w:spacing w:before="3" w:after="0" w:line="249" w:lineRule="auto"/>
        <w:ind w:left="658" w:right="1093" w:hanging="21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color w:val="000000" w:themeColor="text1"/>
          <w:sz w:val="20"/>
          <w:szCs w:val="20"/>
        </w:rPr>
        <w:t>pokrycie</w:t>
      </w:r>
      <w:r w:rsidRPr="004B07F4">
        <w:rPr>
          <w:rFonts w:ascii="Arial" w:hAnsi="Arial" w:cs="Arial"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przejściowego</w:t>
      </w:r>
      <w:r w:rsidRPr="004B07F4">
        <w:rPr>
          <w:rFonts w:ascii="Arial" w:hAnsi="Arial" w:cs="Arial"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deficytu</w:t>
      </w:r>
      <w:r w:rsidRPr="004B07F4">
        <w:rPr>
          <w:rFonts w:ascii="Arial" w:hAnsi="Arial" w:cs="Arial"/>
          <w:color w:val="000000" w:themeColor="text1"/>
          <w:spacing w:val="-21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(np.</w:t>
      </w:r>
      <w:r w:rsidRPr="004B07F4">
        <w:rPr>
          <w:rFonts w:ascii="Arial" w:hAnsi="Arial" w:cs="Arial"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w</w:t>
      </w:r>
      <w:r w:rsidRPr="004B07F4">
        <w:rPr>
          <w:rFonts w:ascii="Arial" w:hAnsi="Arial" w:cs="Arial"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formie</w:t>
      </w:r>
      <w:r w:rsidRPr="004B07F4">
        <w:rPr>
          <w:rFonts w:ascii="Arial" w:hAnsi="Arial" w:cs="Arial"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kredytu</w:t>
      </w:r>
      <w:r w:rsidRPr="004B07F4">
        <w:rPr>
          <w:rFonts w:ascii="Arial" w:hAnsi="Arial" w:cs="Arial"/>
          <w:color w:val="000000" w:themeColor="text1"/>
          <w:spacing w:val="-21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w</w:t>
      </w:r>
      <w:r w:rsidRPr="004B07F4">
        <w:rPr>
          <w:rFonts w:ascii="Arial" w:hAnsi="Arial" w:cs="Arial"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rachunku</w:t>
      </w:r>
      <w:r w:rsidRPr="004B07F4">
        <w:rPr>
          <w:rFonts w:ascii="Arial" w:hAnsi="Arial" w:cs="Arial"/>
          <w:color w:val="000000" w:themeColor="text1"/>
          <w:spacing w:val="-21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bieżącym)</w:t>
      </w:r>
      <w:r w:rsidRPr="004B07F4">
        <w:rPr>
          <w:rFonts w:ascii="Arial" w:hAnsi="Arial" w:cs="Arial"/>
          <w:color w:val="000000" w:themeColor="text1"/>
          <w:spacing w:val="-21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w</w:t>
      </w:r>
      <w:r w:rsidRPr="004B07F4">
        <w:rPr>
          <w:rFonts w:ascii="Arial" w:hAnsi="Arial" w:cs="Arial"/>
          <w:color w:val="000000" w:themeColor="text1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tym</w:t>
      </w:r>
      <w:r>
        <w:rPr>
          <w:rFonts w:ascii="Arial" w:hAnsi="Arial" w:cs="Arial"/>
          <w:color w:val="000000" w:themeColor="text1"/>
          <w:spacing w:val="-21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4B07F4">
        <w:rPr>
          <w:rFonts w:ascii="Arial" w:hAnsi="Arial" w:cs="Arial"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>spłacana analizowaną transakcją</w:t>
      </w:r>
      <w:r w:rsidRPr="004B07F4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color w:val="000000" w:themeColor="text1"/>
          <w:sz w:val="20"/>
          <w:szCs w:val="20"/>
        </w:rPr>
        <w:t xml:space="preserve">kredytową </w:t>
      </w:r>
    </w:p>
    <w:p w14:paraId="63134499" w14:textId="3A854477" w:rsidR="004B07F4" w:rsidRPr="004B07F4" w:rsidRDefault="004B07F4" w:rsidP="004B07F4">
      <w:pPr>
        <w:pStyle w:val="Akapitzlist"/>
        <w:widowControl w:val="0"/>
        <w:tabs>
          <w:tab w:val="left" w:pos="666"/>
        </w:tabs>
        <w:autoSpaceDE w:val="0"/>
        <w:autoSpaceDN w:val="0"/>
        <w:spacing w:before="3" w:after="0" w:line="249" w:lineRule="auto"/>
        <w:ind w:left="658" w:right="109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color w:val="000000" w:themeColor="text1"/>
          <w:sz w:val="20"/>
          <w:szCs w:val="20"/>
        </w:rPr>
        <w:t>Odpowiedź:</w:t>
      </w:r>
    </w:p>
    <w:p w14:paraId="6B0BA90B" w14:textId="5C87258E" w:rsidR="004B07F4" w:rsidRPr="000F3F94" w:rsidRDefault="004B07F4" w:rsidP="000F3F94">
      <w:pPr>
        <w:pStyle w:val="Akapitzlist"/>
        <w:widowControl w:val="0"/>
        <w:tabs>
          <w:tab w:val="left" w:pos="666"/>
        </w:tabs>
        <w:autoSpaceDE w:val="0"/>
        <w:autoSpaceDN w:val="0"/>
        <w:spacing w:before="3" w:after="0" w:line="249" w:lineRule="auto"/>
        <w:ind w:left="658" w:right="1093"/>
        <w:contextualSpacing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Kredyt na pokrycie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przejściowego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deficytu przyznany w  wysokości 8.000.000,00 zł  lecz nie wykorzystany w 2022 roku.</w:t>
      </w:r>
    </w:p>
    <w:p w14:paraId="3960F88B" w14:textId="77777777" w:rsidR="004B07F4" w:rsidRPr="004B07F4" w:rsidRDefault="004B07F4" w:rsidP="004B07F4">
      <w:pPr>
        <w:pStyle w:val="Akapitzlist"/>
        <w:widowControl w:val="0"/>
        <w:numPr>
          <w:ilvl w:val="0"/>
          <w:numId w:val="28"/>
        </w:numPr>
        <w:tabs>
          <w:tab w:val="left" w:pos="313"/>
        </w:tabs>
        <w:autoSpaceDE w:val="0"/>
        <w:autoSpaceDN w:val="0"/>
        <w:spacing w:after="0" w:line="240" w:lineRule="auto"/>
        <w:ind w:left="312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Czy</w:t>
      </w:r>
      <w:r w:rsidRPr="004B07F4">
        <w:rPr>
          <w:rFonts w:ascii="Arial" w:hAnsi="Arial" w:cs="Arial"/>
          <w:spacing w:val="-1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Gmina</w:t>
      </w:r>
      <w:r w:rsidRPr="004B07F4">
        <w:rPr>
          <w:rFonts w:ascii="Arial" w:hAnsi="Arial" w:cs="Arial"/>
          <w:spacing w:val="3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posiada</w:t>
      </w:r>
      <w:r w:rsidRPr="004B07F4">
        <w:rPr>
          <w:rFonts w:ascii="Arial" w:hAnsi="Arial" w:cs="Arial"/>
          <w:spacing w:val="-1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wieloletnie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zobowiązania</w:t>
      </w:r>
      <w:r w:rsidRPr="004B07F4">
        <w:rPr>
          <w:rFonts w:ascii="Arial" w:hAnsi="Arial" w:cs="Arial"/>
          <w:spacing w:val="-1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(inne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niż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wykazywane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kwocie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długu),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które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wynikają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z:</w:t>
      </w:r>
    </w:p>
    <w:p w14:paraId="20618041" w14:textId="77777777" w:rsidR="004B07F4" w:rsidRDefault="004B07F4" w:rsidP="004B07F4">
      <w:pPr>
        <w:pStyle w:val="Akapitzlist"/>
        <w:widowControl w:val="0"/>
        <w:numPr>
          <w:ilvl w:val="1"/>
          <w:numId w:val="28"/>
        </w:numPr>
        <w:tabs>
          <w:tab w:val="left" w:pos="675"/>
        </w:tabs>
        <w:autoSpaceDE w:val="0"/>
        <w:autoSpaceDN w:val="0"/>
        <w:spacing w:before="11" w:after="0" w:line="249" w:lineRule="auto"/>
        <w:ind w:left="674" w:right="10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umów wsparcia udzielonych innym podmiotom, w tym zależnym od Gminy, realizującym zadania z zakresu zadań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własnych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Gminy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lub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umów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powierzenia,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rekompensat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zawartych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tymi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podmiotami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(jeżeli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tak,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prosimy o wskazanie kwoty planowanych kwot wsparcia, powierzenia, rekompensaty przypadających do zapłaty w okresie</w:t>
      </w:r>
      <w:r w:rsidRPr="004B07F4">
        <w:rPr>
          <w:rFonts w:ascii="Arial" w:hAnsi="Arial" w:cs="Arial"/>
          <w:spacing w:val="-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 xml:space="preserve">prognozy); </w:t>
      </w:r>
    </w:p>
    <w:p w14:paraId="3004E5C7" w14:textId="44F0167E" w:rsidR="004B07F4" w:rsidRDefault="004B07F4" w:rsidP="004B07F4">
      <w:pPr>
        <w:pStyle w:val="Akapitzlist"/>
        <w:widowControl w:val="0"/>
        <w:tabs>
          <w:tab w:val="left" w:pos="675"/>
        </w:tabs>
        <w:autoSpaceDE w:val="0"/>
        <w:autoSpaceDN w:val="0"/>
        <w:spacing w:before="11" w:after="0" w:line="249" w:lineRule="auto"/>
        <w:ind w:left="674" w:right="10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582BB58D" w14:textId="5781F79B" w:rsidR="004B07F4" w:rsidRPr="004B07F4" w:rsidRDefault="004B07F4" w:rsidP="004B07F4">
      <w:pPr>
        <w:pStyle w:val="Akapitzlist"/>
        <w:widowControl w:val="0"/>
        <w:tabs>
          <w:tab w:val="left" w:pos="675"/>
        </w:tabs>
        <w:autoSpaceDE w:val="0"/>
        <w:autoSpaceDN w:val="0"/>
        <w:spacing w:before="11" w:after="0" w:line="249" w:lineRule="auto"/>
        <w:ind w:left="674" w:right="105"/>
        <w:contextualSpacing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</w:p>
    <w:p w14:paraId="76C7C6B8" w14:textId="77777777" w:rsidR="004B07F4" w:rsidRDefault="004B07F4" w:rsidP="004B07F4">
      <w:pPr>
        <w:pStyle w:val="Akapitzlist"/>
        <w:widowControl w:val="0"/>
        <w:numPr>
          <w:ilvl w:val="1"/>
          <w:numId w:val="28"/>
        </w:numPr>
        <w:tabs>
          <w:tab w:val="left" w:pos="675"/>
        </w:tabs>
        <w:autoSpaceDE w:val="0"/>
        <w:autoSpaceDN w:val="0"/>
        <w:spacing w:before="3" w:after="0" w:line="249" w:lineRule="auto"/>
        <w:ind w:left="674" w:right="10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planu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wniesienia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dopłat</w:t>
      </w:r>
      <w:r w:rsidRPr="004B07F4">
        <w:rPr>
          <w:rFonts w:ascii="Arial" w:hAnsi="Arial" w:cs="Arial"/>
          <w:spacing w:val="-1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do</w:t>
      </w:r>
      <w:r w:rsidRPr="004B07F4">
        <w:rPr>
          <w:rFonts w:ascii="Arial" w:hAnsi="Arial" w:cs="Arial"/>
          <w:spacing w:val="-1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kapitału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(funduszu)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zakładowego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innych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podmiotów,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tym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zależnych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od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Gminy,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a także oświadczenia i zobowiązania do wniesienia takich dopłat (jeżeli tak, prosimy o wskazanie kwoty planowanych dopłat do wniesienia do końca okresu objętego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planem);</w:t>
      </w:r>
    </w:p>
    <w:p w14:paraId="79BA6EB0" w14:textId="306CD6BD" w:rsidR="004B07F4" w:rsidRDefault="004B07F4" w:rsidP="004B07F4">
      <w:pPr>
        <w:pStyle w:val="Akapitzlist"/>
        <w:widowControl w:val="0"/>
        <w:tabs>
          <w:tab w:val="left" w:pos="675"/>
        </w:tabs>
        <w:autoSpaceDE w:val="0"/>
        <w:autoSpaceDN w:val="0"/>
        <w:spacing w:before="3" w:after="0" w:line="249" w:lineRule="auto"/>
        <w:ind w:left="674" w:right="10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1FE0BFE3" w14:textId="5A76F0B8" w:rsidR="004B07F4" w:rsidRPr="004B07F4" w:rsidRDefault="004B07F4" w:rsidP="004B07F4">
      <w:pPr>
        <w:pStyle w:val="Akapitzlist"/>
        <w:widowControl w:val="0"/>
        <w:tabs>
          <w:tab w:val="left" w:pos="675"/>
        </w:tabs>
        <w:autoSpaceDE w:val="0"/>
        <w:autoSpaceDN w:val="0"/>
        <w:spacing w:before="3" w:after="0" w:line="249" w:lineRule="auto"/>
        <w:ind w:left="674" w:right="106"/>
        <w:contextualSpacing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</w:p>
    <w:p w14:paraId="5EA7804C" w14:textId="77777777" w:rsidR="004B07F4" w:rsidRDefault="004B07F4" w:rsidP="004B07F4">
      <w:pPr>
        <w:pStyle w:val="Akapitzlist"/>
        <w:widowControl w:val="0"/>
        <w:numPr>
          <w:ilvl w:val="1"/>
          <w:numId w:val="28"/>
        </w:numPr>
        <w:tabs>
          <w:tab w:val="left" w:pos="675"/>
        </w:tabs>
        <w:autoSpaceDE w:val="0"/>
        <w:autoSpaceDN w:val="0"/>
        <w:spacing w:before="2" w:after="0" w:line="249" w:lineRule="auto"/>
        <w:ind w:left="674" w:right="11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umowy</w:t>
      </w:r>
      <w:r w:rsidRPr="004B07F4">
        <w:rPr>
          <w:rFonts w:ascii="Arial" w:hAnsi="Arial" w:cs="Arial"/>
          <w:spacing w:val="-1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1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partnerstwie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publiczno-prywatnym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(jeżeli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tak,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prosimy</w:t>
      </w:r>
      <w:r w:rsidRPr="004B07F4">
        <w:rPr>
          <w:rFonts w:ascii="Arial" w:hAnsi="Arial" w:cs="Arial"/>
          <w:spacing w:val="-1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wskazanie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kwoty</w:t>
      </w:r>
      <w:r w:rsidRPr="004B07F4">
        <w:rPr>
          <w:rFonts w:ascii="Arial" w:hAnsi="Arial" w:cs="Arial"/>
          <w:spacing w:val="-1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pozostającej</w:t>
      </w:r>
      <w:r w:rsidRPr="004B07F4">
        <w:rPr>
          <w:rFonts w:ascii="Arial" w:hAnsi="Arial" w:cs="Arial"/>
          <w:spacing w:val="-1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do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zapłaty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 okresie</w:t>
      </w:r>
      <w:r w:rsidRPr="004B07F4">
        <w:rPr>
          <w:rFonts w:ascii="Arial" w:hAnsi="Arial" w:cs="Arial"/>
          <w:spacing w:val="-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 xml:space="preserve">prognozy); </w:t>
      </w:r>
    </w:p>
    <w:p w14:paraId="09E914D4" w14:textId="56A12476" w:rsidR="004B07F4" w:rsidRDefault="004B07F4" w:rsidP="004B07F4">
      <w:pPr>
        <w:pStyle w:val="Akapitzlist"/>
        <w:widowControl w:val="0"/>
        <w:tabs>
          <w:tab w:val="left" w:pos="675"/>
        </w:tabs>
        <w:autoSpaceDE w:val="0"/>
        <w:autoSpaceDN w:val="0"/>
        <w:spacing w:before="2" w:after="0" w:line="249" w:lineRule="auto"/>
        <w:ind w:left="674" w:right="11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0C2E1CE4" w14:textId="5AF1D0EE" w:rsidR="004B07F4" w:rsidRPr="004B07F4" w:rsidRDefault="004B07F4" w:rsidP="004B07F4">
      <w:pPr>
        <w:pStyle w:val="Akapitzlist"/>
        <w:widowControl w:val="0"/>
        <w:tabs>
          <w:tab w:val="left" w:pos="675"/>
        </w:tabs>
        <w:autoSpaceDE w:val="0"/>
        <w:autoSpaceDN w:val="0"/>
        <w:spacing w:before="2" w:after="0" w:line="249" w:lineRule="auto"/>
        <w:ind w:left="674" w:right="110"/>
        <w:contextualSpacing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</w:p>
    <w:p w14:paraId="566E9314" w14:textId="77777777" w:rsidR="004B07F4" w:rsidRDefault="004B07F4" w:rsidP="004B07F4">
      <w:pPr>
        <w:pStyle w:val="Akapitzlist"/>
        <w:widowControl w:val="0"/>
        <w:numPr>
          <w:ilvl w:val="1"/>
          <w:numId w:val="28"/>
        </w:numPr>
        <w:tabs>
          <w:tab w:val="left" w:pos="675"/>
        </w:tabs>
        <w:autoSpaceDE w:val="0"/>
        <w:autoSpaceDN w:val="0"/>
        <w:spacing w:before="2" w:after="0" w:line="249" w:lineRule="auto"/>
        <w:ind w:left="674" w:right="10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inne wieloletnie zobowiązania, które nie zostały wymienione wyżej oraz nie zostały ujęte w kwocie długu w wieloletniej</w:t>
      </w:r>
      <w:r w:rsidRPr="004B07F4">
        <w:rPr>
          <w:rFonts w:ascii="Arial" w:hAnsi="Arial" w:cs="Arial"/>
          <w:spacing w:val="-3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prognozie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finansowej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(w</w:t>
      </w:r>
      <w:r w:rsidRPr="004B07F4">
        <w:rPr>
          <w:rFonts w:ascii="Arial" w:hAnsi="Arial" w:cs="Arial"/>
          <w:spacing w:val="-3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kolumnach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6,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10.2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—</w:t>
      </w:r>
      <w:r w:rsidRPr="004B07F4">
        <w:rPr>
          <w:rFonts w:ascii="Arial" w:hAnsi="Arial" w:cs="Arial"/>
          <w:spacing w:val="-3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10.5)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lub</w:t>
      </w:r>
      <w:r w:rsidRPr="004B07F4">
        <w:rPr>
          <w:rFonts w:ascii="Arial" w:hAnsi="Arial" w:cs="Arial"/>
          <w:spacing w:val="-3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sprawozdaniu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budżetowym</w:t>
      </w:r>
      <w:r w:rsidRPr="004B07F4">
        <w:rPr>
          <w:rFonts w:ascii="Arial" w:hAnsi="Arial" w:cs="Arial"/>
          <w:spacing w:val="-3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(Rb-Z</w:t>
      </w:r>
      <w:r w:rsidRPr="004B07F4">
        <w:rPr>
          <w:rFonts w:ascii="Arial" w:hAnsi="Arial" w:cs="Arial"/>
          <w:spacing w:val="-3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część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A i B). Jeżeli tak, prosimy o wskazanie ich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kwoty.</w:t>
      </w:r>
    </w:p>
    <w:p w14:paraId="78AB8318" w14:textId="2831F001" w:rsidR="004B07F4" w:rsidRDefault="004B07F4" w:rsidP="004B07F4">
      <w:pPr>
        <w:pStyle w:val="Akapitzlist"/>
        <w:widowControl w:val="0"/>
        <w:tabs>
          <w:tab w:val="left" w:pos="675"/>
        </w:tabs>
        <w:autoSpaceDE w:val="0"/>
        <w:autoSpaceDN w:val="0"/>
        <w:spacing w:before="2" w:after="0" w:line="249" w:lineRule="auto"/>
        <w:ind w:left="674" w:right="10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71E16240" w14:textId="1ED11AC6" w:rsidR="004B07F4" w:rsidRPr="004B07F4" w:rsidRDefault="004B07F4" w:rsidP="004B07F4">
      <w:pPr>
        <w:pStyle w:val="Akapitzlist"/>
        <w:widowControl w:val="0"/>
        <w:tabs>
          <w:tab w:val="left" w:pos="675"/>
        </w:tabs>
        <w:autoSpaceDE w:val="0"/>
        <w:autoSpaceDN w:val="0"/>
        <w:spacing w:before="2" w:after="0" w:line="249" w:lineRule="auto"/>
        <w:ind w:left="674" w:right="105"/>
        <w:contextualSpacing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NIE </w:t>
      </w:r>
    </w:p>
    <w:p w14:paraId="6E832F94" w14:textId="370B93D6" w:rsidR="004B07F4" w:rsidRDefault="004B07F4" w:rsidP="004B07F4">
      <w:pPr>
        <w:pStyle w:val="Akapitzlist"/>
        <w:widowControl w:val="0"/>
        <w:numPr>
          <w:ilvl w:val="0"/>
          <w:numId w:val="28"/>
        </w:numPr>
        <w:tabs>
          <w:tab w:val="left" w:pos="320"/>
        </w:tabs>
        <w:autoSpaceDE w:val="0"/>
        <w:autoSpaceDN w:val="0"/>
        <w:spacing w:before="132" w:after="0" w:line="249" w:lineRule="auto"/>
        <w:ind w:left="284" w:right="103" w:hanging="177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Prosimy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potwierdzenie,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że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zobowiązania</w:t>
      </w:r>
      <w:r w:rsidRPr="004B07F4">
        <w:rPr>
          <w:rFonts w:ascii="Arial" w:hAnsi="Arial" w:cs="Arial"/>
          <w:spacing w:val="-3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Gminy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wobec</w:t>
      </w:r>
      <w:r w:rsidRPr="004B07F4">
        <w:rPr>
          <w:rFonts w:ascii="Arial" w:hAnsi="Arial" w:cs="Arial"/>
          <w:spacing w:val="-3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urzędu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skarbowego,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ZUS,</w:t>
      </w:r>
      <w:r w:rsidRPr="004B07F4">
        <w:rPr>
          <w:rFonts w:ascii="Arial" w:hAnsi="Arial" w:cs="Arial"/>
          <w:spacing w:val="-3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banków,</w:t>
      </w:r>
      <w:r w:rsidRPr="004B07F4">
        <w:rPr>
          <w:rFonts w:ascii="Arial" w:hAnsi="Arial" w:cs="Arial"/>
          <w:spacing w:val="-3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firm</w:t>
      </w:r>
      <w:r w:rsidRPr="004B07F4">
        <w:rPr>
          <w:rFonts w:ascii="Arial" w:hAnsi="Arial" w:cs="Arial"/>
          <w:spacing w:val="-3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leasingowych</w:t>
      </w:r>
      <w:r w:rsidRPr="004B07F4">
        <w:rPr>
          <w:rFonts w:ascii="Arial" w:hAnsi="Arial" w:cs="Arial"/>
          <w:spacing w:val="-3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oraz innych instytucji finansowych, rządowych lub samorządowych regulowane są terminowo i aktualnie nie występują zaległości w regulowaniu zobowiązań wobec ww. instytucji w kwocie wyższej niż 0,2 % dochodów za ostatni rok budżetowy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(w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okresie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od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dnia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1</w:t>
      </w:r>
      <w:r w:rsidRPr="004B07F4">
        <w:rPr>
          <w:rFonts w:ascii="Arial" w:hAnsi="Arial" w:cs="Arial"/>
          <w:spacing w:val="-2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stycznia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do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dnia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20</w:t>
      </w:r>
      <w:r w:rsidRPr="004B07F4">
        <w:rPr>
          <w:rFonts w:ascii="Arial" w:hAnsi="Arial" w:cs="Arial"/>
          <w:spacing w:val="-2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lutego</w:t>
      </w:r>
      <w:r w:rsidRPr="004B07F4">
        <w:rPr>
          <w:rFonts w:ascii="Arial" w:hAnsi="Arial" w:cs="Arial"/>
          <w:spacing w:val="-1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–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przedostatni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rok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budżetowy)</w:t>
      </w:r>
      <w:r w:rsidRPr="004B07F4">
        <w:rPr>
          <w:rFonts w:ascii="Arial" w:hAnsi="Arial" w:cs="Arial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i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większej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niż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100</w:t>
      </w:r>
      <w:r w:rsidRPr="004B07F4">
        <w:rPr>
          <w:rFonts w:ascii="Arial" w:hAnsi="Arial" w:cs="Arial"/>
          <w:spacing w:val="-2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 xml:space="preserve">000 zł.  </w:t>
      </w:r>
    </w:p>
    <w:p w14:paraId="52333C7A" w14:textId="5B722E8F" w:rsidR="004B07F4" w:rsidRPr="004B07F4" w:rsidRDefault="004B07F4" w:rsidP="004B07F4">
      <w:pPr>
        <w:pStyle w:val="Akapitzlist"/>
        <w:widowControl w:val="0"/>
        <w:tabs>
          <w:tab w:val="left" w:pos="320"/>
        </w:tabs>
        <w:autoSpaceDE w:val="0"/>
        <w:autoSpaceDN w:val="0"/>
        <w:spacing w:before="132" w:after="0" w:line="249" w:lineRule="auto"/>
        <w:ind w:left="284" w:right="10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39C52432" w14:textId="77777777" w:rsidR="004B07F4" w:rsidRPr="004B07F4" w:rsidRDefault="004B07F4" w:rsidP="004B07F4">
      <w:pPr>
        <w:pStyle w:val="Akapitzlist"/>
        <w:tabs>
          <w:tab w:val="left" w:pos="320"/>
        </w:tabs>
        <w:spacing w:before="132" w:line="249" w:lineRule="auto"/>
        <w:ind w:left="284" w:right="10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Potwierdzam że zobowiązania</w:t>
      </w:r>
      <w:r w:rsidRPr="004B07F4">
        <w:rPr>
          <w:rFonts w:ascii="Arial" w:hAnsi="Arial" w:cs="Arial"/>
          <w:b/>
          <w:bCs/>
          <w:color w:val="000000" w:themeColor="text1"/>
          <w:spacing w:val="-3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Gminy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wobec</w:t>
      </w:r>
      <w:r w:rsidRPr="004B07F4">
        <w:rPr>
          <w:rFonts w:ascii="Arial" w:hAnsi="Arial" w:cs="Arial"/>
          <w:b/>
          <w:bCs/>
          <w:color w:val="000000" w:themeColor="text1"/>
          <w:spacing w:val="-32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urzędu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skarbowego,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ZUS,</w:t>
      </w:r>
      <w:r w:rsidRPr="004B07F4">
        <w:rPr>
          <w:rFonts w:ascii="Arial" w:hAnsi="Arial" w:cs="Arial"/>
          <w:b/>
          <w:bCs/>
          <w:color w:val="000000" w:themeColor="text1"/>
          <w:spacing w:val="-31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banków,</w:t>
      </w:r>
      <w:r w:rsidRPr="004B07F4">
        <w:rPr>
          <w:rFonts w:ascii="Arial" w:hAnsi="Arial" w:cs="Arial"/>
          <w:b/>
          <w:bCs/>
          <w:color w:val="000000" w:themeColor="text1"/>
          <w:spacing w:val="-32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firm</w:t>
      </w:r>
      <w:r w:rsidRPr="004B07F4">
        <w:rPr>
          <w:rFonts w:ascii="Arial" w:hAnsi="Arial" w:cs="Arial"/>
          <w:b/>
          <w:bCs/>
          <w:color w:val="000000" w:themeColor="text1"/>
          <w:spacing w:val="-3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leasingowych</w:t>
      </w:r>
      <w:r w:rsidRPr="004B07F4">
        <w:rPr>
          <w:rFonts w:ascii="Arial" w:hAnsi="Arial" w:cs="Arial"/>
          <w:b/>
          <w:bCs/>
          <w:color w:val="000000" w:themeColor="text1"/>
          <w:spacing w:val="-32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oraz innych instytucji finansowych, rządowych lub samorządowych regulowane są terminowo i aktualnie nie występują zaległości w regulowaniu zobowiązań wobec ww. instytucji w kwocie wyższej niż 0,2 % dochodów za ostatni rok budżetowy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(w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okresie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od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dnia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Pr="004B07F4">
        <w:rPr>
          <w:rFonts w:ascii="Arial" w:hAnsi="Arial" w:cs="Arial"/>
          <w:b/>
          <w:bCs/>
          <w:color w:val="000000" w:themeColor="text1"/>
          <w:spacing w:val="-21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stycznia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dnia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Pr="004B07F4">
        <w:rPr>
          <w:rFonts w:ascii="Arial" w:hAnsi="Arial" w:cs="Arial"/>
          <w:b/>
          <w:bCs/>
          <w:color w:val="000000" w:themeColor="text1"/>
          <w:spacing w:val="-21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lutego</w:t>
      </w:r>
      <w:r w:rsidRPr="004B07F4">
        <w:rPr>
          <w:rFonts w:ascii="Arial" w:hAnsi="Arial" w:cs="Arial"/>
          <w:b/>
          <w:bCs/>
          <w:color w:val="000000" w:themeColor="text1"/>
          <w:spacing w:val="-1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–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za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przedostatni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rok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budżetowy)</w:t>
      </w:r>
      <w:r w:rsidRPr="004B07F4">
        <w:rPr>
          <w:rFonts w:ascii="Arial" w:hAnsi="Arial" w:cs="Arial"/>
          <w:b/>
          <w:bCs/>
          <w:color w:val="000000" w:themeColor="text1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większej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niż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100</w:t>
      </w:r>
      <w:r w:rsidRPr="004B07F4">
        <w:rPr>
          <w:rFonts w:ascii="Arial" w:hAnsi="Arial" w:cs="Arial"/>
          <w:b/>
          <w:bCs/>
          <w:color w:val="000000" w:themeColor="text1"/>
          <w:spacing w:val="-21"/>
          <w:sz w:val="20"/>
          <w:szCs w:val="20"/>
        </w:rPr>
        <w:t> 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000 zł.</w:t>
      </w:r>
    </w:p>
    <w:p w14:paraId="5B0A6D80" w14:textId="14CB9031" w:rsidR="004B07F4" w:rsidRDefault="004B07F4" w:rsidP="004B07F4">
      <w:pPr>
        <w:pStyle w:val="Akapitzlist"/>
        <w:widowControl w:val="0"/>
        <w:numPr>
          <w:ilvl w:val="0"/>
          <w:numId w:val="28"/>
        </w:numPr>
        <w:tabs>
          <w:tab w:val="left" w:pos="313"/>
        </w:tabs>
        <w:autoSpaceDE w:val="0"/>
        <w:autoSpaceDN w:val="0"/>
        <w:spacing w:before="125" w:after="0" w:line="249" w:lineRule="auto"/>
        <w:ind w:left="284" w:right="111" w:hanging="177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Prosimy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potwierdzenie,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że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uchwała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sprawie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wieloletniej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prognozy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finansowej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obejmuje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okres</w:t>
      </w:r>
      <w:r w:rsidRPr="004B07F4">
        <w:rPr>
          <w:rFonts w:ascii="Arial" w:hAnsi="Arial" w:cs="Arial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kredytowania</w:t>
      </w:r>
      <w:r w:rsidRPr="004B07F4">
        <w:rPr>
          <w:rFonts w:ascii="Arial" w:hAnsi="Arial" w:cs="Arial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oraz spełniony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jest</w:t>
      </w:r>
      <w:r w:rsidRPr="004B07F4">
        <w:rPr>
          <w:rFonts w:ascii="Arial" w:hAnsi="Arial" w:cs="Arial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wskaźnik</w:t>
      </w:r>
      <w:r w:rsidRPr="004B07F4">
        <w:rPr>
          <w:rFonts w:ascii="Arial" w:hAnsi="Arial" w:cs="Arial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spłaty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zobowiązań</w:t>
      </w:r>
      <w:r w:rsidRPr="004B07F4">
        <w:rPr>
          <w:rFonts w:ascii="Arial" w:hAnsi="Arial" w:cs="Arial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określony</w:t>
      </w:r>
      <w:r w:rsidRPr="004B07F4">
        <w:rPr>
          <w:rFonts w:ascii="Arial" w:hAnsi="Arial" w:cs="Arial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art.</w:t>
      </w:r>
      <w:r w:rsidRPr="004B07F4">
        <w:rPr>
          <w:rFonts w:ascii="Arial" w:hAnsi="Arial" w:cs="Arial"/>
          <w:spacing w:val="-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243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ustawy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finansach</w:t>
      </w:r>
      <w:r w:rsidRPr="004B07F4">
        <w:rPr>
          <w:rFonts w:ascii="Arial" w:hAnsi="Arial" w:cs="Arial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publicznych,</w:t>
      </w:r>
      <w:r w:rsidRPr="004B07F4">
        <w:rPr>
          <w:rFonts w:ascii="Arial" w:hAnsi="Arial" w:cs="Arial"/>
          <w:spacing w:val="-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uwzględnieniu zobowiązań</w:t>
      </w:r>
      <w:r w:rsidRPr="004B07F4">
        <w:rPr>
          <w:rFonts w:ascii="Arial" w:hAnsi="Arial" w:cs="Arial"/>
          <w:spacing w:val="-3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związku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współtworzonego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przez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proofErr w:type="spellStart"/>
      <w:r w:rsidRPr="004B07F4">
        <w:rPr>
          <w:rFonts w:ascii="Arial" w:hAnsi="Arial" w:cs="Arial"/>
          <w:sz w:val="20"/>
          <w:szCs w:val="20"/>
        </w:rPr>
        <w:t>jst</w:t>
      </w:r>
      <w:proofErr w:type="spellEnd"/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oraz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uwzględnieniu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ustawowych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włączeń,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obliczony</w:t>
      </w:r>
      <w:r w:rsidRPr="004B07F4">
        <w:rPr>
          <w:rFonts w:ascii="Arial" w:hAnsi="Arial" w:cs="Arial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na</w:t>
      </w:r>
      <w:r w:rsidRPr="004B07F4">
        <w:rPr>
          <w:rFonts w:ascii="Arial" w:hAnsi="Arial" w:cs="Arial"/>
          <w:spacing w:val="-3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podstawie wykonania roku poprzedzającego rok</w:t>
      </w:r>
      <w:r w:rsidRPr="004B07F4">
        <w:rPr>
          <w:rFonts w:ascii="Arial" w:hAnsi="Arial" w:cs="Arial"/>
          <w:spacing w:val="-1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 xml:space="preserve">budżetowy. </w:t>
      </w:r>
    </w:p>
    <w:p w14:paraId="60675C66" w14:textId="365A854D" w:rsidR="004B07F4" w:rsidRPr="004B07F4" w:rsidRDefault="004B07F4" w:rsidP="004B07F4">
      <w:pPr>
        <w:pStyle w:val="Akapitzlist"/>
        <w:widowControl w:val="0"/>
        <w:tabs>
          <w:tab w:val="left" w:pos="313"/>
        </w:tabs>
        <w:autoSpaceDE w:val="0"/>
        <w:autoSpaceDN w:val="0"/>
        <w:spacing w:before="125" w:after="0" w:line="249" w:lineRule="auto"/>
        <w:ind w:left="284" w:right="1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3A17B173" w14:textId="77777777" w:rsidR="004B07F4" w:rsidRPr="004B07F4" w:rsidRDefault="004B07F4" w:rsidP="004B07F4">
      <w:pPr>
        <w:pStyle w:val="Akapitzlist"/>
        <w:tabs>
          <w:tab w:val="left" w:pos="313"/>
        </w:tabs>
        <w:spacing w:before="125" w:line="249" w:lineRule="auto"/>
        <w:ind w:left="284" w:right="111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Potwierdzam </w:t>
      </w:r>
      <w:r w:rsidRPr="004B07F4">
        <w:rPr>
          <w:rFonts w:ascii="Arial" w:hAnsi="Arial" w:cs="Arial"/>
          <w:b/>
          <w:bCs/>
          <w:color w:val="000000" w:themeColor="text1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że</w:t>
      </w:r>
      <w:r w:rsidRPr="004B07F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uchwała</w:t>
      </w:r>
      <w:r w:rsidRPr="004B07F4">
        <w:rPr>
          <w:rFonts w:ascii="Arial" w:hAnsi="Arial" w:cs="Arial"/>
          <w:b/>
          <w:bCs/>
          <w:color w:val="000000" w:themeColor="text1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</w:t>
      </w:r>
      <w:r w:rsidRPr="004B07F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sprawie</w:t>
      </w:r>
      <w:r w:rsidRPr="004B07F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wieloletniej</w:t>
      </w:r>
      <w:r w:rsidRPr="004B07F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prognozy</w:t>
      </w:r>
      <w:r w:rsidRPr="004B07F4">
        <w:rPr>
          <w:rFonts w:ascii="Arial" w:hAnsi="Arial" w:cs="Arial"/>
          <w:b/>
          <w:bCs/>
          <w:color w:val="000000" w:themeColor="text1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finansowej</w:t>
      </w:r>
      <w:r w:rsidRPr="004B07F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obejmuje</w:t>
      </w:r>
      <w:r w:rsidRPr="004B07F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okres</w:t>
      </w:r>
      <w:r w:rsidRPr="004B07F4">
        <w:rPr>
          <w:rFonts w:ascii="Arial" w:hAnsi="Arial" w:cs="Arial"/>
          <w:b/>
          <w:bCs/>
          <w:color w:val="000000" w:themeColor="text1"/>
          <w:spacing w:val="-2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kredytowania</w:t>
      </w:r>
      <w:r w:rsidRPr="004B07F4">
        <w:rPr>
          <w:rFonts w:ascii="Arial" w:hAnsi="Arial" w:cs="Arial"/>
          <w:b/>
          <w:bCs/>
          <w:color w:val="000000" w:themeColor="text1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oraz spełniony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jest</w:t>
      </w:r>
      <w:r w:rsidRPr="004B07F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wskaźnik</w:t>
      </w:r>
      <w:r w:rsidRPr="004B07F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spłaty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zobowiązań</w:t>
      </w:r>
      <w:r w:rsidRPr="004B07F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określony</w:t>
      </w:r>
      <w:r w:rsidRPr="004B07F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</w:t>
      </w:r>
      <w:r w:rsidRPr="004B07F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art.</w:t>
      </w:r>
      <w:r w:rsidRPr="004B07F4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243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ustawy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Pr="004B07F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finansach</w:t>
      </w:r>
      <w:r w:rsidRPr="004B07F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publicznych,</w:t>
      </w:r>
      <w:r w:rsidRPr="004B07F4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po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uwzględnieniu zobowiązań</w:t>
      </w:r>
      <w:r w:rsidRPr="004B07F4">
        <w:rPr>
          <w:rFonts w:ascii="Arial" w:hAnsi="Arial" w:cs="Arial"/>
          <w:b/>
          <w:bCs/>
          <w:color w:val="000000" w:themeColor="text1"/>
          <w:spacing w:val="-3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związku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współtworzonego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przez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proofErr w:type="spellStart"/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jst</w:t>
      </w:r>
      <w:proofErr w:type="spellEnd"/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oraz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po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uwzględnieniu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ustawowych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proofErr w:type="spellStart"/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wyłączeń</w:t>
      </w:r>
      <w:proofErr w:type="spellEnd"/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obliczony</w:t>
      </w:r>
      <w:r w:rsidRPr="004B07F4">
        <w:rPr>
          <w:rFonts w:ascii="Arial" w:hAnsi="Arial" w:cs="Arial"/>
          <w:b/>
          <w:bCs/>
          <w:color w:val="000000" w:themeColor="text1"/>
          <w:spacing w:val="-3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na</w:t>
      </w:r>
      <w:r w:rsidRPr="004B07F4">
        <w:rPr>
          <w:rFonts w:ascii="Arial" w:hAnsi="Arial" w:cs="Arial"/>
          <w:b/>
          <w:bCs/>
          <w:color w:val="000000" w:themeColor="text1"/>
          <w:spacing w:val="-32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podstawie wykonania roku poprzedzającego rok</w:t>
      </w:r>
      <w:r w:rsidRPr="004B07F4">
        <w:rPr>
          <w:rFonts w:ascii="Arial" w:hAnsi="Arial" w:cs="Arial"/>
          <w:b/>
          <w:bCs/>
          <w:color w:val="000000" w:themeColor="text1"/>
          <w:spacing w:val="-1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budżetowy. </w:t>
      </w:r>
    </w:p>
    <w:p w14:paraId="39FF5C79" w14:textId="77777777" w:rsidR="004B07F4" w:rsidRPr="004B07F4" w:rsidRDefault="004B07F4" w:rsidP="004B07F4">
      <w:pPr>
        <w:pStyle w:val="Akapitzlist"/>
        <w:tabs>
          <w:tab w:val="left" w:pos="313"/>
        </w:tabs>
        <w:spacing w:before="125" w:line="249" w:lineRule="auto"/>
        <w:ind w:right="111"/>
        <w:rPr>
          <w:rFonts w:ascii="Arial" w:hAnsi="Arial" w:cs="Arial"/>
          <w:sz w:val="20"/>
          <w:szCs w:val="20"/>
        </w:rPr>
      </w:pPr>
    </w:p>
    <w:p w14:paraId="148B63AE" w14:textId="55CF9DCC" w:rsidR="004B07F4" w:rsidRDefault="004B07F4" w:rsidP="004B07F4">
      <w:pPr>
        <w:pStyle w:val="Akapitzlist"/>
        <w:widowControl w:val="0"/>
        <w:numPr>
          <w:ilvl w:val="0"/>
          <w:numId w:val="28"/>
        </w:numPr>
        <w:tabs>
          <w:tab w:val="left" w:pos="315"/>
        </w:tabs>
        <w:autoSpaceDE w:val="0"/>
        <w:autoSpaceDN w:val="0"/>
        <w:spacing w:before="123" w:after="0" w:line="249" w:lineRule="auto"/>
        <w:ind w:left="284" w:right="1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Prosimy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potwierdzenie,</w:t>
      </w:r>
      <w:r w:rsidRPr="004B07F4">
        <w:rPr>
          <w:rFonts w:ascii="Arial" w:hAnsi="Arial" w:cs="Arial"/>
          <w:spacing w:val="-22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że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spłacana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transakcja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jest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objęta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restrukturyzacją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i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ostatnim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roku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</w:t>
      </w:r>
      <w:r w:rsidRPr="004B07F4">
        <w:rPr>
          <w:rFonts w:ascii="Arial" w:hAnsi="Arial" w:cs="Arial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występowało przeterminowanie</w:t>
      </w:r>
      <w:r w:rsidRPr="004B07F4">
        <w:rPr>
          <w:rFonts w:ascii="Arial" w:hAnsi="Arial" w:cs="Arial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spłacie</w:t>
      </w:r>
      <w:r w:rsidRPr="004B07F4">
        <w:rPr>
          <w:rFonts w:ascii="Arial" w:hAnsi="Arial" w:cs="Arial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kwocie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co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najmniej</w:t>
      </w:r>
      <w:r w:rsidRPr="004B07F4">
        <w:rPr>
          <w:rFonts w:ascii="Arial" w:hAnsi="Arial" w:cs="Arial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3</w:t>
      </w:r>
      <w:r w:rsidRPr="004B07F4">
        <w:rPr>
          <w:rFonts w:ascii="Arial" w:hAnsi="Arial" w:cs="Arial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000</w:t>
      </w:r>
      <w:r w:rsidRPr="004B07F4">
        <w:rPr>
          <w:rFonts w:ascii="Arial" w:hAnsi="Arial" w:cs="Arial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zł</w:t>
      </w:r>
      <w:r w:rsidRPr="004B07F4">
        <w:rPr>
          <w:rFonts w:ascii="Arial" w:hAnsi="Arial" w:cs="Arial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przez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okres</w:t>
      </w:r>
      <w:r w:rsidRPr="004B07F4">
        <w:rPr>
          <w:rFonts w:ascii="Arial" w:hAnsi="Arial" w:cs="Arial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co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najmniej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30</w:t>
      </w:r>
      <w:r w:rsidRPr="004B07F4">
        <w:rPr>
          <w:rFonts w:ascii="Arial" w:hAnsi="Arial" w:cs="Arial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dni</w:t>
      </w:r>
    </w:p>
    <w:p w14:paraId="18E575ED" w14:textId="0A4747F5" w:rsidR="004B07F4" w:rsidRPr="004B07F4" w:rsidRDefault="004B07F4" w:rsidP="004B07F4">
      <w:pPr>
        <w:pStyle w:val="Akapitzlist"/>
        <w:widowControl w:val="0"/>
        <w:tabs>
          <w:tab w:val="left" w:pos="315"/>
        </w:tabs>
        <w:autoSpaceDE w:val="0"/>
        <w:autoSpaceDN w:val="0"/>
        <w:spacing w:before="123" w:after="0" w:line="249" w:lineRule="auto"/>
        <w:ind w:left="107" w:right="109" w:firstLine="17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1EFDE810" w14:textId="77777777" w:rsidR="004B07F4" w:rsidRPr="004B07F4" w:rsidRDefault="004B07F4" w:rsidP="004B07F4">
      <w:pPr>
        <w:tabs>
          <w:tab w:val="left" w:pos="315"/>
        </w:tabs>
        <w:spacing w:before="123" w:line="249" w:lineRule="auto"/>
        <w:ind w:left="284" w:right="109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Potwierdzam</w:t>
      </w:r>
      <w:r w:rsidRPr="004B07F4">
        <w:rPr>
          <w:rFonts w:ascii="Arial" w:hAnsi="Arial" w:cs="Arial"/>
          <w:b/>
          <w:bCs/>
          <w:color w:val="000000" w:themeColor="text1"/>
          <w:spacing w:val="-22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że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spłacana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transakcja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jest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objęta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restrukturyzacją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ostatnim</w:t>
      </w:r>
      <w:r w:rsidRPr="004B07F4">
        <w:rPr>
          <w:rFonts w:ascii="Arial" w:hAnsi="Arial" w:cs="Arial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roku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  <w:r w:rsidRPr="004B07F4">
        <w:rPr>
          <w:rFonts w:ascii="Arial" w:hAnsi="Arial" w:cs="Arial"/>
          <w:b/>
          <w:bCs/>
          <w:color w:val="000000" w:themeColor="text1"/>
          <w:spacing w:val="-20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występowało przeterminowanie</w:t>
      </w:r>
      <w:r w:rsidRPr="004B07F4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spłacie</w:t>
      </w:r>
      <w:r w:rsidRPr="004B07F4">
        <w:rPr>
          <w:rFonts w:ascii="Arial" w:hAnsi="Arial" w:cs="Arial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</w:t>
      </w:r>
      <w:r w:rsidRPr="004B07F4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kwocie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co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najmniej</w:t>
      </w:r>
      <w:r w:rsidRPr="004B07F4">
        <w:rPr>
          <w:rFonts w:ascii="Arial" w:hAnsi="Arial" w:cs="Arial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4B07F4">
        <w:rPr>
          <w:rFonts w:ascii="Arial" w:hAnsi="Arial" w:cs="Arial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000</w:t>
      </w:r>
      <w:r w:rsidRPr="004B07F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zł</w:t>
      </w:r>
      <w:r w:rsidRPr="004B07F4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przez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okres</w:t>
      </w:r>
      <w:r w:rsidRPr="004B07F4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co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najmniej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30</w:t>
      </w:r>
      <w:r w:rsidRPr="004B07F4">
        <w:rPr>
          <w:rFonts w:ascii="Arial" w:hAnsi="Arial" w:cs="Arial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dni.</w:t>
      </w:r>
    </w:p>
    <w:p w14:paraId="0DBC6770" w14:textId="0451317E" w:rsidR="004B07F4" w:rsidRDefault="004B07F4" w:rsidP="004B07F4">
      <w:pPr>
        <w:pStyle w:val="Akapitzlist"/>
        <w:widowControl w:val="0"/>
        <w:numPr>
          <w:ilvl w:val="0"/>
          <w:numId w:val="28"/>
        </w:numPr>
        <w:tabs>
          <w:tab w:val="left" w:pos="323"/>
        </w:tabs>
        <w:autoSpaceDE w:val="0"/>
        <w:autoSpaceDN w:val="0"/>
        <w:spacing w:before="50" w:after="0" w:line="249" w:lineRule="auto"/>
        <w:ind w:left="284" w:right="107" w:hanging="284"/>
        <w:contextualSpacing w:val="0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Prosimy</w:t>
      </w:r>
      <w:r w:rsidRPr="004B07F4">
        <w:rPr>
          <w:rFonts w:ascii="Arial" w:hAnsi="Arial" w:cs="Arial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potwierdzenie,</w:t>
      </w:r>
      <w:r w:rsidRPr="004B07F4">
        <w:rPr>
          <w:rFonts w:ascii="Arial" w:hAnsi="Arial" w:cs="Arial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że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aktualnie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toczy</w:t>
      </w:r>
      <w:r w:rsidRPr="004B07F4">
        <w:rPr>
          <w:rFonts w:ascii="Arial" w:hAnsi="Arial" w:cs="Arial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się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przeciwko</w:t>
      </w:r>
      <w:r w:rsidRPr="004B07F4">
        <w:rPr>
          <w:rFonts w:ascii="Arial" w:hAnsi="Arial" w:cs="Arial"/>
          <w:spacing w:val="-2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Gminie</w:t>
      </w:r>
      <w:r w:rsidRPr="004B07F4">
        <w:rPr>
          <w:rFonts w:ascii="Arial" w:hAnsi="Arial" w:cs="Arial"/>
          <w:spacing w:val="-2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postępowanie</w:t>
      </w:r>
      <w:r w:rsidRPr="004B07F4">
        <w:rPr>
          <w:rFonts w:ascii="Arial" w:hAnsi="Arial" w:cs="Arial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egzekucyjne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kwocie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wyższej niż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0,1%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dochodów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</w:t>
      </w:r>
      <w:r w:rsidRPr="004B07F4">
        <w:rPr>
          <w:rFonts w:ascii="Arial" w:hAnsi="Arial" w:cs="Arial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ostatni</w:t>
      </w:r>
      <w:r w:rsidRPr="004B07F4">
        <w:rPr>
          <w:rFonts w:ascii="Arial" w:hAnsi="Arial" w:cs="Arial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rok</w:t>
      </w:r>
      <w:r w:rsidRPr="004B07F4">
        <w:rPr>
          <w:rFonts w:ascii="Arial" w:hAnsi="Arial" w:cs="Arial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budżetowy</w:t>
      </w:r>
      <w:r w:rsidRPr="004B07F4">
        <w:rPr>
          <w:rFonts w:ascii="Arial" w:hAnsi="Arial" w:cs="Arial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ani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kwocie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wyższej</w:t>
      </w:r>
      <w:r w:rsidRPr="004B07F4">
        <w:rPr>
          <w:rFonts w:ascii="Arial" w:hAnsi="Arial" w:cs="Arial"/>
          <w:spacing w:val="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niż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100</w:t>
      </w:r>
      <w:r w:rsidRPr="004B07F4">
        <w:rPr>
          <w:rFonts w:ascii="Arial" w:hAnsi="Arial" w:cs="Arial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000</w:t>
      </w:r>
      <w:r w:rsidRPr="004B07F4">
        <w:rPr>
          <w:rFonts w:ascii="Arial" w:hAnsi="Arial" w:cs="Arial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zł.</w:t>
      </w:r>
    </w:p>
    <w:p w14:paraId="39E46F23" w14:textId="51122424" w:rsidR="004B07F4" w:rsidRPr="004B07F4" w:rsidRDefault="004B07F4" w:rsidP="004B07F4">
      <w:pPr>
        <w:pStyle w:val="Akapitzlist"/>
        <w:widowControl w:val="0"/>
        <w:tabs>
          <w:tab w:val="left" w:pos="323"/>
        </w:tabs>
        <w:autoSpaceDE w:val="0"/>
        <w:autoSpaceDN w:val="0"/>
        <w:spacing w:before="50" w:after="0" w:line="249" w:lineRule="auto"/>
        <w:ind w:left="107" w:right="107" w:firstLine="17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0FD8DAF4" w14:textId="77777777" w:rsidR="004B07F4" w:rsidRPr="004B07F4" w:rsidRDefault="004B07F4" w:rsidP="004B07F4">
      <w:pPr>
        <w:pStyle w:val="Tekstpodstawowy"/>
        <w:ind w:left="284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Aktualnie</w:t>
      </w:r>
      <w:r w:rsidRPr="004B07F4">
        <w:rPr>
          <w:rFonts w:ascii="Arial" w:hAnsi="Arial" w:cs="Arial"/>
          <w:b/>
          <w:bCs/>
          <w:color w:val="000000" w:themeColor="text1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  <w:r w:rsidRPr="004B07F4">
        <w:rPr>
          <w:rFonts w:ascii="Arial" w:hAnsi="Arial" w:cs="Arial"/>
          <w:b/>
          <w:bCs/>
          <w:color w:val="000000" w:themeColor="text1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toczy</w:t>
      </w:r>
      <w:r w:rsidRPr="004B07F4">
        <w:rPr>
          <w:rFonts w:ascii="Arial" w:hAnsi="Arial" w:cs="Arial"/>
          <w:b/>
          <w:bCs/>
          <w:color w:val="000000" w:themeColor="text1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się</w:t>
      </w:r>
      <w:r w:rsidRPr="004B07F4">
        <w:rPr>
          <w:rFonts w:ascii="Arial" w:hAnsi="Arial" w:cs="Arial"/>
          <w:b/>
          <w:bCs/>
          <w:color w:val="000000" w:themeColor="text1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przeciwko</w:t>
      </w:r>
      <w:r w:rsidRPr="004B07F4">
        <w:rPr>
          <w:rFonts w:ascii="Arial" w:hAnsi="Arial" w:cs="Arial"/>
          <w:b/>
          <w:bCs/>
          <w:color w:val="000000" w:themeColor="text1"/>
          <w:spacing w:val="-23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Gminie</w:t>
      </w:r>
      <w:r w:rsidRPr="004B07F4">
        <w:rPr>
          <w:rFonts w:ascii="Arial" w:hAnsi="Arial" w:cs="Arial"/>
          <w:b/>
          <w:bCs/>
          <w:color w:val="000000" w:themeColor="text1"/>
          <w:spacing w:val="-2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postępowanie</w:t>
      </w:r>
      <w:r w:rsidRPr="004B07F4">
        <w:rPr>
          <w:rFonts w:ascii="Arial" w:hAnsi="Arial" w:cs="Arial"/>
          <w:b/>
          <w:bCs/>
          <w:color w:val="000000" w:themeColor="text1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egzekucyjne</w:t>
      </w:r>
      <w:r w:rsidRPr="004B07F4">
        <w:rPr>
          <w:rFonts w:ascii="Arial" w:hAnsi="Arial" w:cs="Arial"/>
          <w:b/>
          <w:bCs/>
          <w:color w:val="000000" w:themeColor="text1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</w:t>
      </w:r>
      <w:r w:rsidRPr="004B07F4">
        <w:rPr>
          <w:rFonts w:ascii="Arial" w:hAnsi="Arial" w:cs="Arial"/>
          <w:b/>
          <w:bCs/>
          <w:color w:val="000000" w:themeColor="text1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kwocie</w:t>
      </w:r>
      <w:r w:rsidRPr="004B07F4">
        <w:rPr>
          <w:rFonts w:ascii="Arial" w:hAnsi="Arial" w:cs="Arial"/>
          <w:b/>
          <w:bCs/>
          <w:color w:val="000000" w:themeColor="text1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wyższej niż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0,1%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dochodów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za</w:t>
      </w:r>
      <w:r w:rsidRPr="004B07F4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ostatni</w:t>
      </w:r>
      <w:r w:rsidRPr="004B07F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rok</w:t>
      </w:r>
      <w:r w:rsidRPr="004B07F4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budżetowy</w:t>
      </w:r>
      <w:r w:rsidRPr="004B07F4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ani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</w:t>
      </w:r>
      <w:r w:rsidRPr="004B07F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kwocie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wyższej</w:t>
      </w:r>
      <w:r w:rsidRPr="004B07F4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niż</w:t>
      </w:r>
      <w:r w:rsidRPr="004B07F4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100</w:t>
      </w:r>
      <w:r w:rsidRPr="004B07F4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000</w:t>
      </w:r>
      <w:r w:rsidRPr="004B07F4">
        <w:rPr>
          <w:rFonts w:ascii="Arial" w:hAnsi="Arial" w:cs="Arial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zł.</w:t>
      </w:r>
    </w:p>
    <w:p w14:paraId="0D547D03" w14:textId="64CF16E1" w:rsidR="004B07F4" w:rsidRPr="004B07F4" w:rsidRDefault="004B07F4" w:rsidP="004B07F4">
      <w:pPr>
        <w:pStyle w:val="Akapitzlist"/>
        <w:widowControl w:val="0"/>
        <w:numPr>
          <w:ilvl w:val="0"/>
          <w:numId w:val="28"/>
        </w:numPr>
        <w:tabs>
          <w:tab w:val="left" w:pos="349"/>
          <w:tab w:val="left" w:pos="1201"/>
          <w:tab w:val="left" w:pos="2418"/>
          <w:tab w:val="left" w:pos="3787"/>
          <w:tab w:val="left" w:pos="4231"/>
          <w:tab w:val="left" w:pos="4993"/>
          <w:tab w:val="left" w:pos="5674"/>
          <w:tab w:val="left" w:pos="6118"/>
          <w:tab w:val="left" w:pos="6797"/>
          <w:tab w:val="left" w:pos="8016"/>
          <w:tab w:val="left" w:pos="8913"/>
        </w:tabs>
        <w:autoSpaceDE w:val="0"/>
        <w:autoSpaceDN w:val="0"/>
        <w:spacing w:after="0" w:line="249" w:lineRule="auto"/>
        <w:ind w:left="284" w:right="109" w:hanging="177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Czy Gmina wskutek wystąpienia zdarzeń, które nie były znane na moment uchwalenia budżetu</w:t>
      </w:r>
      <w:r>
        <w:rPr>
          <w:rFonts w:ascii="Arial" w:hAnsi="Arial" w:cs="Arial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lub wieloletniej prognozy</w:t>
      </w:r>
      <w:r>
        <w:rPr>
          <w:rFonts w:ascii="Arial" w:hAnsi="Arial" w:cs="Arial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finansowej</w:t>
      </w:r>
      <w:r>
        <w:rPr>
          <w:rFonts w:ascii="Arial" w:hAnsi="Arial" w:cs="Arial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wprowadziła</w:t>
      </w:r>
      <w:r>
        <w:rPr>
          <w:rFonts w:ascii="Arial" w:hAnsi="Arial" w:cs="Arial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ciągu</w:t>
      </w:r>
      <w:r>
        <w:rPr>
          <w:rFonts w:ascii="Arial" w:hAnsi="Arial" w:cs="Arial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rok</w:t>
      </w:r>
      <w:r>
        <w:rPr>
          <w:rFonts w:ascii="Arial" w:hAnsi="Arial" w:cs="Arial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tyc</w:t>
      </w:r>
      <w:r>
        <w:rPr>
          <w:rFonts w:ascii="Arial" w:hAnsi="Arial" w:cs="Arial"/>
          <w:sz w:val="20"/>
          <w:szCs w:val="20"/>
        </w:rPr>
        <w:t xml:space="preserve">h </w:t>
      </w:r>
      <w:r w:rsidRPr="004B07F4">
        <w:rPr>
          <w:rFonts w:ascii="Arial" w:hAnsi="Arial" w:cs="Arial"/>
          <w:sz w:val="20"/>
          <w:szCs w:val="20"/>
        </w:rPr>
        <w:t>uchwałach</w:t>
      </w:r>
      <w:r>
        <w:rPr>
          <w:rFonts w:ascii="Arial" w:hAnsi="Arial" w:cs="Arial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zmianę</w:t>
      </w:r>
      <w:r w:rsidRPr="004B07F4">
        <w:rPr>
          <w:rFonts w:ascii="Arial" w:hAnsi="Arial" w:cs="Arial"/>
          <w:sz w:val="20"/>
          <w:szCs w:val="20"/>
        </w:rPr>
        <w:tab/>
      </w:r>
      <w:r w:rsidRPr="004B07F4">
        <w:rPr>
          <w:rFonts w:ascii="Arial" w:hAnsi="Arial" w:cs="Arial"/>
          <w:spacing w:val="-3"/>
          <w:w w:val="95"/>
          <w:sz w:val="20"/>
          <w:szCs w:val="20"/>
        </w:rPr>
        <w:t>spowodowaną:</w:t>
      </w:r>
    </w:p>
    <w:p w14:paraId="5805144C" w14:textId="77777777" w:rsidR="004B07F4" w:rsidRPr="004B07F4" w:rsidRDefault="004B07F4" w:rsidP="004B07F4">
      <w:pPr>
        <w:pStyle w:val="Akapitzlist"/>
        <w:widowControl w:val="0"/>
        <w:tabs>
          <w:tab w:val="left" w:pos="349"/>
          <w:tab w:val="left" w:pos="1201"/>
          <w:tab w:val="left" w:pos="2418"/>
          <w:tab w:val="left" w:pos="3787"/>
          <w:tab w:val="left" w:pos="4231"/>
          <w:tab w:val="left" w:pos="4993"/>
          <w:tab w:val="left" w:pos="5674"/>
          <w:tab w:val="left" w:pos="6118"/>
          <w:tab w:val="left" w:pos="6797"/>
          <w:tab w:val="left" w:pos="8016"/>
          <w:tab w:val="left" w:pos="8913"/>
        </w:tabs>
        <w:autoSpaceDE w:val="0"/>
        <w:autoSpaceDN w:val="0"/>
        <w:spacing w:after="0" w:line="249" w:lineRule="auto"/>
        <w:ind w:left="284" w:right="109"/>
        <w:contextualSpacing w:val="0"/>
        <w:rPr>
          <w:rFonts w:ascii="Arial" w:hAnsi="Arial" w:cs="Arial"/>
          <w:sz w:val="20"/>
          <w:szCs w:val="20"/>
        </w:rPr>
      </w:pPr>
    </w:p>
    <w:p w14:paraId="5B04E2D2" w14:textId="77777777" w:rsidR="004B07F4" w:rsidRDefault="004B07F4" w:rsidP="004B07F4">
      <w:pPr>
        <w:pStyle w:val="Akapitzlist"/>
        <w:widowControl w:val="0"/>
        <w:numPr>
          <w:ilvl w:val="1"/>
          <w:numId w:val="28"/>
        </w:numPr>
        <w:tabs>
          <w:tab w:val="left" w:pos="719"/>
        </w:tabs>
        <w:autoSpaceDE w:val="0"/>
        <w:autoSpaceDN w:val="0"/>
        <w:spacing w:before="2" w:after="0" w:line="240" w:lineRule="auto"/>
        <w:ind w:left="718" w:hanging="227"/>
        <w:contextualSpacing w:val="0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zmniejszeniem dochodów o co najmniej 30 %</w:t>
      </w:r>
      <w:r w:rsidRPr="004B07F4">
        <w:rPr>
          <w:rFonts w:ascii="Arial" w:hAnsi="Arial" w:cs="Arial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 xml:space="preserve">lub </w:t>
      </w:r>
    </w:p>
    <w:p w14:paraId="3DB68348" w14:textId="52BAF250" w:rsidR="004B07F4" w:rsidRDefault="004B07F4" w:rsidP="004B07F4">
      <w:pPr>
        <w:pStyle w:val="Akapitzlist"/>
        <w:widowControl w:val="0"/>
        <w:tabs>
          <w:tab w:val="left" w:pos="719"/>
        </w:tabs>
        <w:autoSpaceDE w:val="0"/>
        <w:autoSpaceDN w:val="0"/>
        <w:spacing w:before="2" w:after="0" w:line="240" w:lineRule="auto"/>
        <w:ind w:left="71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7D4CA2AB" w14:textId="29237E56" w:rsidR="004B07F4" w:rsidRPr="004B07F4" w:rsidRDefault="004B07F4" w:rsidP="004B07F4">
      <w:pPr>
        <w:pStyle w:val="Akapitzlist"/>
        <w:widowControl w:val="0"/>
        <w:tabs>
          <w:tab w:val="left" w:pos="719"/>
        </w:tabs>
        <w:autoSpaceDE w:val="0"/>
        <w:autoSpaceDN w:val="0"/>
        <w:spacing w:before="2" w:after="0" w:line="240" w:lineRule="auto"/>
        <w:ind w:left="718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</w:p>
    <w:p w14:paraId="43F4C0FF" w14:textId="64A4FD32" w:rsidR="004B07F4" w:rsidRPr="004B07F4" w:rsidRDefault="004B07F4" w:rsidP="004B07F4">
      <w:pPr>
        <w:pStyle w:val="Akapitzlist"/>
        <w:numPr>
          <w:ilvl w:val="1"/>
          <w:numId w:val="28"/>
        </w:numPr>
        <w:tabs>
          <w:tab w:val="left" w:pos="567"/>
        </w:tabs>
        <w:spacing w:before="10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zwiększeniem</w:t>
      </w:r>
      <w:r w:rsidRPr="004B07F4">
        <w:rPr>
          <w:rFonts w:ascii="Arial" w:hAnsi="Arial" w:cs="Arial"/>
          <w:spacing w:val="-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wydatków</w:t>
      </w:r>
      <w:r w:rsidRPr="004B07F4">
        <w:rPr>
          <w:rFonts w:ascii="Arial" w:hAnsi="Arial" w:cs="Arial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(w</w:t>
      </w:r>
      <w:r w:rsidRPr="004B07F4">
        <w:rPr>
          <w:rFonts w:ascii="Arial" w:hAnsi="Arial" w:cs="Arial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zakresie</w:t>
      </w:r>
      <w:r w:rsidRPr="004B07F4">
        <w:rPr>
          <w:rFonts w:ascii="Arial" w:hAnsi="Arial" w:cs="Arial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niepokrytym</w:t>
      </w:r>
      <w:r w:rsidRPr="004B07F4">
        <w:rPr>
          <w:rFonts w:ascii="Arial" w:hAnsi="Arial" w:cs="Arial"/>
          <w:spacing w:val="-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pomocą</w:t>
      </w:r>
      <w:r w:rsidRPr="004B07F4">
        <w:rPr>
          <w:rFonts w:ascii="Arial" w:hAnsi="Arial" w:cs="Arial"/>
          <w:spacing w:val="-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publiczną)</w:t>
      </w:r>
      <w:r w:rsidRPr="004B07F4">
        <w:rPr>
          <w:rFonts w:ascii="Arial" w:hAnsi="Arial" w:cs="Arial"/>
          <w:spacing w:val="-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co</w:t>
      </w:r>
      <w:r w:rsidRPr="004B07F4">
        <w:rPr>
          <w:rFonts w:ascii="Arial" w:hAnsi="Arial" w:cs="Arial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najmniej</w:t>
      </w:r>
      <w:r w:rsidRPr="004B07F4">
        <w:rPr>
          <w:rFonts w:ascii="Arial" w:hAnsi="Arial" w:cs="Arial"/>
          <w:spacing w:val="-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30%</w:t>
      </w:r>
    </w:p>
    <w:p w14:paraId="77AFDAF0" w14:textId="77777777" w:rsidR="004B07F4" w:rsidRDefault="004B07F4" w:rsidP="004B07F4">
      <w:pPr>
        <w:pStyle w:val="Akapitzlist"/>
        <w:tabs>
          <w:tab w:val="left" w:pos="567"/>
        </w:tabs>
        <w:spacing w:before="10"/>
        <w:ind w:left="6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50518A0C" w14:textId="77777777" w:rsidR="004B07F4" w:rsidRPr="001C086B" w:rsidRDefault="004B07F4" w:rsidP="004B07F4">
      <w:pPr>
        <w:pStyle w:val="Akapitzlist"/>
        <w:tabs>
          <w:tab w:val="left" w:pos="567"/>
        </w:tabs>
        <w:spacing w:before="10"/>
        <w:ind w:left="655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B07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086B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</w:p>
    <w:p w14:paraId="3591AB8A" w14:textId="167DE0AC" w:rsidR="000F3F94" w:rsidRPr="000F3F94" w:rsidRDefault="004B07F4" w:rsidP="000F3F94">
      <w:pPr>
        <w:pStyle w:val="Akapitzlist"/>
        <w:tabs>
          <w:tab w:val="left" w:pos="567"/>
        </w:tabs>
        <w:spacing w:before="10"/>
        <w:ind w:left="655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- w stosunku do pierwszej uchwalonej uchwały budżetowej na obecny rok budżetowy?</w:t>
      </w:r>
    </w:p>
    <w:p w14:paraId="14B5D9B8" w14:textId="306E9630" w:rsidR="004B07F4" w:rsidRDefault="004B07F4" w:rsidP="000F3F94">
      <w:pPr>
        <w:pStyle w:val="Akapitzlist"/>
        <w:widowControl w:val="0"/>
        <w:numPr>
          <w:ilvl w:val="0"/>
          <w:numId w:val="28"/>
        </w:numPr>
        <w:tabs>
          <w:tab w:val="left" w:pos="325"/>
        </w:tabs>
        <w:autoSpaceDE w:val="0"/>
        <w:autoSpaceDN w:val="0"/>
        <w:spacing w:after="0" w:line="249" w:lineRule="auto"/>
        <w:ind w:left="284" w:right="100" w:hanging="177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Prosimy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potwierdzenie,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że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zawieszono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organów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Gminy,</w:t>
      </w:r>
      <w:r w:rsidRPr="004B07F4">
        <w:rPr>
          <w:rFonts w:ascii="Arial" w:hAnsi="Arial" w:cs="Arial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</w:t>
      </w:r>
      <w:r w:rsidRPr="004B07F4">
        <w:rPr>
          <w:rFonts w:ascii="Arial" w:hAnsi="Arial" w:cs="Arial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ustanowiono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zarządu</w:t>
      </w:r>
      <w:r w:rsidRPr="004B07F4">
        <w:rPr>
          <w:rFonts w:ascii="Arial" w:hAnsi="Arial" w:cs="Arial"/>
          <w:spacing w:val="-2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komisarycznego,</w:t>
      </w:r>
      <w:r w:rsidRPr="004B07F4">
        <w:rPr>
          <w:rFonts w:ascii="Arial" w:hAnsi="Arial" w:cs="Arial"/>
          <w:spacing w:val="-2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Gmina</w:t>
      </w:r>
      <w:r w:rsidRPr="004B07F4">
        <w:rPr>
          <w:rFonts w:ascii="Arial" w:hAnsi="Arial" w:cs="Arial"/>
          <w:spacing w:val="-2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 realizuje</w:t>
      </w:r>
      <w:r w:rsidRPr="004B07F4">
        <w:rPr>
          <w:rFonts w:ascii="Arial" w:hAnsi="Arial" w:cs="Arial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programu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postępowania</w:t>
      </w:r>
      <w:r w:rsidRPr="004B07F4">
        <w:rPr>
          <w:rFonts w:ascii="Arial" w:hAnsi="Arial" w:cs="Arial"/>
          <w:spacing w:val="-1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naprawczego,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skieruje</w:t>
      </w:r>
      <w:r w:rsidRPr="004B07F4">
        <w:rPr>
          <w:rFonts w:ascii="Arial" w:hAnsi="Arial" w:cs="Arial"/>
          <w:spacing w:val="-1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ani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</w:t>
      </w:r>
      <w:r w:rsidRPr="004B07F4">
        <w:rPr>
          <w:rFonts w:ascii="Arial" w:hAnsi="Arial" w:cs="Arial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skierowała</w:t>
      </w:r>
      <w:r w:rsidRPr="004B07F4">
        <w:rPr>
          <w:rFonts w:ascii="Arial" w:hAnsi="Arial" w:cs="Arial"/>
          <w:spacing w:val="-1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do</w:t>
      </w:r>
      <w:r w:rsidRPr="004B07F4">
        <w:rPr>
          <w:rFonts w:ascii="Arial" w:hAnsi="Arial" w:cs="Arial"/>
          <w:spacing w:val="-1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opinii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RIO</w:t>
      </w:r>
      <w:r w:rsidRPr="004B07F4">
        <w:rPr>
          <w:rFonts w:ascii="Arial" w:hAnsi="Arial" w:cs="Arial"/>
          <w:spacing w:val="-1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takiego</w:t>
      </w:r>
      <w:r w:rsidRPr="004B07F4">
        <w:rPr>
          <w:rFonts w:ascii="Arial" w:hAnsi="Arial" w:cs="Arial"/>
          <w:spacing w:val="-1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programu.</w:t>
      </w:r>
    </w:p>
    <w:p w14:paraId="1D848D1A" w14:textId="74D9C3F1" w:rsidR="000F3F94" w:rsidRPr="004B07F4" w:rsidRDefault="000F3F94" w:rsidP="000F3F94">
      <w:pPr>
        <w:pStyle w:val="Akapitzlist"/>
        <w:widowControl w:val="0"/>
        <w:tabs>
          <w:tab w:val="left" w:pos="325"/>
        </w:tabs>
        <w:autoSpaceDE w:val="0"/>
        <w:autoSpaceDN w:val="0"/>
        <w:spacing w:after="0" w:line="249" w:lineRule="auto"/>
        <w:ind w:left="107" w:right="100" w:firstLine="17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Odpowiedź: </w:t>
      </w:r>
    </w:p>
    <w:p w14:paraId="1F6E3006" w14:textId="77777777" w:rsidR="004B07F4" w:rsidRPr="004B07F4" w:rsidRDefault="004B07F4" w:rsidP="000F3F94">
      <w:pPr>
        <w:pStyle w:val="Tekstpodstawowy"/>
        <w:ind w:left="284"/>
        <w:rPr>
          <w:rFonts w:ascii="Arial" w:hAnsi="Arial" w:cs="Arial"/>
          <w:color w:val="00B050"/>
          <w:sz w:val="20"/>
          <w:szCs w:val="20"/>
        </w:rPr>
      </w:pP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Potwierdzam </w:t>
      </w:r>
      <w:r w:rsidRPr="000F3F9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że</w:t>
      </w:r>
      <w:r w:rsidRPr="000F3F9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  <w:r w:rsidRPr="000F3F9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zawieszono</w:t>
      </w:r>
      <w:r w:rsidRPr="000F3F9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organów</w:t>
      </w:r>
      <w:r w:rsidRPr="000F3F94">
        <w:rPr>
          <w:rFonts w:ascii="Arial" w:hAnsi="Arial" w:cs="Arial"/>
          <w:b/>
          <w:bCs/>
          <w:color w:val="000000" w:themeColor="text1"/>
          <w:spacing w:val="-26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Gminy,</w:t>
      </w:r>
      <w:r w:rsidRPr="000F3F94">
        <w:rPr>
          <w:rFonts w:ascii="Arial" w:hAnsi="Arial" w:cs="Arial"/>
          <w:b/>
          <w:bCs/>
          <w:color w:val="000000" w:themeColor="text1"/>
          <w:spacing w:val="-27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  <w:r w:rsidRPr="000F3F94">
        <w:rPr>
          <w:rFonts w:ascii="Arial" w:hAnsi="Arial" w:cs="Arial"/>
          <w:b/>
          <w:bCs/>
          <w:color w:val="000000" w:themeColor="text1"/>
          <w:spacing w:val="-27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ustanowiono</w:t>
      </w:r>
      <w:r w:rsidRPr="000F3F9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zarządu</w:t>
      </w:r>
      <w:r w:rsidRPr="000F3F94">
        <w:rPr>
          <w:rFonts w:ascii="Arial" w:hAnsi="Arial" w:cs="Arial"/>
          <w:b/>
          <w:bCs/>
          <w:color w:val="000000" w:themeColor="text1"/>
          <w:spacing w:val="-28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komisarycznego,</w:t>
      </w:r>
      <w:r w:rsidRPr="000F3F94">
        <w:rPr>
          <w:rFonts w:ascii="Arial" w:hAnsi="Arial" w:cs="Arial"/>
          <w:b/>
          <w:bCs/>
          <w:color w:val="000000" w:themeColor="text1"/>
          <w:spacing w:val="-26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Gmina</w:t>
      </w:r>
      <w:r w:rsidRPr="000F3F94">
        <w:rPr>
          <w:rFonts w:ascii="Arial" w:hAnsi="Arial" w:cs="Arial"/>
          <w:b/>
          <w:bCs/>
          <w:color w:val="000000" w:themeColor="text1"/>
          <w:spacing w:val="-27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nie realizuje</w:t>
      </w:r>
      <w:r w:rsidRPr="000F3F94">
        <w:rPr>
          <w:rFonts w:ascii="Arial" w:hAnsi="Arial" w:cs="Arial"/>
          <w:b/>
          <w:bCs/>
          <w:color w:val="000000" w:themeColor="text1"/>
          <w:spacing w:val="-18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programu</w:t>
      </w:r>
      <w:r w:rsidRPr="000F3F94">
        <w:rPr>
          <w:rFonts w:ascii="Arial" w:hAnsi="Arial" w:cs="Arial"/>
          <w:b/>
          <w:bCs/>
          <w:color w:val="000000" w:themeColor="text1"/>
          <w:spacing w:val="-15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postępowania</w:t>
      </w:r>
      <w:r w:rsidRPr="000F3F94">
        <w:rPr>
          <w:rFonts w:ascii="Arial" w:hAnsi="Arial" w:cs="Arial"/>
          <w:b/>
          <w:bCs/>
          <w:color w:val="000000" w:themeColor="text1"/>
          <w:spacing w:val="-16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naprawczego,</w:t>
      </w:r>
      <w:r w:rsidRPr="000F3F94">
        <w:rPr>
          <w:rFonts w:ascii="Arial" w:hAnsi="Arial" w:cs="Arial"/>
          <w:b/>
          <w:bCs/>
          <w:color w:val="000000" w:themeColor="text1"/>
          <w:spacing w:val="-15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  <w:r w:rsidRPr="000F3F94">
        <w:rPr>
          <w:rFonts w:ascii="Arial" w:hAnsi="Arial" w:cs="Arial"/>
          <w:b/>
          <w:bCs/>
          <w:color w:val="000000" w:themeColor="text1"/>
          <w:spacing w:val="-15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skieruje</w:t>
      </w:r>
      <w:r w:rsidRPr="000F3F94">
        <w:rPr>
          <w:rFonts w:ascii="Arial" w:hAnsi="Arial" w:cs="Arial"/>
          <w:b/>
          <w:bCs/>
          <w:color w:val="000000" w:themeColor="text1"/>
          <w:spacing w:val="-16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ani</w:t>
      </w:r>
      <w:r w:rsidRPr="000F3F94">
        <w:rPr>
          <w:rFonts w:ascii="Arial" w:hAnsi="Arial" w:cs="Arial"/>
          <w:b/>
          <w:bCs/>
          <w:color w:val="000000" w:themeColor="text1"/>
          <w:spacing w:val="-15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nie</w:t>
      </w:r>
      <w:r w:rsidRPr="000F3F94">
        <w:rPr>
          <w:rFonts w:ascii="Arial" w:hAnsi="Arial" w:cs="Arial"/>
          <w:b/>
          <w:bCs/>
          <w:color w:val="000000" w:themeColor="text1"/>
          <w:spacing w:val="-18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skierowała</w:t>
      </w:r>
      <w:r w:rsidRPr="000F3F94">
        <w:rPr>
          <w:rFonts w:ascii="Arial" w:hAnsi="Arial" w:cs="Arial"/>
          <w:b/>
          <w:bCs/>
          <w:color w:val="000000" w:themeColor="text1"/>
          <w:spacing w:val="-16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Pr="000F3F94">
        <w:rPr>
          <w:rFonts w:ascii="Arial" w:hAnsi="Arial" w:cs="Arial"/>
          <w:b/>
          <w:bCs/>
          <w:color w:val="000000" w:themeColor="text1"/>
          <w:spacing w:val="-16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opinii</w:t>
      </w:r>
      <w:r w:rsidRPr="000F3F94">
        <w:rPr>
          <w:rFonts w:ascii="Arial" w:hAnsi="Arial" w:cs="Arial"/>
          <w:b/>
          <w:bCs/>
          <w:color w:val="000000" w:themeColor="text1"/>
          <w:spacing w:val="-15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RIO</w:t>
      </w:r>
      <w:r w:rsidRPr="000F3F94">
        <w:rPr>
          <w:rFonts w:ascii="Arial" w:hAnsi="Arial" w:cs="Arial"/>
          <w:b/>
          <w:bCs/>
          <w:color w:val="000000" w:themeColor="text1"/>
          <w:spacing w:val="-17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takiego</w:t>
      </w:r>
      <w:r w:rsidRPr="000F3F94">
        <w:rPr>
          <w:rFonts w:ascii="Arial" w:hAnsi="Arial" w:cs="Arial"/>
          <w:b/>
          <w:bCs/>
          <w:color w:val="000000" w:themeColor="text1"/>
          <w:spacing w:val="-16"/>
          <w:sz w:val="20"/>
          <w:szCs w:val="20"/>
        </w:rPr>
        <w:t xml:space="preserve"> </w:t>
      </w: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programu</w:t>
      </w:r>
      <w:r w:rsidRPr="004B07F4">
        <w:rPr>
          <w:rFonts w:ascii="Arial" w:hAnsi="Arial" w:cs="Arial"/>
          <w:color w:val="00B050"/>
          <w:sz w:val="20"/>
          <w:szCs w:val="20"/>
        </w:rPr>
        <w:t>.</w:t>
      </w:r>
    </w:p>
    <w:p w14:paraId="40EF39AE" w14:textId="77777777" w:rsidR="000F3F94" w:rsidRDefault="004B07F4" w:rsidP="000F3F94">
      <w:pPr>
        <w:pStyle w:val="Akapitzlist"/>
        <w:widowControl w:val="0"/>
        <w:numPr>
          <w:ilvl w:val="0"/>
          <w:numId w:val="28"/>
        </w:numPr>
        <w:tabs>
          <w:tab w:val="left" w:pos="339"/>
        </w:tabs>
        <w:autoSpaceDE w:val="0"/>
        <w:autoSpaceDN w:val="0"/>
        <w:spacing w:before="1" w:after="0" w:line="249" w:lineRule="auto"/>
        <w:ind w:left="284" w:right="113" w:hanging="177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Prosimy o wyrażenie zgody, aby w umowie kredytu zawarta została klauzula mówiąca, iż stopa procentowa nie może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być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niższa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niż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marża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banku,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jak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również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nie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może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być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niższa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niż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zero,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co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praktyce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oznacza,</w:t>
      </w:r>
      <w:r w:rsidRPr="004B07F4">
        <w:rPr>
          <w:rFonts w:ascii="Arial" w:hAnsi="Arial" w:cs="Arial"/>
          <w:spacing w:val="-1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iż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1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przypadku, gdy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stawka</w:t>
      </w:r>
      <w:r w:rsidRPr="004B07F4">
        <w:rPr>
          <w:rFonts w:ascii="Arial" w:hAnsi="Arial" w:cs="Arial"/>
          <w:spacing w:val="-1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bazowa</w:t>
      </w:r>
      <w:r w:rsidRPr="004B07F4">
        <w:rPr>
          <w:rFonts w:ascii="Arial" w:hAnsi="Arial" w:cs="Arial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WIBOR</w:t>
      </w:r>
      <w:r w:rsidRPr="004B07F4">
        <w:rPr>
          <w:rFonts w:ascii="Arial" w:hAnsi="Arial" w:cs="Arial"/>
          <w:spacing w:val="-1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osiągnie</w:t>
      </w:r>
      <w:r w:rsidRPr="004B07F4">
        <w:rPr>
          <w:rFonts w:ascii="Arial" w:hAnsi="Arial" w:cs="Arial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poziom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poniżej</w:t>
      </w:r>
      <w:r w:rsidRPr="004B07F4">
        <w:rPr>
          <w:rFonts w:ascii="Arial" w:hAnsi="Arial" w:cs="Arial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zera,</w:t>
      </w:r>
      <w:r w:rsidRPr="004B07F4">
        <w:rPr>
          <w:rFonts w:ascii="Arial" w:hAnsi="Arial" w:cs="Arial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do</w:t>
      </w:r>
      <w:r w:rsidRPr="004B07F4">
        <w:rPr>
          <w:rFonts w:ascii="Arial" w:hAnsi="Arial" w:cs="Arial"/>
          <w:spacing w:val="-1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wyliczenia</w:t>
      </w:r>
      <w:r w:rsidRPr="004B07F4">
        <w:rPr>
          <w:rFonts w:ascii="Arial" w:hAnsi="Arial" w:cs="Arial"/>
          <w:spacing w:val="-19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stopy</w:t>
      </w:r>
      <w:r w:rsidRPr="004B07F4">
        <w:rPr>
          <w:rFonts w:ascii="Arial" w:hAnsi="Arial" w:cs="Arial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procentowej</w:t>
      </w:r>
      <w:r w:rsidRPr="004B07F4">
        <w:rPr>
          <w:rFonts w:ascii="Arial" w:hAnsi="Arial" w:cs="Arial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przyjęta</w:t>
      </w:r>
      <w:r w:rsidRPr="004B07F4">
        <w:rPr>
          <w:rFonts w:ascii="Arial" w:hAnsi="Arial" w:cs="Arial"/>
          <w:spacing w:val="-1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zostanie</w:t>
      </w:r>
      <w:r w:rsidRPr="004B07F4">
        <w:rPr>
          <w:rFonts w:ascii="Arial" w:hAnsi="Arial" w:cs="Arial"/>
          <w:spacing w:val="-17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stawka bazowa WIBOR równa</w:t>
      </w:r>
      <w:r w:rsidRPr="004B07F4">
        <w:rPr>
          <w:rFonts w:ascii="Arial" w:hAnsi="Arial" w:cs="Arial"/>
          <w:spacing w:val="-8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 xml:space="preserve">zero. </w:t>
      </w:r>
    </w:p>
    <w:p w14:paraId="5C8C3DF3" w14:textId="0CFF4A9E" w:rsidR="000F3F94" w:rsidRDefault="000F3F94" w:rsidP="000F3F94">
      <w:pPr>
        <w:pStyle w:val="Akapitzlist"/>
        <w:widowControl w:val="0"/>
        <w:tabs>
          <w:tab w:val="left" w:pos="339"/>
        </w:tabs>
        <w:autoSpaceDE w:val="0"/>
        <w:autoSpaceDN w:val="0"/>
        <w:spacing w:before="1" w:after="0" w:line="249" w:lineRule="auto"/>
        <w:ind w:left="284" w:right="11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4C8FC6D5" w14:textId="38DE542F" w:rsidR="004B07F4" w:rsidRPr="000F3F94" w:rsidRDefault="004B07F4" w:rsidP="000F3F94">
      <w:pPr>
        <w:pStyle w:val="Akapitzlist"/>
        <w:widowControl w:val="0"/>
        <w:tabs>
          <w:tab w:val="left" w:pos="339"/>
        </w:tabs>
        <w:autoSpaceDE w:val="0"/>
        <w:autoSpaceDN w:val="0"/>
        <w:spacing w:before="1" w:after="0" w:line="249" w:lineRule="auto"/>
        <w:ind w:left="284" w:right="113"/>
        <w:contextualSpacing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F3F94">
        <w:rPr>
          <w:rFonts w:ascii="Arial" w:hAnsi="Arial" w:cs="Arial"/>
          <w:b/>
          <w:bCs/>
          <w:color w:val="000000" w:themeColor="text1"/>
          <w:sz w:val="20"/>
          <w:szCs w:val="20"/>
        </w:rPr>
        <w:t>Wyrażamy zgodę.</w:t>
      </w:r>
    </w:p>
    <w:p w14:paraId="42CBA4AF" w14:textId="77777777" w:rsidR="004B07F4" w:rsidRPr="004B07F4" w:rsidRDefault="004B07F4" w:rsidP="004B07F4">
      <w:pPr>
        <w:pStyle w:val="Akapitzlist"/>
        <w:widowControl w:val="0"/>
        <w:numPr>
          <w:ilvl w:val="0"/>
          <w:numId w:val="28"/>
        </w:numPr>
        <w:tabs>
          <w:tab w:val="left" w:pos="420"/>
        </w:tabs>
        <w:autoSpaceDE w:val="0"/>
        <w:autoSpaceDN w:val="0"/>
        <w:spacing w:after="0" w:line="240" w:lineRule="auto"/>
        <w:ind w:left="419" w:hanging="313"/>
        <w:contextualSpacing w:val="0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Prosimy o udostępnienie zestawienia kredytów spłacanych w/w</w:t>
      </w:r>
      <w:r w:rsidRPr="004B07F4">
        <w:rPr>
          <w:rFonts w:ascii="Arial" w:hAnsi="Arial" w:cs="Arial"/>
          <w:spacing w:val="-24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 xml:space="preserve">kredytem. </w:t>
      </w:r>
    </w:p>
    <w:p w14:paraId="1979961C" w14:textId="0F4B0593" w:rsidR="004B07F4" w:rsidRPr="004B07F4" w:rsidRDefault="000F3F94" w:rsidP="000F3F94">
      <w:pPr>
        <w:pStyle w:val="Akapitzlist"/>
        <w:ind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tbl>
      <w:tblPr>
        <w:tblW w:w="1008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04"/>
        <w:gridCol w:w="1420"/>
        <w:gridCol w:w="1152"/>
        <w:gridCol w:w="1430"/>
        <w:gridCol w:w="1077"/>
        <w:gridCol w:w="2445"/>
      </w:tblGrid>
      <w:tr w:rsidR="000F3F94" w:rsidRPr="000F3F94" w14:paraId="2978D02E" w14:textId="77777777" w:rsidTr="00440165">
        <w:trPr>
          <w:trHeight w:val="9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D0D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B45C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Nazwa podmiotu</w:t>
            </w:r>
          </w:p>
          <w:p w14:paraId="5AD9F1D5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(np. bank, NFOŚ, WFOŚ, firma leasingowa, firma factoringowa)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F4BFF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Kwota wg umowy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AC0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Waluta zadłużenia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31DFE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TYP zobowiązania </w:t>
            </w:r>
          </w:p>
          <w:p w14:paraId="6F7275BB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(1, 2 lub 3)</w:t>
            </w:r>
          </w:p>
          <w:p w14:paraId="151B8CAF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D1E4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Data zawarcia umowy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A23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Kwota bieżącego zadłużenia (bilans)</w:t>
            </w:r>
            <w:r w:rsidRPr="000F3F94">
              <w:rPr>
                <w:rStyle w:val="Odwoanieprzypisudolnego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</w:tr>
      <w:tr w:rsidR="000F3F94" w:rsidRPr="000F3F94" w14:paraId="232FD28C" w14:textId="77777777" w:rsidTr="00440165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748C8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FF2DA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PKO BP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47901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65 273 975,00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CCBD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56365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Kredyt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319E5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7F0" w14:textId="77777777" w:rsidR="004B07F4" w:rsidRPr="000F3F94" w:rsidRDefault="004B07F4" w:rsidP="004401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3F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59 429 027,89</w:t>
            </w:r>
          </w:p>
        </w:tc>
      </w:tr>
    </w:tbl>
    <w:p w14:paraId="7CAD0EF6" w14:textId="77777777" w:rsidR="004B07F4" w:rsidRPr="004B07F4" w:rsidRDefault="004B07F4" w:rsidP="004B07F4">
      <w:pPr>
        <w:pStyle w:val="Akapitzlist"/>
        <w:tabs>
          <w:tab w:val="left" w:pos="420"/>
        </w:tabs>
        <w:ind w:left="419"/>
        <w:rPr>
          <w:rFonts w:ascii="Arial" w:hAnsi="Arial" w:cs="Arial"/>
          <w:sz w:val="20"/>
          <w:szCs w:val="20"/>
        </w:rPr>
      </w:pPr>
    </w:p>
    <w:p w14:paraId="1623E5DC" w14:textId="77777777" w:rsidR="004B07F4" w:rsidRPr="004B07F4" w:rsidRDefault="004B07F4" w:rsidP="004B07F4">
      <w:pPr>
        <w:pStyle w:val="Tekstpodstawowy"/>
        <w:spacing w:before="2"/>
        <w:rPr>
          <w:rFonts w:ascii="Arial" w:hAnsi="Arial" w:cs="Arial"/>
          <w:sz w:val="20"/>
          <w:szCs w:val="20"/>
        </w:rPr>
      </w:pPr>
    </w:p>
    <w:p w14:paraId="7A35F160" w14:textId="7620F1DC" w:rsidR="004B07F4" w:rsidRDefault="004B07F4" w:rsidP="004B07F4">
      <w:pPr>
        <w:pStyle w:val="Akapitzlist"/>
        <w:widowControl w:val="0"/>
        <w:numPr>
          <w:ilvl w:val="0"/>
          <w:numId w:val="28"/>
        </w:numPr>
        <w:tabs>
          <w:tab w:val="left" w:pos="421"/>
        </w:tabs>
        <w:autoSpaceDE w:val="0"/>
        <w:autoSpaceDN w:val="0"/>
        <w:spacing w:after="0" w:line="240" w:lineRule="auto"/>
        <w:ind w:left="420" w:hanging="314"/>
        <w:contextualSpacing w:val="0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Prosimy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o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udostępnienie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zmian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do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Uchwały</w:t>
      </w:r>
      <w:r w:rsidRPr="004B07F4">
        <w:rPr>
          <w:rFonts w:ascii="Arial" w:hAnsi="Arial" w:cs="Arial"/>
          <w:spacing w:val="-10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budżetowej</w:t>
      </w:r>
      <w:r w:rsidRPr="004B07F4">
        <w:rPr>
          <w:rFonts w:ascii="Arial" w:hAnsi="Arial" w:cs="Arial"/>
          <w:spacing w:val="3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wprowadzonych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w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trakcie</w:t>
      </w:r>
      <w:r w:rsidRPr="004B07F4">
        <w:rPr>
          <w:rFonts w:ascii="Arial" w:hAnsi="Arial" w:cs="Arial"/>
          <w:spacing w:val="-11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roku</w:t>
      </w:r>
      <w:r w:rsidRPr="004B07F4">
        <w:rPr>
          <w:rFonts w:ascii="Arial" w:hAnsi="Arial" w:cs="Arial"/>
          <w:spacing w:val="-13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budżetowego.</w:t>
      </w:r>
    </w:p>
    <w:p w14:paraId="68EB7AC8" w14:textId="44163FF1" w:rsidR="000F3F94" w:rsidRPr="004B07F4" w:rsidRDefault="000F3F94" w:rsidP="000F3F94">
      <w:pPr>
        <w:pStyle w:val="Akapitzlist"/>
        <w:widowControl w:val="0"/>
        <w:tabs>
          <w:tab w:val="left" w:pos="421"/>
        </w:tabs>
        <w:autoSpaceDE w:val="0"/>
        <w:autoSpaceDN w:val="0"/>
        <w:spacing w:after="0" w:line="240" w:lineRule="auto"/>
        <w:ind w:left="4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247B7523" w14:textId="20C4FA90" w:rsidR="000F3F94" w:rsidRPr="004B07F4" w:rsidRDefault="001C086B" w:rsidP="000F3F94">
      <w:pPr>
        <w:pStyle w:val="Tekstpodstawowy"/>
        <w:spacing w:before="9"/>
        <w:ind w:left="426"/>
        <w:rPr>
          <w:rFonts w:ascii="Arial" w:hAnsi="Arial" w:cs="Arial"/>
          <w:color w:val="00B050"/>
          <w:sz w:val="20"/>
          <w:szCs w:val="20"/>
        </w:rPr>
      </w:pPr>
      <w:hyperlink r:id="rId11" w:history="1">
        <w:r w:rsidR="000F3F94" w:rsidRPr="00642A05">
          <w:rPr>
            <w:rStyle w:val="Hipercze"/>
            <w:rFonts w:ascii="Arial" w:hAnsi="Arial" w:cs="Arial"/>
            <w:sz w:val="20"/>
            <w:szCs w:val="20"/>
          </w:rPr>
          <w:t>https://prawomiejscowe.pl/UrzadMiastawTarnobrzegu/tabBrowser/bags//3217/Uchwa%C5%82y-Rady-Miasta</w:t>
        </w:r>
      </w:hyperlink>
    </w:p>
    <w:p w14:paraId="18F3B87F" w14:textId="3FCD210E" w:rsidR="004B07F4" w:rsidRDefault="004B07F4" w:rsidP="000F3F94">
      <w:pPr>
        <w:pStyle w:val="Akapitzlist"/>
        <w:widowControl w:val="0"/>
        <w:numPr>
          <w:ilvl w:val="0"/>
          <w:numId w:val="28"/>
        </w:numPr>
        <w:tabs>
          <w:tab w:val="left" w:pos="481"/>
        </w:tabs>
        <w:autoSpaceDE w:val="0"/>
        <w:autoSpaceDN w:val="0"/>
        <w:spacing w:after="0" w:line="249" w:lineRule="auto"/>
        <w:ind w:left="426" w:right="11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Prosimy o udostępnienie zmian do Uchwały w sprawie wieloletniej prognozy finansowej   wprowadzonych     w trakcie roku</w:t>
      </w:r>
      <w:r w:rsidRPr="004B07F4">
        <w:rPr>
          <w:rFonts w:ascii="Arial" w:hAnsi="Arial" w:cs="Arial"/>
          <w:spacing w:val="-5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budżetowego.</w:t>
      </w:r>
    </w:p>
    <w:p w14:paraId="3B79FF83" w14:textId="2ADB9833" w:rsidR="000F3F94" w:rsidRPr="004B07F4" w:rsidRDefault="000F3F94" w:rsidP="000F3F94">
      <w:pPr>
        <w:pStyle w:val="Akapitzlist"/>
        <w:widowControl w:val="0"/>
        <w:tabs>
          <w:tab w:val="left" w:pos="481"/>
        </w:tabs>
        <w:autoSpaceDE w:val="0"/>
        <w:autoSpaceDN w:val="0"/>
        <w:spacing w:after="0" w:line="249" w:lineRule="auto"/>
        <w:ind w:left="107" w:right="113" w:firstLine="31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28DA91B8" w14:textId="42ABC1E0" w:rsidR="000F3F94" w:rsidRPr="004B07F4" w:rsidRDefault="001C086B" w:rsidP="001812B3">
      <w:pPr>
        <w:pStyle w:val="Tekstpodstawowy"/>
        <w:ind w:left="426"/>
        <w:rPr>
          <w:rFonts w:ascii="Arial" w:hAnsi="Arial" w:cs="Arial"/>
          <w:color w:val="00B050"/>
          <w:sz w:val="20"/>
          <w:szCs w:val="20"/>
        </w:rPr>
      </w:pPr>
      <w:hyperlink r:id="rId12" w:history="1">
        <w:r w:rsidR="000F3F94" w:rsidRPr="00642A05">
          <w:rPr>
            <w:rStyle w:val="Hipercze"/>
            <w:rFonts w:ascii="Arial" w:hAnsi="Arial" w:cs="Arial"/>
            <w:sz w:val="20"/>
            <w:szCs w:val="20"/>
          </w:rPr>
          <w:t>https://prawomiejscowe.pl/UrzadMiastawTarnobrzegu/tabBrowser/bags//3217/Uchwa%C5%82y-Rady-Miasta</w:t>
        </w:r>
      </w:hyperlink>
    </w:p>
    <w:p w14:paraId="7E32C212" w14:textId="5239904E" w:rsidR="004B07F4" w:rsidRDefault="004B07F4" w:rsidP="004B07F4">
      <w:pPr>
        <w:pStyle w:val="Akapitzlist"/>
        <w:widowControl w:val="0"/>
        <w:numPr>
          <w:ilvl w:val="0"/>
          <w:numId w:val="28"/>
        </w:numPr>
        <w:tabs>
          <w:tab w:val="left" w:pos="421"/>
        </w:tabs>
        <w:autoSpaceDE w:val="0"/>
        <w:autoSpaceDN w:val="0"/>
        <w:spacing w:before="1" w:after="0" w:line="240" w:lineRule="auto"/>
        <w:ind w:left="420" w:hanging="314"/>
        <w:contextualSpacing w:val="0"/>
        <w:rPr>
          <w:rFonts w:ascii="Arial" w:hAnsi="Arial" w:cs="Arial"/>
          <w:sz w:val="20"/>
          <w:szCs w:val="20"/>
        </w:rPr>
      </w:pPr>
      <w:r w:rsidRPr="004B07F4">
        <w:rPr>
          <w:rFonts w:ascii="Arial" w:hAnsi="Arial" w:cs="Arial"/>
          <w:sz w:val="20"/>
          <w:szCs w:val="20"/>
        </w:rPr>
        <w:t>Prosimy o udostępnienie Uchwały rady miasta w sprawie zaciągnięcia</w:t>
      </w:r>
      <w:r w:rsidRPr="004B07F4">
        <w:rPr>
          <w:rFonts w:ascii="Arial" w:hAnsi="Arial" w:cs="Arial"/>
          <w:spacing w:val="-36"/>
          <w:sz w:val="20"/>
          <w:szCs w:val="20"/>
        </w:rPr>
        <w:t xml:space="preserve"> </w:t>
      </w:r>
      <w:r w:rsidRPr="004B07F4">
        <w:rPr>
          <w:rFonts w:ascii="Arial" w:hAnsi="Arial" w:cs="Arial"/>
          <w:sz w:val="20"/>
          <w:szCs w:val="20"/>
        </w:rPr>
        <w:t>kredytu.</w:t>
      </w:r>
    </w:p>
    <w:p w14:paraId="7C4C2DF0" w14:textId="08E21823" w:rsidR="004B07F4" w:rsidRPr="004B07F4" w:rsidRDefault="001812B3" w:rsidP="001812B3">
      <w:pPr>
        <w:pStyle w:val="Akapitzlist"/>
        <w:widowControl w:val="0"/>
        <w:tabs>
          <w:tab w:val="left" w:pos="421"/>
        </w:tabs>
        <w:autoSpaceDE w:val="0"/>
        <w:autoSpaceDN w:val="0"/>
        <w:spacing w:before="1" w:after="0" w:line="240" w:lineRule="auto"/>
        <w:ind w:left="4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118B44B4" w14:textId="3F7C19D8" w:rsidR="004B07F4" w:rsidRDefault="001C086B" w:rsidP="001812B3">
      <w:pPr>
        <w:pStyle w:val="Tekstpodstawowy"/>
        <w:ind w:left="426"/>
        <w:rPr>
          <w:rFonts w:ascii="Arial" w:hAnsi="Arial" w:cs="Arial"/>
          <w:color w:val="00B050"/>
          <w:sz w:val="20"/>
          <w:szCs w:val="20"/>
        </w:rPr>
      </w:pPr>
      <w:hyperlink r:id="rId13" w:history="1">
        <w:r w:rsidR="001812B3" w:rsidRPr="00642A05">
          <w:rPr>
            <w:rStyle w:val="Hipercze"/>
            <w:rFonts w:ascii="Arial" w:hAnsi="Arial" w:cs="Arial"/>
            <w:sz w:val="20"/>
            <w:szCs w:val="20"/>
          </w:rPr>
          <w:t>https://prawomiejscowe.pl/UrzadMiastawTarnobrzegu/document/886978/Uchwa%C5%82a-LXV_705_2022</w:t>
        </w:r>
      </w:hyperlink>
    </w:p>
    <w:p w14:paraId="26D77240" w14:textId="77777777" w:rsidR="004B07F4" w:rsidRDefault="004B07F4" w:rsidP="004B07F4">
      <w:pPr>
        <w:pStyle w:val="Tekstpodstawowy"/>
      </w:pPr>
    </w:p>
    <w:p w14:paraId="3B6B1DD7" w14:textId="03443643" w:rsidR="00055360" w:rsidRDefault="00055360" w:rsidP="00055360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 w:rsidRPr="00055360">
        <w:rPr>
          <w:rFonts w:ascii="Arial" w:hAnsi="Arial" w:cs="Arial"/>
          <w:b/>
          <w:bCs/>
          <w:sz w:val="20"/>
          <w:szCs w:val="20"/>
        </w:rPr>
        <w:t>I</w:t>
      </w:r>
      <w:r w:rsidR="004E00CD">
        <w:rPr>
          <w:rFonts w:ascii="Arial" w:hAnsi="Arial" w:cs="Arial"/>
          <w:b/>
          <w:bCs/>
          <w:sz w:val="20"/>
          <w:szCs w:val="20"/>
        </w:rPr>
        <w:t>I</w:t>
      </w:r>
      <w:r w:rsidRPr="00055360">
        <w:rPr>
          <w:rFonts w:ascii="Arial" w:hAnsi="Arial" w:cs="Arial"/>
          <w:b/>
          <w:bCs/>
          <w:sz w:val="20"/>
          <w:szCs w:val="20"/>
        </w:rPr>
        <w:t xml:space="preserve">I zestaw pytań z dnia </w:t>
      </w:r>
      <w:r w:rsidR="004E00CD">
        <w:rPr>
          <w:rFonts w:ascii="Arial" w:hAnsi="Arial" w:cs="Arial"/>
          <w:b/>
          <w:bCs/>
          <w:sz w:val="20"/>
          <w:szCs w:val="20"/>
        </w:rPr>
        <w:t>08</w:t>
      </w:r>
      <w:r w:rsidRPr="00055360">
        <w:rPr>
          <w:rFonts w:ascii="Arial" w:hAnsi="Arial" w:cs="Arial"/>
          <w:b/>
          <w:bCs/>
          <w:sz w:val="20"/>
          <w:szCs w:val="20"/>
        </w:rPr>
        <w:t>.12.2022r.</w:t>
      </w:r>
    </w:p>
    <w:p w14:paraId="16EDBDCA" w14:textId="77777777" w:rsidR="00055360" w:rsidRPr="00055360" w:rsidRDefault="00055360" w:rsidP="00055360">
      <w:pPr>
        <w:pStyle w:val="m4834300705223587208msolistparagraph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536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Czy Zamawiający wyrazi zgodę w przypadku kredytu udzielonego w konsorcjum na wystawienie weksla i deklaracji wekslowej oddzielnie na każdego z uczestników konsorcjum? </w:t>
      </w:r>
    </w:p>
    <w:p w14:paraId="66D9F7E8" w14:textId="374BF8CB" w:rsidR="00055360" w:rsidRPr="00055360" w:rsidRDefault="00055360" w:rsidP="00055360">
      <w:pPr>
        <w:pStyle w:val="m4834300705223587208msolistparagraph"/>
        <w:spacing w:before="0" w:beforeAutospacing="0" w:after="0" w:afterAutospacing="0"/>
        <w:ind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5360">
        <w:rPr>
          <w:rFonts w:ascii="Arial" w:hAnsi="Arial" w:cs="Arial"/>
          <w:color w:val="000000" w:themeColor="text1"/>
          <w:sz w:val="20"/>
          <w:szCs w:val="20"/>
        </w:rPr>
        <w:t>Odpowiedź:</w:t>
      </w:r>
    </w:p>
    <w:p w14:paraId="45F5CB73" w14:textId="3996BCE9" w:rsidR="00055360" w:rsidRPr="00055360" w:rsidRDefault="00055360" w:rsidP="00055360">
      <w:pPr>
        <w:pStyle w:val="m4834300705223587208msolistparagraph"/>
        <w:spacing w:before="0" w:beforeAutospacing="0" w:after="0" w:afterAutospacing="0"/>
        <w:ind w:left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55360">
        <w:rPr>
          <w:rFonts w:ascii="Arial" w:hAnsi="Arial" w:cs="Arial"/>
          <w:b/>
          <w:bCs/>
          <w:color w:val="000000" w:themeColor="text1"/>
          <w:sz w:val="20"/>
          <w:szCs w:val="20"/>
        </w:rPr>
        <w:t>TAK, jednak tylko do wysokości wkładu kredytowego każdego z uczestników. Łączna kwota weksli nie może przekroczyć całkowitej kwoty kredytu.</w:t>
      </w:r>
    </w:p>
    <w:p w14:paraId="018ADE24" w14:textId="5B3C16BA" w:rsidR="00055360" w:rsidRPr="00055360" w:rsidRDefault="00055360" w:rsidP="00055360">
      <w:pPr>
        <w:pStyle w:val="m4834300705223587208msolistparagraph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5360">
        <w:rPr>
          <w:rFonts w:ascii="Arial" w:eastAsia="Times New Roman" w:hAnsi="Arial" w:cs="Arial"/>
          <w:sz w:val="20"/>
          <w:szCs w:val="20"/>
        </w:rPr>
        <w:t xml:space="preserve">Czy Zamawiający wyrazi zgodę na zastosowanie stawiki WIBOR 1M wyliczanej w następujący sposób: jako średnia arytmetyczna pięciu ostatnich kwotowań w miesiącu poprzedzającym miesiąc naliczania odsetek? </w:t>
      </w:r>
    </w:p>
    <w:p w14:paraId="2B40CE57" w14:textId="240F40B5" w:rsidR="00055360" w:rsidRPr="00055360" w:rsidRDefault="00055360" w:rsidP="00055360">
      <w:pPr>
        <w:pStyle w:val="m4834300705223587208msolistparagraph"/>
        <w:spacing w:before="0" w:beforeAutospacing="0" w:after="0" w:afterAutospacing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Odpowiedź:</w:t>
      </w:r>
    </w:p>
    <w:p w14:paraId="4778A9A6" w14:textId="77777777" w:rsidR="00055360" w:rsidRPr="00055360" w:rsidRDefault="00055360" w:rsidP="00055360">
      <w:pPr>
        <w:pStyle w:val="m4834300705223587208msolistparagraph"/>
        <w:spacing w:before="0" w:beforeAutospacing="0" w:after="0" w:afterAutospacing="0"/>
        <w:ind w:left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55360">
        <w:rPr>
          <w:rFonts w:ascii="Arial" w:hAnsi="Arial" w:cs="Arial"/>
          <w:b/>
          <w:bCs/>
          <w:color w:val="000000" w:themeColor="text1"/>
          <w:sz w:val="20"/>
          <w:szCs w:val="20"/>
        </w:rPr>
        <w:t>Zamawiający proponuje aby WIBOR ustalany był jako WIBOR 1M z ostatniego dnia roboczego miesiąca poprzedzającego miesiąc odsetkowy i obowiązujący od 1. dnia następnego miesiąca.</w:t>
      </w:r>
    </w:p>
    <w:p w14:paraId="157737E3" w14:textId="1C28D243" w:rsidR="00055360" w:rsidRDefault="00055360" w:rsidP="00055360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hanging="72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55360">
        <w:rPr>
          <w:rFonts w:ascii="Arial" w:eastAsia="Times New Roman" w:hAnsi="Arial" w:cs="Arial"/>
          <w:sz w:val="20"/>
          <w:szCs w:val="20"/>
        </w:rPr>
        <w:t xml:space="preserve">Poproszę o udostepnienie sprawozdań Rb za lata 2019 i 2020. </w:t>
      </w:r>
    </w:p>
    <w:p w14:paraId="552BEF52" w14:textId="609E8DE7" w:rsidR="00055360" w:rsidRPr="00055360" w:rsidRDefault="00055360" w:rsidP="000553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Pr="00055360">
        <w:rPr>
          <w:rFonts w:ascii="Arial" w:eastAsia="Times New Roman" w:hAnsi="Arial" w:cs="Arial"/>
          <w:sz w:val="20"/>
          <w:szCs w:val="20"/>
        </w:rPr>
        <w:t>Odpowiedź:</w:t>
      </w:r>
    </w:p>
    <w:p w14:paraId="7B112356" w14:textId="2D9703BD" w:rsidR="00055360" w:rsidRPr="00055360" w:rsidRDefault="00055360" w:rsidP="00055360">
      <w:pPr>
        <w:pStyle w:val="Akapitzlist"/>
        <w:spacing w:after="0" w:line="240" w:lineRule="auto"/>
        <w:ind w:left="0" w:firstLine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553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 załączeniu</w:t>
      </w:r>
      <w:r w:rsidRPr="00055360">
        <w:rPr>
          <w:rFonts w:ascii="Arial" w:eastAsia="Times New Roman" w:hAnsi="Arial" w:cs="Arial"/>
          <w:color w:val="00B050"/>
          <w:sz w:val="20"/>
          <w:szCs w:val="20"/>
        </w:rPr>
        <w:t>.</w:t>
      </w:r>
    </w:p>
    <w:p w14:paraId="5B85A455" w14:textId="337903D0" w:rsidR="00055360" w:rsidRDefault="00055360" w:rsidP="00055360">
      <w:pPr>
        <w:pStyle w:val="Akapitzlist"/>
        <w:numPr>
          <w:ilvl w:val="0"/>
          <w:numId w:val="29"/>
        </w:numPr>
        <w:tabs>
          <w:tab w:val="clear" w:pos="720"/>
        </w:tabs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55360">
        <w:rPr>
          <w:rFonts w:ascii="Arial" w:eastAsia="Times New Roman" w:hAnsi="Arial" w:cs="Arial"/>
          <w:sz w:val="20"/>
          <w:szCs w:val="20"/>
        </w:rPr>
        <w:t>Poproszę o udostępnienie: aktualnej informacji o zobowiązaniach JST z tytułu: zaciągniętych pożyczek, kredytów, udzielonych poręczeń , wyemitowanych papierów wartościowych.</w:t>
      </w:r>
    </w:p>
    <w:p w14:paraId="44941AE7" w14:textId="76EE6B52" w:rsidR="00055360" w:rsidRPr="00055360" w:rsidRDefault="00055360" w:rsidP="00055360">
      <w:pPr>
        <w:pStyle w:val="Akapitzlist"/>
        <w:spacing w:after="0" w:line="240" w:lineRule="auto"/>
        <w:ind w:left="0" w:firstLine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Odpowiedź:</w:t>
      </w:r>
    </w:p>
    <w:p w14:paraId="30FE4817" w14:textId="77777777" w:rsidR="00055360" w:rsidRPr="00055360" w:rsidRDefault="00055360" w:rsidP="00055360">
      <w:pPr>
        <w:pStyle w:val="Akapitzlist"/>
        <w:ind w:left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262073D2" w14:textId="77777777" w:rsidR="00055360" w:rsidRPr="00055360" w:rsidRDefault="00055360" w:rsidP="00055360">
      <w:pPr>
        <w:pStyle w:val="Akapitzlist"/>
        <w:ind w:left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05536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Kwoty prezentowane są w PLN według stanu na dzień 2022-11-30 :</w:t>
      </w:r>
    </w:p>
    <w:tbl>
      <w:tblPr>
        <w:tblW w:w="1090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54"/>
        <w:gridCol w:w="1420"/>
        <w:gridCol w:w="1152"/>
        <w:gridCol w:w="1430"/>
        <w:gridCol w:w="974"/>
        <w:gridCol w:w="1420"/>
        <w:gridCol w:w="1379"/>
        <w:gridCol w:w="1134"/>
      </w:tblGrid>
      <w:tr w:rsidR="00055360" w:rsidRPr="00055360" w14:paraId="5F7AB719" w14:textId="77777777" w:rsidTr="00055360">
        <w:trPr>
          <w:trHeight w:val="9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47C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A0AE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Nazwa podmiotu</w:t>
            </w:r>
          </w:p>
          <w:p w14:paraId="7C4EFF8F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(np. bank, NFOŚ, WFOŚ, firma leasingowa, firma factoringowa)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F14AB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Kwota wg umowy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F0E9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Waluta zadłużenia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F002D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TYP zobowiązania </w:t>
            </w:r>
          </w:p>
          <w:p w14:paraId="7EB6768A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(1, 2 lub 3)</w:t>
            </w:r>
          </w:p>
          <w:p w14:paraId="38EE952D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C1BB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Data zawarcia umowy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95D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Kwota bieżącego zadłużenia (bilans)</w:t>
            </w:r>
            <w:r w:rsidRPr="00055360">
              <w:rPr>
                <w:rStyle w:val="Odwoanieprzypisudolnego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8B18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Kwota pozostałego zadłużenia (</w:t>
            </w:r>
            <w:proofErr w:type="spellStart"/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pozabilans</w:t>
            </w:r>
            <w:proofErr w:type="spellEnd"/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055360">
              <w:rPr>
                <w:rStyle w:val="Odwoanieprzypisudolnego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10A7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Data całkowitej spłaty</w:t>
            </w:r>
          </w:p>
        </w:tc>
      </w:tr>
      <w:tr w:rsidR="00055360" w:rsidRPr="00055360" w14:paraId="4B10869F" w14:textId="77777777" w:rsidTr="00055360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F3199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E6332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PKO 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039E0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65 273 975,00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2680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6C8D1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Kredyt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2C0A9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D8DB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59 429 027,89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D0BA5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49AB9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2036</w:t>
            </w:r>
          </w:p>
        </w:tc>
      </w:tr>
      <w:tr w:rsidR="00055360" w:rsidRPr="00055360" w14:paraId="1F0A8DE4" w14:textId="77777777" w:rsidTr="00055360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94C51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18F01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Bank Spółdzielczy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7C918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28 824 662,00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6C3E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76E26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Kredyt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989A9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FAC7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26 243 562,54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B6ABA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A3185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2036</w:t>
            </w:r>
          </w:p>
        </w:tc>
      </w:tr>
      <w:tr w:rsidR="00055360" w:rsidRPr="00055360" w14:paraId="70DAB6A5" w14:textId="77777777" w:rsidTr="00055360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21DBF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C11E3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PKO BP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701B7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26 800 000,00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9190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PLN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2111C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Obligacje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4A2C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3C26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26 200 000,00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14031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86F18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2036</w:t>
            </w:r>
          </w:p>
        </w:tc>
      </w:tr>
      <w:tr w:rsidR="00055360" w:rsidRPr="00055360" w14:paraId="3A705FA6" w14:textId="77777777" w:rsidTr="00055360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DCA5C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8ECFB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Bank Spółdzielczy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856E9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4 746 701,00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210D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FEC07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Poręczenie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EAF92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4483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B3294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3 893 196,00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01B34" w14:textId="77777777" w:rsidR="00055360" w:rsidRPr="00055360" w:rsidRDefault="00055360" w:rsidP="00055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2039</w:t>
            </w:r>
          </w:p>
        </w:tc>
      </w:tr>
    </w:tbl>
    <w:p w14:paraId="2B375475" w14:textId="77777777" w:rsidR="00055360" w:rsidRPr="00055360" w:rsidRDefault="00055360" w:rsidP="00055360">
      <w:pPr>
        <w:pStyle w:val="Tekstpodstawowy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A603222" w14:textId="48B66D57" w:rsidR="00055360" w:rsidRDefault="00055360" w:rsidP="00055360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055360">
        <w:rPr>
          <w:rFonts w:ascii="Arial" w:hAnsi="Arial" w:cs="Arial"/>
          <w:sz w:val="20"/>
          <w:szCs w:val="20"/>
        </w:rPr>
        <w:t>Poproszę o doprecyzowanie: czy do wyliczenia ceny należy przyjąć WIBOR 1M z 09.09.2022, który wynosił 7,00% czy podany w SWZ, formularzu ofertowym 6,92%</w:t>
      </w:r>
    </w:p>
    <w:p w14:paraId="4777B597" w14:textId="77777777" w:rsidR="00055360" w:rsidRDefault="00055360" w:rsidP="00055360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Odpowiedź:</w:t>
      </w:r>
    </w:p>
    <w:p w14:paraId="276FEFE9" w14:textId="7A0FB3F5" w:rsidR="00055360" w:rsidRPr="00055360" w:rsidRDefault="00055360" w:rsidP="00055360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055360">
        <w:rPr>
          <w:b/>
          <w:bCs/>
          <w:color w:val="000000" w:themeColor="text1"/>
        </w:rPr>
        <w:t>DO WYLICZENIA PRZYJMUJEMY WIBOR 6,92%.</w:t>
      </w:r>
    </w:p>
    <w:p w14:paraId="3246D851" w14:textId="77777777" w:rsidR="004B07F4" w:rsidRDefault="004B07F4" w:rsidP="004B07F4">
      <w:pPr>
        <w:pStyle w:val="Tekstpodstawowy"/>
      </w:pPr>
    </w:p>
    <w:p w14:paraId="1E30FFF3" w14:textId="77777777" w:rsidR="00553E4C" w:rsidRPr="00610A8D" w:rsidRDefault="00553E4C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553E4C" w:rsidRPr="00610A8D" w:rsidSect="001A71D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C3A8" w14:textId="77777777" w:rsidR="00553E4C" w:rsidRDefault="00553E4C" w:rsidP="00553E4C">
      <w:pPr>
        <w:spacing w:after="0" w:line="240" w:lineRule="auto"/>
      </w:pPr>
      <w:r>
        <w:separator/>
      </w:r>
    </w:p>
  </w:endnote>
  <w:endnote w:type="continuationSeparator" w:id="0">
    <w:p w14:paraId="5906991F" w14:textId="77777777" w:rsidR="00553E4C" w:rsidRDefault="00553E4C" w:rsidP="0055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373F" w14:textId="77777777" w:rsidR="00553E4C" w:rsidRDefault="00553E4C" w:rsidP="00553E4C">
      <w:pPr>
        <w:spacing w:after="0" w:line="240" w:lineRule="auto"/>
      </w:pPr>
      <w:r>
        <w:separator/>
      </w:r>
    </w:p>
  </w:footnote>
  <w:footnote w:type="continuationSeparator" w:id="0">
    <w:p w14:paraId="53FA1655" w14:textId="77777777" w:rsidR="00553E4C" w:rsidRDefault="00553E4C" w:rsidP="00553E4C">
      <w:pPr>
        <w:spacing w:after="0" w:line="240" w:lineRule="auto"/>
      </w:pPr>
      <w:r>
        <w:continuationSeparator/>
      </w:r>
    </w:p>
  </w:footnote>
  <w:footnote w:id="1">
    <w:p w14:paraId="3A019518" w14:textId="77777777" w:rsidR="004208FB" w:rsidRPr="00CD375D" w:rsidRDefault="004208FB" w:rsidP="004208FB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14:paraId="69C192A8" w14:textId="77777777" w:rsidR="004208FB" w:rsidRPr="00197BD4" w:rsidRDefault="004208FB" w:rsidP="004208FB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niewypłaconego zaangażowania oraz kwoty niewymagalnych i wymagalnych poręczeń i gwarancji</w:t>
      </w:r>
    </w:p>
  </w:footnote>
  <w:footnote w:id="3">
    <w:p w14:paraId="62E577D0" w14:textId="77777777" w:rsidR="004B07F4" w:rsidRPr="00CD375D" w:rsidRDefault="004B07F4" w:rsidP="004B07F4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4">
    <w:p w14:paraId="4B5E9F00" w14:textId="77777777" w:rsidR="00055360" w:rsidRPr="00CD375D" w:rsidRDefault="00055360" w:rsidP="00055360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5">
    <w:p w14:paraId="08069FEA" w14:textId="77777777" w:rsidR="00055360" w:rsidRPr="00197BD4" w:rsidRDefault="00055360" w:rsidP="00055360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niewypłaconego zaangażowania oraz kwoty niewymagalnych i wymagalnych poręczeń i gwarancji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8642143"/>
    <w:multiLevelType w:val="hybridMultilevel"/>
    <w:tmpl w:val="0A9A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9A8"/>
    <w:multiLevelType w:val="hybridMultilevel"/>
    <w:tmpl w:val="9E3C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0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1" w15:restartNumberingAfterBreak="0">
    <w:nsid w:val="21C403F8"/>
    <w:multiLevelType w:val="hybridMultilevel"/>
    <w:tmpl w:val="061CC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3" w15:restartNumberingAfterBreak="0">
    <w:nsid w:val="25D21273"/>
    <w:multiLevelType w:val="multilevel"/>
    <w:tmpl w:val="DB8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A506ED"/>
    <w:multiLevelType w:val="hybridMultilevel"/>
    <w:tmpl w:val="DE725182"/>
    <w:lvl w:ilvl="0" w:tplc="63D8D9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7D0A92"/>
    <w:multiLevelType w:val="hybridMultilevel"/>
    <w:tmpl w:val="4BF2EEE8"/>
    <w:lvl w:ilvl="0" w:tplc="393E6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380B86"/>
    <w:multiLevelType w:val="hybridMultilevel"/>
    <w:tmpl w:val="4AA612E6"/>
    <w:lvl w:ilvl="0" w:tplc="9822F204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D919E8"/>
    <w:multiLevelType w:val="hybridMultilevel"/>
    <w:tmpl w:val="0FD6D330"/>
    <w:lvl w:ilvl="0" w:tplc="7BD4FCCE">
      <w:start w:val="1"/>
      <w:numFmt w:val="decimal"/>
      <w:lvlText w:val="%1."/>
      <w:lvlJc w:val="left"/>
      <w:pPr>
        <w:ind w:left="108" w:hanging="205"/>
        <w:jc w:val="left"/>
      </w:pPr>
      <w:rPr>
        <w:rFonts w:ascii="Arial" w:eastAsia="Arial" w:hAnsi="Arial" w:cs="Arial" w:hint="default"/>
        <w:spacing w:val="-1"/>
        <w:w w:val="71"/>
        <w:sz w:val="20"/>
        <w:szCs w:val="20"/>
        <w:lang w:val="pl-PL" w:eastAsia="en-US" w:bidi="ar-SA"/>
      </w:rPr>
    </w:lvl>
    <w:lvl w:ilvl="1" w:tplc="F1CE26FA">
      <w:start w:val="1"/>
      <w:numFmt w:val="lowerLetter"/>
      <w:lvlText w:val="%2)"/>
      <w:lvlJc w:val="left"/>
      <w:pPr>
        <w:ind w:left="655" w:hanging="226"/>
        <w:jc w:val="left"/>
      </w:pPr>
      <w:rPr>
        <w:rFonts w:ascii="Arial" w:eastAsia="Arial" w:hAnsi="Arial" w:cs="Arial" w:hint="default"/>
        <w:w w:val="96"/>
        <w:sz w:val="20"/>
        <w:szCs w:val="20"/>
        <w:lang w:val="pl-PL" w:eastAsia="en-US" w:bidi="ar-SA"/>
      </w:rPr>
    </w:lvl>
    <w:lvl w:ilvl="2" w:tplc="BB92875E">
      <w:numFmt w:val="bullet"/>
      <w:lvlText w:val="•"/>
      <w:lvlJc w:val="left"/>
      <w:pPr>
        <w:ind w:left="680" w:hanging="226"/>
      </w:pPr>
      <w:rPr>
        <w:rFonts w:hint="default"/>
        <w:lang w:val="pl-PL" w:eastAsia="en-US" w:bidi="ar-SA"/>
      </w:rPr>
    </w:lvl>
    <w:lvl w:ilvl="3" w:tplc="AB36EC1A">
      <w:numFmt w:val="bullet"/>
      <w:lvlText w:val="•"/>
      <w:lvlJc w:val="left"/>
      <w:pPr>
        <w:ind w:left="720" w:hanging="226"/>
      </w:pPr>
      <w:rPr>
        <w:rFonts w:hint="default"/>
        <w:lang w:val="pl-PL" w:eastAsia="en-US" w:bidi="ar-SA"/>
      </w:rPr>
    </w:lvl>
    <w:lvl w:ilvl="4" w:tplc="35927FF6">
      <w:numFmt w:val="bullet"/>
      <w:lvlText w:val="•"/>
      <w:lvlJc w:val="left"/>
      <w:pPr>
        <w:ind w:left="2089" w:hanging="226"/>
      </w:pPr>
      <w:rPr>
        <w:rFonts w:hint="default"/>
        <w:lang w:val="pl-PL" w:eastAsia="en-US" w:bidi="ar-SA"/>
      </w:rPr>
    </w:lvl>
    <w:lvl w:ilvl="5" w:tplc="78BAE538">
      <w:numFmt w:val="bullet"/>
      <w:lvlText w:val="•"/>
      <w:lvlJc w:val="left"/>
      <w:pPr>
        <w:ind w:left="3458" w:hanging="226"/>
      </w:pPr>
      <w:rPr>
        <w:rFonts w:hint="default"/>
        <w:lang w:val="pl-PL" w:eastAsia="en-US" w:bidi="ar-SA"/>
      </w:rPr>
    </w:lvl>
    <w:lvl w:ilvl="6" w:tplc="57385382">
      <w:numFmt w:val="bullet"/>
      <w:lvlText w:val="•"/>
      <w:lvlJc w:val="left"/>
      <w:pPr>
        <w:ind w:left="4828" w:hanging="226"/>
      </w:pPr>
      <w:rPr>
        <w:rFonts w:hint="default"/>
        <w:lang w:val="pl-PL" w:eastAsia="en-US" w:bidi="ar-SA"/>
      </w:rPr>
    </w:lvl>
    <w:lvl w:ilvl="7" w:tplc="00F058F6">
      <w:numFmt w:val="bullet"/>
      <w:lvlText w:val="•"/>
      <w:lvlJc w:val="left"/>
      <w:pPr>
        <w:ind w:left="6197" w:hanging="226"/>
      </w:pPr>
      <w:rPr>
        <w:rFonts w:hint="default"/>
        <w:lang w:val="pl-PL" w:eastAsia="en-US" w:bidi="ar-SA"/>
      </w:rPr>
    </w:lvl>
    <w:lvl w:ilvl="8" w:tplc="5A9ED074">
      <w:numFmt w:val="bullet"/>
      <w:lvlText w:val="•"/>
      <w:lvlJc w:val="left"/>
      <w:pPr>
        <w:ind w:left="7567" w:hanging="226"/>
      </w:pPr>
      <w:rPr>
        <w:rFonts w:hint="default"/>
        <w:lang w:val="pl-PL" w:eastAsia="en-US" w:bidi="ar-SA"/>
      </w:rPr>
    </w:lvl>
  </w:abstractNum>
  <w:abstractNum w:abstractNumId="19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2" w15:restartNumberingAfterBreak="0">
    <w:nsid w:val="55DB0493"/>
    <w:multiLevelType w:val="multilevel"/>
    <w:tmpl w:val="5EE4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38496D"/>
    <w:multiLevelType w:val="hybridMultilevel"/>
    <w:tmpl w:val="899A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num w:numId="1" w16cid:durableId="1176579480">
    <w:abstractNumId w:val="19"/>
  </w:num>
  <w:num w:numId="2" w16cid:durableId="1345135499">
    <w:abstractNumId w:val="24"/>
  </w:num>
  <w:num w:numId="3" w16cid:durableId="262303366">
    <w:abstractNumId w:val="0"/>
  </w:num>
  <w:num w:numId="4" w16cid:durableId="147672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8978432">
    <w:abstractNumId w:val="25"/>
  </w:num>
  <w:num w:numId="6" w16cid:durableId="1697269778">
    <w:abstractNumId w:val="8"/>
  </w:num>
  <w:num w:numId="7" w16cid:durableId="1566456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966431">
    <w:abstractNumId w:val="1"/>
  </w:num>
  <w:num w:numId="9" w16cid:durableId="809135602">
    <w:abstractNumId w:val="13"/>
  </w:num>
  <w:num w:numId="10" w16cid:durableId="30307571">
    <w:abstractNumId w:val="5"/>
  </w:num>
  <w:num w:numId="11" w16cid:durableId="1641690492">
    <w:abstractNumId w:val="20"/>
  </w:num>
  <w:num w:numId="12" w16cid:durableId="660890799">
    <w:abstractNumId w:val="3"/>
  </w:num>
  <w:num w:numId="13" w16cid:durableId="1219243809">
    <w:abstractNumId w:val="6"/>
  </w:num>
  <w:num w:numId="14" w16cid:durableId="1168715044">
    <w:abstractNumId w:val="12"/>
  </w:num>
  <w:num w:numId="15" w16cid:durableId="1734082700">
    <w:abstractNumId w:val="9"/>
  </w:num>
  <w:num w:numId="16" w16cid:durableId="514996423">
    <w:abstractNumId w:val="11"/>
  </w:num>
  <w:num w:numId="17" w16cid:durableId="1033530058">
    <w:abstractNumId w:val="16"/>
  </w:num>
  <w:num w:numId="18" w16cid:durableId="1016734486">
    <w:abstractNumId w:val="17"/>
  </w:num>
  <w:num w:numId="19" w16cid:durableId="1152716671">
    <w:abstractNumId w:val="15"/>
  </w:num>
  <w:num w:numId="20" w16cid:durableId="2076931217">
    <w:abstractNumId w:val="14"/>
  </w:num>
  <w:num w:numId="21" w16cid:durableId="785346901">
    <w:abstractNumId w:val="7"/>
  </w:num>
  <w:num w:numId="22" w16cid:durableId="742214633">
    <w:abstractNumId w:val="23"/>
  </w:num>
  <w:num w:numId="23" w16cid:durableId="1140882847">
    <w:abstractNumId w:val="27"/>
  </w:num>
  <w:num w:numId="24" w16cid:durableId="407307788">
    <w:abstractNumId w:val="21"/>
  </w:num>
  <w:num w:numId="25" w16cid:durableId="651178397">
    <w:abstractNumId w:val="10"/>
  </w:num>
  <w:num w:numId="26" w16cid:durableId="1093281649">
    <w:abstractNumId w:val="26"/>
  </w:num>
  <w:num w:numId="27" w16cid:durableId="1254582717">
    <w:abstractNumId w:val="4"/>
  </w:num>
  <w:num w:numId="28" w16cid:durableId="1865316769">
    <w:abstractNumId w:val="18"/>
  </w:num>
  <w:num w:numId="29" w16cid:durableId="6985123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3B4E"/>
    <w:rsid w:val="00047728"/>
    <w:rsid w:val="00055360"/>
    <w:rsid w:val="00062360"/>
    <w:rsid w:val="000A08EC"/>
    <w:rsid w:val="000B1CF1"/>
    <w:rsid w:val="000B656A"/>
    <w:rsid w:val="000E1955"/>
    <w:rsid w:val="000E530A"/>
    <w:rsid w:val="000F3734"/>
    <w:rsid w:val="000F3F94"/>
    <w:rsid w:val="00121E1F"/>
    <w:rsid w:val="00156E66"/>
    <w:rsid w:val="001751AF"/>
    <w:rsid w:val="001812B3"/>
    <w:rsid w:val="00191156"/>
    <w:rsid w:val="00193B7F"/>
    <w:rsid w:val="001A71D4"/>
    <w:rsid w:val="001C086B"/>
    <w:rsid w:val="00236194"/>
    <w:rsid w:val="00247DF7"/>
    <w:rsid w:val="00260E2F"/>
    <w:rsid w:val="00284C3D"/>
    <w:rsid w:val="002C3324"/>
    <w:rsid w:val="002E4392"/>
    <w:rsid w:val="00312487"/>
    <w:rsid w:val="00346956"/>
    <w:rsid w:val="00372F03"/>
    <w:rsid w:val="003829A8"/>
    <w:rsid w:val="003D7EA8"/>
    <w:rsid w:val="00404A03"/>
    <w:rsid w:val="004208FB"/>
    <w:rsid w:val="00445F72"/>
    <w:rsid w:val="00466596"/>
    <w:rsid w:val="004666FB"/>
    <w:rsid w:val="00474457"/>
    <w:rsid w:val="004B07F4"/>
    <w:rsid w:val="004B5863"/>
    <w:rsid w:val="004E00CD"/>
    <w:rsid w:val="00503E53"/>
    <w:rsid w:val="00540316"/>
    <w:rsid w:val="00540C63"/>
    <w:rsid w:val="00547146"/>
    <w:rsid w:val="00553E4C"/>
    <w:rsid w:val="00560F85"/>
    <w:rsid w:val="0056429A"/>
    <w:rsid w:val="005936AF"/>
    <w:rsid w:val="00597028"/>
    <w:rsid w:val="005A14F6"/>
    <w:rsid w:val="005A2BAC"/>
    <w:rsid w:val="005C728B"/>
    <w:rsid w:val="005E7C02"/>
    <w:rsid w:val="005F26A8"/>
    <w:rsid w:val="005F3CD8"/>
    <w:rsid w:val="00610A8D"/>
    <w:rsid w:val="00653F5D"/>
    <w:rsid w:val="006E4606"/>
    <w:rsid w:val="007011A9"/>
    <w:rsid w:val="00731F59"/>
    <w:rsid w:val="007330E2"/>
    <w:rsid w:val="00790465"/>
    <w:rsid w:val="007B1F80"/>
    <w:rsid w:val="007C3315"/>
    <w:rsid w:val="007E0F48"/>
    <w:rsid w:val="007E3AC5"/>
    <w:rsid w:val="00862F35"/>
    <w:rsid w:val="00865317"/>
    <w:rsid w:val="008E0328"/>
    <w:rsid w:val="008E0B01"/>
    <w:rsid w:val="008F0250"/>
    <w:rsid w:val="008F3CA4"/>
    <w:rsid w:val="009C6107"/>
    <w:rsid w:val="009F5109"/>
    <w:rsid w:val="00A51C60"/>
    <w:rsid w:val="00A60728"/>
    <w:rsid w:val="00A94FA7"/>
    <w:rsid w:val="00AA0033"/>
    <w:rsid w:val="00AC5E54"/>
    <w:rsid w:val="00AC7535"/>
    <w:rsid w:val="00AD1234"/>
    <w:rsid w:val="00AD66D7"/>
    <w:rsid w:val="00AF1A51"/>
    <w:rsid w:val="00AF685A"/>
    <w:rsid w:val="00B33FAA"/>
    <w:rsid w:val="00B65180"/>
    <w:rsid w:val="00B7633F"/>
    <w:rsid w:val="00BC24D8"/>
    <w:rsid w:val="00BD7434"/>
    <w:rsid w:val="00BE7AA3"/>
    <w:rsid w:val="00BF340A"/>
    <w:rsid w:val="00BF3C70"/>
    <w:rsid w:val="00C24691"/>
    <w:rsid w:val="00C32C84"/>
    <w:rsid w:val="00C6393E"/>
    <w:rsid w:val="00C67811"/>
    <w:rsid w:val="00CA2D4C"/>
    <w:rsid w:val="00CA405A"/>
    <w:rsid w:val="00CC7484"/>
    <w:rsid w:val="00CC7BC2"/>
    <w:rsid w:val="00CE1973"/>
    <w:rsid w:val="00D30240"/>
    <w:rsid w:val="00D34EDC"/>
    <w:rsid w:val="00D41DF6"/>
    <w:rsid w:val="00D70F3A"/>
    <w:rsid w:val="00D93A52"/>
    <w:rsid w:val="00DC244D"/>
    <w:rsid w:val="00E01BA6"/>
    <w:rsid w:val="00E0306B"/>
    <w:rsid w:val="00E22DB2"/>
    <w:rsid w:val="00E34229"/>
    <w:rsid w:val="00E34258"/>
    <w:rsid w:val="00E5201B"/>
    <w:rsid w:val="00E93EB5"/>
    <w:rsid w:val="00EC1C24"/>
    <w:rsid w:val="00ED5DF2"/>
    <w:rsid w:val="00EE5C70"/>
    <w:rsid w:val="00F10234"/>
    <w:rsid w:val="00F2697D"/>
    <w:rsid w:val="00F526CE"/>
    <w:rsid w:val="00F928B6"/>
    <w:rsid w:val="00FD5B6B"/>
    <w:rsid w:val="00FE3A45"/>
    <w:rsid w:val="00FF5FF0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CEFF99"/>
  <w15:docId w15:val="{2B095A78-6B03-4828-A7C2-26C0E8A7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FF5FF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FF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locked/>
    <w:rsid w:val="00B65180"/>
  </w:style>
  <w:style w:type="paragraph" w:styleId="Bezodstpw">
    <w:name w:val="No Spacing"/>
    <w:uiPriority w:val="1"/>
    <w:qFormat/>
    <w:rsid w:val="00B65180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1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1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8FB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08F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08FB"/>
    <w:rPr>
      <w:vertAlign w:val="superscript"/>
    </w:rPr>
  </w:style>
  <w:style w:type="paragraph" w:customStyle="1" w:styleId="m4834300705223587208msolistparagraph">
    <w:name w:val="m_4834300705223587208msolistparagraph"/>
    <w:basedOn w:val="Normalny"/>
    <w:rsid w:val="0005536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wisy.gazetaprawna.pl/poradnik-konsumenta/tematy/u/uslugi" TargetMode="External"/><Relationship Id="rId13" Type="http://schemas.openxmlformats.org/officeDocument/2006/relationships/hyperlink" Target="https://prawomiejscowe.pl/UrzadMiastawTarnobrzegu/document/886978/Uchwa%C5%82a-LXV_705_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awomiejscowe.pl/UrzadMiastawTarnobrzegu/tabBrowser/bags//3217/Uchwa%C5%82y-Rady-Mia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womiejscowe.pl/UrzadMiastawTarnobrzegu/tabBrowser/bags//3217/Uchwa%C5%82y-Rady-Mias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womiejscowe.pl/UrzadMiastawTarnobrzegu/tabBrowser/bags//3217/Uchwa%C5%82y-Rady-Mia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miejscowe.pl/UrzadMiastawTarnobrzegu/document/886978/Uchwa%C5%82aLXV_705_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3108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45</cp:revision>
  <cp:lastPrinted>2021-12-31T07:20:00Z</cp:lastPrinted>
  <dcterms:created xsi:type="dcterms:W3CDTF">2021-10-14T11:23:00Z</dcterms:created>
  <dcterms:modified xsi:type="dcterms:W3CDTF">2022-12-09T10:36:00Z</dcterms:modified>
</cp:coreProperties>
</file>