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FF2D" w14:textId="77777777" w:rsidR="00653F5D" w:rsidRPr="00FD5B6B" w:rsidRDefault="00000000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2C2A392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3923227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ADFDEF7" wp14:editId="29799A59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00B3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116BC4E2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6E6CBB8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C6361C4" w14:textId="0B52C87C" w:rsidR="00FB3B7A" w:rsidRPr="00F27AC8" w:rsidRDefault="00831DA9" w:rsidP="00FB3B7A">
      <w:pPr>
        <w:rPr>
          <w:rFonts w:ascii="Arial" w:eastAsia="Calibri" w:hAnsi="Arial" w:cs="Arial"/>
          <w:sz w:val="20"/>
          <w:szCs w:val="20"/>
        </w:rPr>
      </w:pPr>
      <w:r w:rsidRPr="00F27AC8">
        <w:rPr>
          <w:rFonts w:ascii="Arial" w:eastAsia="Calibri" w:hAnsi="Arial" w:cs="Arial"/>
          <w:sz w:val="20"/>
          <w:szCs w:val="20"/>
        </w:rPr>
        <w:t>Znak sprawy: BZP-I.271.</w:t>
      </w:r>
      <w:r w:rsidR="003E7B1B">
        <w:rPr>
          <w:rFonts w:ascii="Arial" w:eastAsia="Calibri" w:hAnsi="Arial" w:cs="Arial"/>
          <w:sz w:val="20"/>
          <w:szCs w:val="20"/>
        </w:rPr>
        <w:t>3</w:t>
      </w:r>
      <w:r w:rsidR="000B4EEC">
        <w:rPr>
          <w:rFonts w:ascii="Arial" w:eastAsia="Calibri" w:hAnsi="Arial" w:cs="Arial"/>
          <w:sz w:val="20"/>
          <w:szCs w:val="20"/>
        </w:rPr>
        <w:t>7</w:t>
      </w:r>
      <w:r w:rsidRPr="00F27AC8">
        <w:rPr>
          <w:rFonts w:ascii="Arial" w:eastAsia="Calibri" w:hAnsi="Arial" w:cs="Arial"/>
          <w:sz w:val="20"/>
          <w:szCs w:val="20"/>
        </w:rPr>
        <w:t>.2022</w:t>
      </w:r>
      <w:r w:rsidR="005C664D" w:rsidRPr="00F27AC8">
        <w:rPr>
          <w:rFonts w:ascii="Arial" w:eastAsia="Calibri" w:hAnsi="Arial" w:cs="Arial"/>
          <w:sz w:val="20"/>
          <w:szCs w:val="20"/>
        </w:rPr>
        <w:tab/>
      </w:r>
      <w:r w:rsidR="005C664D" w:rsidRPr="00F27AC8">
        <w:rPr>
          <w:rFonts w:ascii="Arial" w:eastAsia="Calibri" w:hAnsi="Arial" w:cs="Arial"/>
          <w:sz w:val="20"/>
          <w:szCs w:val="20"/>
        </w:rPr>
        <w:tab/>
      </w:r>
      <w:r w:rsidR="00F27AC8">
        <w:rPr>
          <w:rFonts w:ascii="Arial" w:eastAsia="Calibri" w:hAnsi="Arial" w:cs="Arial"/>
          <w:sz w:val="20"/>
          <w:szCs w:val="20"/>
        </w:rPr>
        <w:tab/>
      </w:r>
      <w:r w:rsidR="00B31A65">
        <w:rPr>
          <w:rFonts w:ascii="Arial" w:eastAsia="Calibri" w:hAnsi="Arial" w:cs="Arial"/>
          <w:sz w:val="20"/>
          <w:szCs w:val="20"/>
        </w:rPr>
        <w:t xml:space="preserve">    </w:t>
      </w:r>
      <w:r w:rsidR="00FB3B7A" w:rsidRPr="00F27AC8">
        <w:rPr>
          <w:rFonts w:ascii="Arial" w:eastAsia="Calibri" w:hAnsi="Arial" w:cs="Arial"/>
          <w:sz w:val="20"/>
          <w:szCs w:val="20"/>
        </w:rPr>
        <w:t xml:space="preserve">Tarnobrzeg, dnia </w:t>
      </w:r>
      <w:r w:rsidR="000B4EEC">
        <w:rPr>
          <w:rFonts w:ascii="Arial" w:eastAsia="Calibri" w:hAnsi="Arial" w:cs="Arial"/>
          <w:sz w:val="20"/>
          <w:szCs w:val="20"/>
        </w:rPr>
        <w:t>19 grudnia</w:t>
      </w:r>
      <w:r w:rsidR="00AB7495" w:rsidRPr="00F27AC8">
        <w:rPr>
          <w:rFonts w:ascii="Arial" w:eastAsia="Calibri" w:hAnsi="Arial" w:cs="Arial"/>
          <w:sz w:val="20"/>
          <w:szCs w:val="20"/>
        </w:rPr>
        <w:t xml:space="preserve"> 2022r.</w:t>
      </w:r>
    </w:p>
    <w:p w14:paraId="6BAA84BA" w14:textId="77777777"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7B2BC53" w14:textId="77777777"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EEF6D3A" w14:textId="77777777" w:rsidR="00FB3B7A" w:rsidRPr="00F27AC8" w:rsidRDefault="00FB3B7A" w:rsidP="00FB3B7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27AC8">
        <w:rPr>
          <w:rFonts w:ascii="Arial" w:eastAsia="Calibri" w:hAnsi="Arial" w:cs="Arial"/>
          <w:b/>
          <w:sz w:val="20"/>
          <w:szCs w:val="20"/>
        </w:rPr>
        <w:t>INFORMACJE Z OTWARCIA OFERT</w:t>
      </w:r>
    </w:p>
    <w:p w14:paraId="723E494C" w14:textId="77777777"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5A8ED2EE" w14:textId="77777777"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B038743" w14:textId="77777777" w:rsidR="000B4EEC" w:rsidRPr="000B4EEC" w:rsidRDefault="00FB3B7A" w:rsidP="000B4EEC">
      <w:pPr>
        <w:jc w:val="both"/>
        <w:rPr>
          <w:rFonts w:ascii="Arial" w:eastAsia="Times New Roman" w:hAnsi="Arial" w:cs="Arial"/>
          <w:b/>
        </w:rPr>
      </w:pPr>
      <w:r w:rsidRPr="000B4EEC">
        <w:rPr>
          <w:rFonts w:ascii="Arial" w:hAnsi="Arial" w:cs="Arial"/>
        </w:rPr>
        <w:t xml:space="preserve">Dotyczy postępowania na wykonanie zadania pn.: </w:t>
      </w:r>
      <w:r w:rsidR="000B4EEC" w:rsidRPr="000B4EEC">
        <w:rPr>
          <w:rFonts w:ascii="Arial" w:hAnsi="Arial" w:cs="Arial"/>
          <w:b/>
        </w:rPr>
        <w:t xml:space="preserve">Zaciągnięcie kredytu </w:t>
      </w:r>
      <w:r w:rsidR="000B4EEC" w:rsidRPr="000B4EEC">
        <w:rPr>
          <w:rFonts w:ascii="Arial" w:hAnsi="Arial" w:cs="Arial"/>
          <w:b/>
          <w:color w:val="000000" w:themeColor="text1"/>
        </w:rPr>
        <w:t>w kwocie</w:t>
      </w:r>
      <w:r w:rsidR="000B4EEC" w:rsidRPr="000B4EEC">
        <w:rPr>
          <w:rFonts w:ascii="Arial" w:hAnsi="Arial" w:cs="Arial"/>
          <w:b/>
          <w:i/>
          <w:color w:val="000000" w:themeColor="text1"/>
        </w:rPr>
        <w:t xml:space="preserve"> </w:t>
      </w:r>
      <w:r w:rsidR="000B4EEC" w:rsidRPr="000B4EEC">
        <w:rPr>
          <w:rFonts w:ascii="Arial" w:hAnsi="Arial" w:cs="Arial"/>
          <w:b/>
          <w:color w:val="000000" w:themeColor="text1"/>
        </w:rPr>
        <w:t>59 429 027,89 zł</w:t>
      </w:r>
      <w:r w:rsidR="000B4EEC" w:rsidRPr="000B4EEC">
        <w:rPr>
          <w:rFonts w:ascii="Arial" w:hAnsi="Arial" w:cs="Arial"/>
          <w:b/>
          <w:color w:val="FF0000"/>
        </w:rPr>
        <w:t xml:space="preserve"> </w:t>
      </w:r>
      <w:r w:rsidR="000B4EEC" w:rsidRPr="000B4EEC">
        <w:rPr>
          <w:rFonts w:ascii="Arial" w:hAnsi="Arial" w:cs="Arial"/>
          <w:b/>
        </w:rPr>
        <w:t>na wcześniejszą spłatę zobowiązań przypadających do spłaty po roku budżetowym w celu obniżenia łącznego kosztu ich obsługi.</w:t>
      </w:r>
    </w:p>
    <w:p w14:paraId="6CCCFFFB" w14:textId="01690643" w:rsidR="00497FCA" w:rsidRPr="00F27AC8" w:rsidRDefault="00497FCA" w:rsidP="000B4EEC">
      <w:pPr>
        <w:pStyle w:val="Tekstpodstawowywcity22"/>
        <w:jc w:val="both"/>
        <w:rPr>
          <w:rFonts w:ascii="Arial" w:hAnsi="Arial" w:cs="Arial"/>
          <w:b/>
          <w:sz w:val="20"/>
          <w:szCs w:val="20"/>
        </w:rPr>
      </w:pPr>
    </w:p>
    <w:p w14:paraId="0F853659" w14:textId="77777777" w:rsidR="00AB7495" w:rsidRPr="00F27AC8" w:rsidRDefault="00AB7495" w:rsidP="00AB7495">
      <w:pPr>
        <w:pStyle w:val="Tekstpodstawowywcity22"/>
        <w:jc w:val="both"/>
        <w:rPr>
          <w:rFonts w:ascii="Arial" w:hAnsi="Arial" w:cs="Arial"/>
          <w:b/>
          <w:bCs/>
          <w:sz w:val="20"/>
          <w:szCs w:val="20"/>
        </w:rPr>
      </w:pPr>
    </w:p>
    <w:p w14:paraId="0482B90C" w14:textId="08E1E6CD" w:rsidR="00FB3B7A" w:rsidRDefault="00FB3B7A" w:rsidP="008C3527">
      <w:pPr>
        <w:tabs>
          <w:tab w:val="left" w:pos="1823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27AC8">
        <w:rPr>
          <w:rFonts w:ascii="Arial" w:eastAsia="Calibri" w:hAnsi="Arial" w:cs="Arial"/>
          <w:sz w:val="20"/>
          <w:szCs w:val="20"/>
        </w:rPr>
        <w:t>Działając zgodnie z art. 222 ust. 5 ustawy z dnia 11 września 2019 roku Prawo zamówień publicznych |(</w:t>
      </w:r>
      <w:proofErr w:type="spellStart"/>
      <w:r w:rsidRPr="00F27AC8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F27AC8">
        <w:rPr>
          <w:rFonts w:ascii="Arial" w:eastAsia="Calibri" w:hAnsi="Arial" w:cs="Arial"/>
          <w:sz w:val="20"/>
          <w:szCs w:val="20"/>
        </w:rPr>
        <w:t>. Dz. U. z 20</w:t>
      </w:r>
      <w:r w:rsidR="003E7B1B">
        <w:rPr>
          <w:rFonts w:ascii="Arial" w:eastAsia="Calibri" w:hAnsi="Arial" w:cs="Arial"/>
          <w:sz w:val="20"/>
          <w:szCs w:val="20"/>
        </w:rPr>
        <w:t>22</w:t>
      </w:r>
      <w:r w:rsidRPr="00F27AC8">
        <w:rPr>
          <w:rFonts w:ascii="Arial" w:eastAsia="Calibri" w:hAnsi="Arial" w:cs="Arial"/>
          <w:sz w:val="20"/>
          <w:szCs w:val="20"/>
        </w:rPr>
        <w:t xml:space="preserve"> r., poz. </w:t>
      </w:r>
      <w:r w:rsidR="003E7B1B">
        <w:rPr>
          <w:rFonts w:ascii="Arial" w:eastAsia="Calibri" w:hAnsi="Arial" w:cs="Arial"/>
          <w:sz w:val="20"/>
          <w:szCs w:val="20"/>
        </w:rPr>
        <w:t>1710</w:t>
      </w:r>
      <w:r w:rsidR="00F95F92" w:rsidRPr="00F27AC8">
        <w:rPr>
          <w:rFonts w:ascii="Arial" w:eastAsia="Calibri" w:hAnsi="Arial" w:cs="Arial"/>
          <w:sz w:val="20"/>
          <w:szCs w:val="20"/>
        </w:rPr>
        <w:t xml:space="preserve"> ze zm.</w:t>
      </w:r>
      <w:r w:rsidRPr="00F27AC8">
        <w:rPr>
          <w:rFonts w:ascii="Arial" w:eastAsia="Calibri" w:hAnsi="Arial" w:cs="Arial"/>
          <w:sz w:val="20"/>
          <w:szCs w:val="20"/>
        </w:rPr>
        <w:t xml:space="preserve">) Zamawiający informuje, że </w:t>
      </w:r>
      <w:r w:rsidRPr="00F27AC8">
        <w:rPr>
          <w:rFonts w:ascii="Arial" w:eastAsia="Calibri" w:hAnsi="Arial" w:cs="Arial"/>
          <w:sz w:val="20"/>
          <w:szCs w:val="20"/>
        </w:rPr>
        <w:br/>
        <w:t>w postępowaniu wpłynęł</w:t>
      </w:r>
      <w:r w:rsidR="000B4EEC">
        <w:rPr>
          <w:rFonts w:ascii="Arial" w:eastAsia="Calibri" w:hAnsi="Arial" w:cs="Arial"/>
          <w:sz w:val="20"/>
          <w:szCs w:val="20"/>
        </w:rPr>
        <w:t>y</w:t>
      </w:r>
      <w:r w:rsidRPr="00F27AC8">
        <w:rPr>
          <w:rFonts w:ascii="Arial" w:eastAsia="Calibri" w:hAnsi="Arial" w:cs="Arial"/>
          <w:sz w:val="20"/>
          <w:szCs w:val="20"/>
        </w:rPr>
        <w:t xml:space="preserve"> ofert</w:t>
      </w:r>
      <w:r w:rsidR="000B4EEC">
        <w:rPr>
          <w:rFonts w:ascii="Arial" w:eastAsia="Calibri" w:hAnsi="Arial" w:cs="Arial"/>
          <w:sz w:val="20"/>
          <w:szCs w:val="20"/>
        </w:rPr>
        <w:t>y</w:t>
      </w:r>
      <w:r w:rsidRPr="00F27AC8">
        <w:rPr>
          <w:rFonts w:ascii="Arial" w:eastAsia="Calibri" w:hAnsi="Arial" w:cs="Arial"/>
          <w:sz w:val="20"/>
          <w:szCs w:val="20"/>
        </w:rPr>
        <w:t>:</w:t>
      </w:r>
    </w:p>
    <w:p w14:paraId="1CAC5EBF" w14:textId="77777777" w:rsidR="003E7B1B" w:rsidRDefault="003E7B1B" w:rsidP="008C3527">
      <w:pPr>
        <w:tabs>
          <w:tab w:val="left" w:pos="1823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01A421" w14:textId="77777777" w:rsidR="00550DB3" w:rsidRPr="00F27AC8" w:rsidRDefault="00550DB3" w:rsidP="008C3527">
      <w:pPr>
        <w:tabs>
          <w:tab w:val="left" w:pos="1823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3793"/>
        <w:gridCol w:w="4445"/>
      </w:tblGrid>
      <w:tr w:rsidR="00FB3B7A" w:rsidRPr="00F27AC8" w14:paraId="7C201EDA" w14:textId="77777777" w:rsidTr="002A596D">
        <w:trPr>
          <w:cantSplit/>
          <w:trHeight w:val="524"/>
          <w:jc w:val="center"/>
        </w:trPr>
        <w:tc>
          <w:tcPr>
            <w:tcW w:w="868" w:type="dxa"/>
            <w:vAlign w:val="center"/>
          </w:tcPr>
          <w:p w14:paraId="28024441" w14:textId="77777777" w:rsidR="00FB3B7A" w:rsidRPr="00F27AC8" w:rsidRDefault="00FB3B7A" w:rsidP="00FB3B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Numer oferty</w:t>
            </w:r>
          </w:p>
        </w:tc>
        <w:tc>
          <w:tcPr>
            <w:tcW w:w="3793" w:type="dxa"/>
            <w:vAlign w:val="center"/>
          </w:tcPr>
          <w:p w14:paraId="7A014947" w14:textId="77777777" w:rsidR="00FB3B7A" w:rsidRPr="00F27AC8" w:rsidRDefault="00FB3B7A" w:rsidP="00FB3B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4445" w:type="dxa"/>
          </w:tcPr>
          <w:p w14:paraId="1E651691" w14:textId="77777777" w:rsidR="00FB3B7A" w:rsidRPr="00F27AC8" w:rsidRDefault="00FB3B7A" w:rsidP="00FB3B7A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1F7033" w14:textId="070A972A" w:rsidR="00FB3B7A" w:rsidRPr="00F27AC8" w:rsidRDefault="00EE1D9B" w:rsidP="00FB3B7A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Cena brutto</w:t>
            </w:r>
          </w:p>
        </w:tc>
      </w:tr>
      <w:tr w:rsidR="008C3527" w:rsidRPr="00F27AC8" w14:paraId="239FCC10" w14:textId="77777777" w:rsidTr="002A596D">
        <w:trPr>
          <w:cantSplit/>
          <w:trHeight w:val="524"/>
          <w:jc w:val="center"/>
        </w:trPr>
        <w:tc>
          <w:tcPr>
            <w:tcW w:w="868" w:type="dxa"/>
            <w:vAlign w:val="center"/>
          </w:tcPr>
          <w:p w14:paraId="774C9896" w14:textId="77777777" w:rsidR="008C3527" w:rsidRPr="00F27AC8" w:rsidRDefault="008C3527" w:rsidP="00FB3B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793" w:type="dxa"/>
            <w:vAlign w:val="center"/>
          </w:tcPr>
          <w:p w14:paraId="5086BB63" w14:textId="77777777" w:rsidR="00B31A65" w:rsidRDefault="00B31A65" w:rsidP="00B31A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4F28468" w14:textId="6329C95C" w:rsidR="00B31A65" w:rsidRDefault="000B4EEC" w:rsidP="00B31A6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Powszechna Kasa Oszczędności Bank Polski Spółka Akcyjna Południowo-Wschodni Regionalny Oddział Korporacyjny w Rzeszowie</w:t>
            </w:r>
          </w:p>
          <w:p w14:paraId="6594EA4E" w14:textId="7E785739" w:rsidR="000B4EEC" w:rsidRDefault="000B4EEC" w:rsidP="00B31A6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ul. Rejtana 53B</w:t>
            </w:r>
          </w:p>
          <w:p w14:paraId="62632C13" w14:textId="481FCD0F" w:rsidR="000B4EEC" w:rsidRDefault="000B4EEC" w:rsidP="00B31A6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35-326 Rzeszów</w:t>
            </w:r>
          </w:p>
          <w:p w14:paraId="66CE31CA" w14:textId="77777777" w:rsidR="00B31A65" w:rsidRPr="00B31A65" w:rsidRDefault="00B31A65" w:rsidP="00B31A6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45" w:type="dxa"/>
          </w:tcPr>
          <w:p w14:paraId="0F591270" w14:textId="77777777" w:rsidR="008C3527" w:rsidRDefault="008C3527" w:rsidP="001B68D4">
            <w:pPr>
              <w:pStyle w:val="Akapitzlist"/>
              <w:spacing w:after="120" w:line="240" w:lineRule="auto"/>
              <w:ind w:firstLine="80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25166C" w14:textId="77777777" w:rsidR="00B31A65" w:rsidRDefault="00B31A65" w:rsidP="001B68D4">
            <w:pPr>
              <w:pStyle w:val="Akapitzlist"/>
              <w:spacing w:after="120" w:line="240" w:lineRule="auto"/>
              <w:ind w:firstLine="80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05266C" w14:textId="1F0B447A" w:rsidR="00B31A65" w:rsidRPr="001B68D4" w:rsidRDefault="000B4EEC" w:rsidP="001B68D4">
            <w:pPr>
              <w:pStyle w:val="Akapitzlist"/>
              <w:spacing w:after="120" w:line="240" w:lineRule="auto"/>
              <w:ind w:firstLine="80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43 814 562,68 zł</w:t>
            </w:r>
          </w:p>
        </w:tc>
      </w:tr>
      <w:tr w:rsidR="000B4EEC" w:rsidRPr="00F27AC8" w14:paraId="24B8BD4D" w14:textId="77777777" w:rsidTr="002A596D">
        <w:trPr>
          <w:cantSplit/>
          <w:trHeight w:val="524"/>
          <w:jc w:val="center"/>
        </w:trPr>
        <w:tc>
          <w:tcPr>
            <w:tcW w:w="868" w:type="dxa"/>
            <w:vAlign w:val="center"/>
          </w:tcPr>
          <w:p w14:paraId="1DB4B3EE" w14:textId="48E88BEE" w:rsidR="000B4EEC" w:rsidRDefault="000B4EEC" w:rsidP="00FB3B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793" w:type="dxa"/>
            <w:vAlign w:val="center"/>
          </w:tcPr>
          <w:p w14:paraId="5FB91FD7" w14:textId="77777777" w:rsidR="000B4EEC" w:rsidRPr="000B4EEC" w:rsidRDefault="000B4EEC" w:rsidP="00B31A6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B4EEC">
              <w:rPr>
                <w:rFonts w:ascii="Arial" w:eastAsia="Calibri" w:hAnsi="Arial" w:cs="Arial"/>
                <w:sz w:val="20"/>
                <w:szCs w:val="20"/>
              </w:rPr>
              <w:t>Konsorcjum:</w:t>
            </w:r>
          </w:p>
          <w:p w14:paraId="4AA468D7" w14:textId="77777777" w:rsidR="000B4EEC" w:rsidRPr="000B4EEC" w:rsidRDefault="000B4EEC" w:rsidP="00B31A6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B4EEC">
              <w:rPr>
                <w:rFonts w:ascii="Arial" w:eastAsia="Calibri" w:hAnsi="Arial" w:cs="Arial"/>
                <w:sz w:val="20"/>
                <w:szCs w:val="20"/>
              </w:rPr>
              <w:t>SGB-Bank S.A.- Lider Konsorcjum</w:t>
            </w:r>
          </w:p>
          <w:p w14:paraId="0A41A698" w14:textId="6E1E9F53" w:rsidR="000B4EEC" w:rsidRPr="000B4EEC" w:rsidRDefault="000B4EEC" w:rsidP="00B31A6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0B4EEC">
              <w:rPr>
                <w:rFonts w:ascii="Arial" w:eastAsia="Calibri" w:hAnsi="Arial" w:cs="Arial"/>
                <w:sz w:val="20"/>
                <w:szCs w:val="20"/>
              </w:rPr>
              <w:t>l. Szarych Szeregów 23a</w:t>
            </w:r>
          </w:p>
          <w:p w14:paraId="117C6C06" w14:textId="77777777" w:rsidR="000B4EEC" w:rsidRDefault="000B4EEC" w:rsidP="00B31A6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B4EEC">
              <w:rPr>
                <w:rFonts w:ascii="Arial" w:eastAsia="Calibri" w:hAnsi="Arial" w:cs="Arial"/>
                <w:sz w:val="20"/>
                <w:szCs w:val="20"/>
              </w:rPr>
              <w:t>60-462 Poznań</w:t>
            </w:r>
          </w:p>
          <w:p w14:paraId="5B5A1B79" w14:textId="77777777" w:rsidR="000B4EEC" w:rsidRDefault="000B4EEC" w:rsidP="00B31A6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  <w:p w14:paraId="0A599DB3" w14:textId="77777777" w:rsidR="000B4EEC" w:rsidRDefault="000B4EEC" w:rsidP="00B31A6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Powiatowy Bank Spółdzielczy we Wrześni- Partner Konsorcjum</w:t>
            </w:r>
          </w:p>
          <w:p w14:paraId="515AEB1D" w14:textId="682D2C6E" w:rsidR="000B4EEC" w:rsidRDefault="000B4EEC" w:rsidP="00B31A6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ul. Warszawska 36</w:t>
            </w:r>
          </w:p>
          <w:p w14:paraId="3867690F" w14:textId="17D4B9B3" w:rsidR="000B4EEC" w:rsidRDefault="000B4EEC" w:rsidP="00B31A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62-300 Września</w:t>
            </w:r>
          </w:p>
        </w:tc>
        <w:tc>
          <w:tcPr>
            <w:tcW w:w="4445" w:type="dxa"/>
          </w:tcPr>
          <w:p w14:paraId="21084961" w14:textId="77777777" w:rsidR="000B4EEC" w:rsidRDefault="000B4EEC" w:rsidP="001B68D4">
            <w:pPr>
              <w:pStyle w:val="Akapitzlist"/>
              <w:spacing w:after="120" w:line="240" w:lineRule="auto"/>
              <w:ind w:firstLine="80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7A202F" w14:textId="77777777" w:rsidR="000B4EEC" w:rsidRDefault="000B4EEC" w:rsidP="001B68D4">
            <w:pPr>
              <w:pStyle w:val="Akapitzlist"/>
              <w:spacing w:after="120" w:line="240" w:lineRule="auto"/>
              <w:ind w:firstLine="80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3635BE" w14:textId="0279E4F8" w:rsidR="000B4EEC" w:rsidRDefault="000B4EEC" w:rsidP="001B68D4">
            <w:pPr>
              <w:pStyle w:val="Akapitzlist"/>
              <w:spacing w:after="120" w:line="240" w:lineRule="auto"/>
              <w:ind w:firstLine="80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43 039 083,69 zł</w:t>
            </w:r>
          </w:p>
        </w:tc>
      </w:tr>
    </w:tbl>
    <w:p w14:paraId="44643896" w14:textId="77777777" w:rsidR="00FB3B7A" w:rsidRPr="00F27AC8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53DBA3DD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F27AC8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895"/>
    <w:multiLevelType w:val="hybridMultilevel"/>
    <w:tmpl w:val="0D20D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C696CFF"/>
    <w:multiLevelType w:val="hybridMultilevel"/>
    <w:tmpl w:val="C312305A"/>
    <w:lvl w:ilvl="0" w:tplc="0C7C4C9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0A6C5F"/>
    <w:multiLevelType w:val="hybridMultilevel"/>
    <w:tmpl w:val="8E2CA116"/>
    <w:lvl w:ilvl="0" w:tplc="32ECF78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562EF"/>
    <w:multiLevelType w:val="multilevel"/>
    <w:tmpl w:val="49A82978"/>
    <w:lvl w:ilvl="0">
      <w:start w:val="39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400"/>
      <w:numFmt w:val="decimal"/>
      <w:lvlText w:val="%1-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770930124">
    <w:abstractNumId w:val="3"/>
  </w:num>
  <w:num w:numId="2" w16cid:durableId="996568506">
    <w:abstractNumId w:val="4"/>
  </w:num>
  <w:num w:numId="3" w16cid:durableId="1170490585">
    <w:abstractNumId w:val="1"/>
  </w:num>
  <w:num w:numId="4" w16cid:durableId="175928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3718517">
    <w:abstractNumId w:val="0"/>
  </w:num>
  <w:num w:numId="6" w16cid:durableId="1538541737">
    <w:abstractNumId w:val="5"/>
  </w:num>
  <w:num w:numId="7" w16cid:durableId="778642488">
    <w:abstractNumId w:val="2"/>
  </w:num>
  <w:num w:numId="8" w16cid:durableId="1654219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B1CF1"/>
    <w:rsid w:val="000B4EEC"/>
    <w:rsid w:val="000C486E"/>
    <w:rsid w:val="000D0778"/>
    <w:rsid w:val="000E530A"/>
    <w:rsid w:val="000F3734"/>
    <w:rsid w:val="00156E66"/>
    <w:rsid w:val="001751AF"/>
    <w:rsid w:val="00191156"/>
    <w:rsid w:val="001B68D4"/>
    <w:rsid w:val="00247DF7"/>
    <w:rsid w:val="00260E2F"/>
    <w:rsid w:val="00276365"/>
    <w:rsid w:val="00284C3D"/>
    <w:rsid w:val="002A596D"/>
    <w:rsid w:val="002C3324"/>
    <w:rsid w:val="002F04FA"/>
    <w:rsid w:val="00312487"/>
    <w:rsid w:val="00372F03"/>
    <w:rsid w:val="0037669A"/>
    <w:rsid w:val="003B14F6"/>
    <w:rsid w:val="003E7B1B"/>
    <w:rsid w:val="00445F72"/>
    <w:rsid w:val="00461E95"/>
    <w:rsid w:val="00497FCA"/>
    <w:rsid w:val="004B5863"/>
    <w:rsid w:val="00510BD9"/>
    <w:rsid w:val="00547146"/>
    <w:rsid w:val="00550DB3"/>
    <w:rsid w:val="0056429A"/>
    <w:rsid w:val="005648EA"/>
    <w:rsid w:val="005A14F6"/>
    <w:rsid w:val="005C664D"/>
    <w:rsid w:val="00653F5D"/>
    <w:rsid w:val="007118BE"/>
    <w:rsid w:val="007143B9"/>
    <w:rsid w:val="00790465"/>
    <w:rsid w:val="00796814"/>
    <w:rsid w:val="007C3315"/>
    <w:rsid w:val="007E3AC5"/>
    <w:rsid w:val="007F6CD4"/>
    <w:rsid w:val="0081284F"/>
    <w:rsid w:val="00831DA9"/>
    <w:rsid w:val="008C3527"/>
    <w:rsid w:val="008F3CA4"/>
    <w:rsid w:val="00985441"/>
    <w:rsid w:val="00A643C7"/>
    <w:rsid w:val="00A90B06"/>
    <w:rsid w:val="00AB7495"/>
    <w:rsid w:val="00AC5E54"/>
    <w:rsid w:val="00AC5FA2"/>
    <w:rsid w:val="00AC7535"/>
    <w:rsid w:val="00AD1234"/>
    <w:rsid w:val="00AD1E94"/>
    <w:rsid w:val="00B07A84"/>
    <w:rsid w:val="00B31A65"/>
    <w:rsid w:val="00B33FAA"/>
    <w:rsid w:val="00B53978"/>
    <w:rsid w:val="00B7058F"/>
    <w:rsid w:val="00BF3C70"/>
    <w:rsid w:val="00C24691"/>
    <w:rsid w:val="00C67811"/>
    <w:rsid w:val="00CC7484"/>
    <w:rsid w:val="00D30240"/>
    <w:rsid w:val="00D70EB5"/>
    <w:rsid w:val="00D93A52"/>
    <w:rsid w:val="00DF0BAC"/>
    <w:rsid w:val="00E01BA6"/>
    <w:rsid w:val="00E22DB2"/>
    <w:rsid w:val="00E34229"/>
    <w:rsid w:val="00E37FD3"/>
    <w:rsid w:val="00E5201B"/>
    <w:rsid w:val="00E93EB5"/>
    <w:rsid w:val="00ED4156"/>
    <w:rsid w:val="00EE1D9B"/>
    <w:rsid w:val="00F27AC8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C64618"/>
  <w15:docId w15:val="{C67CEAC7-5CAE-44D8-934E-F4694F69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33</cp:revision>
  <cp:lastPrinted>2022-12-19T09:22:00Z</cp:lastPrinted>
  <dcterms:created xsi:type="dcterms:W3CDTF">2018-04-23T11:40:00Z</dcterms:created>
  <dcterms:modified xsi:type="dcterms:W3CDTF">2022-12-19T09:22:00Z</dcterms:modified>
</cp:coreProperties>
</file>