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93" w:rsidRDefault="00105E93" w:rsidP="00105E93">
      <w:pPr>
        <w:spacing w:line="360" w:lineRule="auto"/>
        <w:rPr>
          <w:rStyle w:val="Teksttreci2"/>
          <w:rFonts w:ascii="Verdana" w:hAnsi="Verdana"/>
          <w:sz w:val="20"/>
          <w:szCs w:val="20"/>
        </w:rPr>
      </w:pPr>
      <w:r>
        <w:rPr>
          <w:rStyle w:val="Teksttreci2"/>
          <w:rFonts w:ascii="Verdana" w:hAnsi="Verdana"/>
          <w:sz w:val="20"/>
          <w:szCs w:val="20"/>
        </w:rPr>
        <w:t>PREZYDENT MIASTA TARNOBRZEGA</w:t>
      </w:r>
    </w:p>
    <w:p w:rsidR="00105E93" w:rsidRDefault="00105E93" w:rsidP="00B50392">
      <w:pPr>
        <w:spacing w:line="360" w:lineRule="auto"/>
        <w:jc w:val="center"/>
        <w:rPr>
          <w:rStyle w:val="Teksttreci2"/>
          <w:rFonts w:ascii="Verdana" w:hAnsi="Verdana"/>
          <w:sz w:val="20"/>
          <w:szCs w:val="20"/>
        </w:rPr>
      </w:pPr>
    </w:p>
    <w:p w:rsidR="00E51C9C" w:rsidRDefault="006856F1" w:rsidP="00B50392">
      <w:pPr>
        <w:spacing w:line="360" w:lineRule="auto"/>
        <w:jc w:val="center"/>
        <w:rPr>
          <w:rStyle w:val="Teksttreci2"/>
          <w:rFonts w:ascii="Verdana" w:hAnsi="Verdana"/>
          <w:sz w:val="20"/>
          <w:szCs w:val="20"/>
        </w:rPr>
      </w:pPr>
      <w:r w:rsidRPr="009E6021">
        <w:rPr>
          <w:rStyle w:val="Teksttreci2"/>
          <w:rFonts w:ascii="Verdana" w:hAnsi="Verdana"/>
          <w:sz w:val="20"/>
          <w:szCs w:val="20"/>
        </w:rPr>
        <w:t>INFORMACJA</w:t>
      </w:r>
      <w:r w:rsidR="0058349D">
        <w:rPr>
          <w:rStyle w:val="Teksttreci2"/>
          <w:rFonts w:ascii="Verdana" w:hAnsi="Verdana"/>
          <w:sz w:val="20"/>
          <w:szCs w:val="20"/>
        </w:rPr>
        <w:t xml:space="preserve"> z dnia </w:t>
      </w:r>
      <w:r w:rsidR="00AE29B1">
        <w:rPr>
          <w:rStyle w:val="Teksttreci2"/>
          <w:rFonts w:ascii="Verdana" w:hAnsi="Verdana"/>
          <w:sz w:val="20"/>
          <w:szCs w:val="20"/>
        </w:rPr>
        <w:t>5</w:t>
      </w:r>
      <w:r w:rsidR="00474345">
        <w:rPr>
          <w:rStyle w:val="Teksttreci2"/>
          <w:rFonts w:ascii="Verdana" w:hAnsi="Verdana"/>
          <w:sz w:val="20"/>
          <w:szCs w:val="20"/>
        </w:rPr>
        <w:t xml:space="preserve"> </w:t>
      </w:r>
      <w:r w:rsidR="00B5665F">
        <w:rPr>
          <w:rStyle w:val="Teksttreci2"/>
          <w:rFonts w:ascii="Verdana" w:hAnsi="Verdana"/>
          <w:sz w:val="20"/>
          <w:szCs w:val="20"/>
        </w:rPr>
        <w:t>stycznia</w:t>
      </w:r>
      <w:r w:rsidR="0058349D">
        <w:rPr>
          <w:rStyle w:val="Teksttreci2"/>
          <w:rFonts w:ascii="Verdana" w:hAnsi="Verdana"/>
          <w:sz w:val="20"/>
          <w:szCs w:val="20"/>
        </w:rPr>
        <w:t xml:space="preserve"> 202</w:t>
      </w:r>
      <w:r w:rsidR="00B5665F">
        <w:rPr>
          <w:rStyle w:val="Teksttreci2"/>
          <w:rFonts w:ascii="Verdana" w:hAnsi="Verdana"/>
          <w:sz w:val="20"/>
          <w:szCs w:val="20"/>
        </w:rPr>
        <w:t xml:space="preserve">3 </w:t>
      </w:r>
      <w:r w:rsidR="0058349D">
        <w:rPr>
          <w:rStyle w:val="Teksttreci2"/>
          <w:rFonts w:ascii="Verdana" w:hAnsi="Verdana"/>
          <w:sz w:val="20"/>
          <w:szCs w:val="20"/>
        </w:rPr>
        <w:t>r.</w:t>
      </w:r>
    </w:p>
    <w:p w:rsidR="00105E93" w:rsidRDefault="00105E93" w:rsidP="00075505">
      <w:pPr>
        <w:spacing w:line="360" w:lineRule="auto"/>
        <w:jc w:val="both"/>
        <w:rPr>
          <w:rStyle w:val="Teksttreci"/>
          <w:rFonts w:ascii="Verdana" w:hAnsi="Verdana"/>
        </w:rPr>
      </w:pPr>
    </w:p>
    <w:p w:rsidR="009E6021" w:rsidRPr="009E6021" w:rsidRDefault="006856F1" w:rsidP="00075505">
      <w:pPr>
        <w:spacing w:line="360" w:lineRule="auto"/>
        <w:jc w:val="both"/>
        <w:rPr>
          <w:rStyle w:val="Teksttreci"/>
          <w:rFonts w:ascii="Verdana" w:hAnsi="Verdana"/>
        </w:rPr>
      </w:pPr>
      <w:r w:rsidRPr="009E6021">
        <w:rPr>
          <w:rStyle w:val="Teksttreci"/>
          <w:rFonts w:ascii="Verdana" w:hAnsi="Verdana"/>
        </w:rPr>
        <w:t>Na podstawie art. 6 ust. 2 ustawy z dnia 27 października 2022 r. o zakupie preferencyjnym paliwa stałego</w:t>
      </w:r>
      <w:r w:rsidR="00474345">
        <w:rPr>
          <w:rStyle w:val="Teksttreci"/>
          <w:rFonts w:ascii="Verdana" w:hAnsi="Verdana"/>
        </w:rPr>
        <w:t xml:space="preserve"> </w:t>
      </w:r>
      <w:r w:rsidRPr="009E6021">
        <w:rPr>
          <w:rStyle w:val="Teksttreci"/>
          <w:rFonts w:ascii="Verdana" w:hAnsi="Verdana"/>
        </w:rPr>
        <w:t xml:space="preserve">dla gospodarstw domowych (Dz. U. z 2022 r. poz. 2236) oraz art. 30 ust. 1 ustawy z dnia 8 marca 1990 r. </w:t>
      </w:r>
      <w:r w:rsidR="00857B5D">
        <w:rPr>
          <w:rStyle w:val="Teksttreci"/>
          <w:rFonts w:ascii="Verdana" w:hAnsi="Verdana"/>
        </w:rPr>
        <w:t xml:space="preserve">o </w:t>
      </w:r>
      <w:r w:rsidRPr="009E6021">
        <w:rPr>
          <w:rStyle w:val="Teksttreci"/>
          <w:rFonts w:ascii="Verdana" w:hAnsi="Verdana"/>
        </w:rPr>
        <w:t xml:space="preserve">samorządzie gminnym (t.j. Dz. U. z 2022 r. poz. 559 z późn. zm.) </w:t>
      </w:r>
      <w:bookmarkStart w:id="0" w:name="_Hlk122006058"/>
      <w:r w:rsidR="00575C4C">
        <w:rPr>
          <w:rStyle w:val="Teksttreci"/>
          <w:rFonts w:ascii="Verdana" w:hAnsi="Verdana"/>
        </w:rPr>
        <w:t>oraz uwzględniając konieczność zaspokojenia podstawowych potrzeb gospodarstw domowych</w:t>
      </w:r>
      <w:r w:rsidR="00B50392">
        <w:rPr>
          <w:rStyle w:val="Teksttreci"/>
          <w:rFonts w:ascii="Verdana" w:hAnsi="Verdana"/>
        </w:rPr>
        <w:t>.</w:t>
      </w:r>
    </w:p>
    <w:bookmarkEnd w:id="0"/>
    <w:p w:rsidR="009E6021" w:rsidRPr="00B0672A" w:rsidRDefault="009E6021" w:rsidP="00075505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0672A">
        <w:rPr>
          <w:rStyle w:val="Teksttreci"/>
          <w:rFonts w:ascii="Verdana" w:hAnsi="Verdana"/>
          <w:b/>
          <w:bCs/>
        </w:rPr>
        <w:t>Prezydent Miasta Tarnobrzega informuje o</w:t>
      </w:r>
      <w:r w:rsidRPr="00B0672A">
        <w:rPr>
          <w:rFonts w:ascii="Verdana" w:hAnsi="Verdana"/>
          <w:b/>
          <w:bCs/>
          <w:sz w:val="20"/>
          <w:szCs w:val="20"/>
        </w:rPr>
        <w:t xml:space="preserve"> udzieleniu zamówienia na dostawę węgla </w:t>
      </w:r>
      <w:r w:rsidR="00B0672A" w:rsidRPr="00B0672A">
        <w:rPr>
          <w:rFonts w:ascii="Verdana" w:hAnsi="Verdana"/>
          <w:b/>
          <w:bCs/>
          <w:sz w:val="20"/>
          <w:szCs w:val="20"/>
        </w:rPr>
        <w:t>przez</w:t>
      </w:r>
      <w:r w:rsidR="00093BF2" w:rsidRPr="00B0672A">
        <w:rPr>
          <w:rFonts w:ascii="Verdana" w:hAnsi="Verdana"/>
          <w:b/>
          <w:bCs/>
          <w:sz w:val="20"/>
          <w:szCs w:val="20"/>
        </w:rPr>
        <w:t xml:space="preserve"> podmiot uprawnion</w:t>
      </w:r>
      <w:r w:rsidR="00B0672A" w:rsidRPr="00B0672A">
        <w:rPr>
          <w:rFonts w:ascii="Verdana" w:hAnsi="Verdana"/>
          <w:b/>
          <w:bCs/>
          <w:sz w:val="20"/>
          <w:szCs w:val="20"/>
        </w:rPr>
        <w:t xml:space="preserve">y do prowadzenia sprzedaży gminom paliwa stałego z przeznaczeniem do sprzedaży </w:t>
      </w:r>
      <w:r w:rsidR="00093BF2" w:rsidRPr="00B0672A">
        <w:rPr>
          <w:rFonts w:ascii="Verdana" w:hAnsi="Verdana"/>
          <w:b/>
          <w:bCs/>
          <w:sz w:val="20"/>
          <w:szCs w:val="20"/>
        </w:rPr>
        <w:t xml:space="preserve">po cenach preferencyjnych, ustalonych </w:t>
      </w:r>
      <w:r w:rsidR="00B0672A">
        <w:rPr>
          <w:rFonts w:ascii="Verdana" w:hAnsi="Verdana"/>
          <w:b/>
          <w:bCs/>
          <w:sz w:val="20"/>
          <w:szCs w:val="20"/>
        </w:rPr>
        <w:br/>
      </w:r>
      <w:bookmarkStart w:id="1" w:name="_Hlk122006267"/>
      <w:r w:rsidR="00093BF2" w:rsidRPr="00B0672A">
        <w:rPr>
          <w:rFonts w:ascii="Verdana" w:hAnsi="Verdana"/>
          <w:b/>
          <w:bCs/>
          <w:sz w:val="20"/>
          <w:szCs w:val="20"/>
        </w:rPr>
        <w:t>w ustawie z dnia 27 października 2022 r. o zakupie preferencyjnym paliwa stałego dla gospodarstw domowych</w:t>
      </w:r>
      <w:bookmarkEnd w:id="1"/>
    </w:p>
    <w:p w:rsidR="00575C4C" w:rsidRDefault="00B01A8C" w:rsidP="0007550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Style w:val="Teksttreci"/>
          <w:rFonts w:ascii="Verdana" w:hAnsi="Verdana"/>
        </w:rPr>
      </w:pPr>
      <w:r w:rsidRPr="00575C4C">
        <w:rPr>
          <w:rStyle w:val="Teksttreci"/>
          <w:rFonts w:ascii="Verdana" w:hAnsi="Verdana"/>
        </w:rPr>
        <w:t>Zamawiającym jest Miasto Tarnobrzeg, ul. Kościuszki 32, 39-400 Tarnobrzeg</w:t>
      </w:r>
      <w:r w:rsidR="007572A5">
        <w:rPr>
          <w:rStyle w:val="Teksttreci"/>
          <w:rFonts w:ascii="Verdana" w:hAnsi="Verdana"/>
        </w:rPr>
        <w:t>.</w:t>
      </w:r>
      <w:r w:rsidR="00474345">
        <w:rPr>
          <w:rStyle w:val="Teksttreci"/>
          <w:rFonts w:ascii="Verdana" w:hAnsi="Verdana"/>
        </w:rPr>
        <w:t xml:space="preserve"> </w:t>
      </w:r>
      <w:r w:rsidRPr="00575C4C">
        <w:rPr>
          <w:rStyle w:val="Teksttreci"/>
          <w:rFonts w:ascii="Verdana" w:hAnsi="Verdana"/>
        </w:rPr>
        <w:t>NIP</w:t>
      </w:r>
      <w:r w:rsidR="00B0672A" w:rsidRPr="00575C4C">
        <w:rPr>
          <w:rStyle w:val="Teksttreci"/>
          <w:rFonts w:ascii="Verdana" w:hAnsi="Verdana"/>
        </w:rPr>
        <w:t xml:space="preserve"> 867-207-91-99</w:t>
      </w:r>
    </w:p>
    <w:p w:rsidR="00C722AD" w:rsidRPr="00C722AD" w:rsidRDefault="00093BF2" w:rsidP="0007550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Style w:val="Teksttreci3"/>
          <w:rFonts w:ascii="Verdana" w:hAnsi="Verdana"/>
          <w:sz w:val="20"/>
          <w:szCs w:val="20"/>
        </w:rPr>
      </w:pPr>
      <w:r w:rsidRPr="00C722AD">
        <w:rPr>
          <w:rStyle w:val="Teksttreci"/>
          <w:rFonts w:ascii="Verdana" w:hAnsi="Verdana"/>
        </w:rPr>
        <w:t>Umowa</w:t>
      </w:r>
      <w:r w:rsidR="004C4AB3" w:rsidRPr="00C722AD">
        <w:rPr>
          <w:rStyle w:val="Teksttreci"/>
          <w:rFonts w:ascii="Verdana" w:hAnsi="Verdana"/>
        </w:rPr>
        <w:t xml:space="preserve"> NR SW/22/</w:t>
      </w:r>
      <w:r w:rsidR="00B5665F">
        <w:rPr>
          <w:rStyle w:val="Teksttreci"/>
          <w:rFonts w:ascii="Verdana" w:hAnsi="Verdana"/>
        </w:rPr>
        <w:t>669</w:t>
      </w:r>
      <w:r w:rsidR="004C4AB3" w:rsidRPr="00C722AD">
        <w:rPr>
          <w:rStyle w:val="Teksttreci"/>
          <w:rFonts w:ascii="Verdana" w:hAnsi="Verdana"/>
        </w:rPr>
        <w:t>/</w:t>
      </w:r>
      <w:r w:rsidR="00B5665F">
        <w:rPr>
          <w:rStyle w:val="Teksttreci"/>
          <w:rFonts w:ascii="Verdana" w:hAnsi="Verdana"/>
        </w:rPr>
        <w:t>G</w:t>
      </w:r>
      <w:r w:rsidRPr="00C722AD">
        <w:rPr>
          <w:rStyle w:val="Teksttreci"/>
          <w:rFonts w:ascii="Verdana" w:hAnsi="Verdana"/>
        </w:rPr>
        <w:t xml:space="preserve"> została zawarta w dniu </w:t>
      </w:r>
      <w:r w:rsidR="00474345">
        <w:rPr>
          <w:rStyle w:val="Teksttreci"/>
          <w:rFonts w:ascii="Verdana" w:hAnsi="Verdana"/>
        </w:rPr>
        <w:t>2 stycznia 2023</w:t>
      </w:r>
      <w:r w:rsidR="00B5665F">
        <w:rPr>
          <w:rStyle w:val="Teksttreci"/>
          <w:rFonts w:ascii="Verdana" w:hAnsi="Verdana"/>
        </w:rPr>
        <w:t>r.</w:t>
      </w:r>
      <w:r w:rsidR="00474345">
        <w:rPr>
          <w:rStyle w:val="Teksttreci"/>
          <w:rFonts w:ascii="Verdana" w:hAnsi="Verdana"/>
        </w:rPr>
        <w:t xml:space="preserve"> </w:t>
      </w:r>
      <w:r w:rsidR="004C4AB3" w:rsidRPr="00C722AD">
        <w:rPr>
          <w:rStyle w:val="Teksttreci3"/>
          <w:rFonts w:ascii="Verdana" w:hAnsi="Verdana"/>
          <w:sz w:val="20"/>
          <w:szCs w:val="20"/>
        </w:rPr>
        <w:t>drogą elektroniczną z PGE Paliwa Spółka z ograniczoną odpowiedzialnością</w:t>
      </w:r>
      <w:r w:rsidR="00105E93">
        <w:rPr>
          <w:rStyle w:val="Teksttreci3"/>
          <w:rFonts w:ascii="Verdana" w:hAnsi="Verdana"/>
          <w:sz w:val="20"/>
          <w:szCs w:val="20"/>
        </w:rPr>
        <w:t>,</w:t>
      </w:r>
      <w:r w:rsidR="00474345">
        <w:rPr>
          <w:rStyle w:val="Teksttreci3"/>
          <w:rFonts w:ascii="Verdana" w:hAnsi="Verdana"/>
          <w:sz w:val="20"/>
          <w:szCs w:val="20"/>
        </w:rPr>
        <w:t xml:space="preserve"> </w:t>
      </w:r>
      <w:r w:rsidR="00857B5D">
        <w:rPr>
          <w:rStyle w:val="Teksttreci3"/>
          <w:rFonts w:ascii="Verdana" w:hAnsi="Verdana"/>
          <w:sz w:val="20"/>
          <w:szCs w:val="20"/>
        </w:rPr>
        <w:t xml:space="preserve">ul. Ciepłownicza 1, </w:t>
      </w:r>
      <w:r w:rsidR="00575C4C" w:rsidRPr="00C722AD">
        <w:rPr>
          <w:rStyle w:val="Teksttreci3"/>
          <w:rFonts w:ascii="Verdana" w:hAnsi="Verdana"/>
          <w:sz w:val="20"/>
          <w:szCs w:val="20"/>
        </w:rPr>
        <w:t xml:space="preserve"> 31-587 Kraków. NIP 675-10-19-150, REGON 351201910</w:t>
      </w:r>
      <w:r w:rsidR="00B5665F">
        <w:rPr>
          <w:rStyle w:val="Teksttreci3"/>
          <w:rFonts w:ascii="Verdana" w:hAnsi="Verdana"/>
          <w:sz w:val="20"/>
          <w:szCs w:val="20"/>
        </w:rPr>
        <w:t>–</w:t>
      </w:r>
      <w:r w:rsidR="00033AC0">
        <w:rPr>
          <w:rStyle w:val="Teksttreci3"/>
          <w:rFonts w:ascii="Verdana" w:hAnsi="Verdana"/>
          <w:sz w:val="20"/>
          <w:szCs w:val="20"/>
        </w:rPr>
        <w:t>Sprzedający</w:t>
      </w:r>
      <w:r w:rsidR="00B5665F">
        <w:rPr>
          <w:rStyle w:val="Teksttreci3"/>
          <w:rFonts w:ascii="Verdana" w:hAnsi="Verdana"/>
          <w:sz w:val="20"/>
          <w:szCs w:val="20"/>
        </w:rPr>
        <w:t>.</w:t>
      </w:r>
    </w:p>
    <w:p w:rsidR="00033AC0" w:rsidRPr="00033AC0" w:rsidRDefault="00575C4C" w:rsidP="0007550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722AD">
        <w:rPr>
          <w:rStyle w:val="Teksttreci"/>
          <w:rFonts w:ascii="Verdana" w:hAnsi="Verdana"/>
        </w:rPr>
        <w:t xml:space="preserve">Przedmiotem umowy jest </w:t>
      </w:r>
      <w:r w:rsidR="00A96E65" w:rsidRPr="00C722AD">
        <w:rPr>
          <w:rStyle w:val="Teksttreci"/>
          <w:rFonts w:ascii="Verdana" w:hAnsi="Verdana"/>
        </w:rPr>
        <w:t xml:space="preserve">zakup przez Miasto Tarnobrzeg paliwa stałego - węgla kamiennego z przeznaczeniem do zaspokojenia podstawowych potrzeb gospodarstw domowych </w:t>
      </w:r>
      <w:r w:rsidR="00C722AD" w:rsidRPr="00C722AD">
        <w:rPr>
          <w:rStyle w:val="Teksttreci"/>
          <w:rFonts w:ascii="Verdana" w:hAnsi="Verdana"/>
        </w:rPr>
        <w:t>w tym zakresie</w:t>
      </w:r>
      <w:r w:rsidR="00C722AD">
        <w:rPr>
          <w:rStyle w:val="Teksttreci"/>
          <w:rFonts w:ascii="Verdana" w:hAnsi="Verdana"/>
        </w:rPr>
        <w:t xml:space="preserve">, na zasadach określonych </w:t>
      </w:r>
      <w:r w:rsidR="00C722AD" w:rsidRPr="00C722AD">
        <w:rPr>
          <w:rFonts w:ascii="Verdana" w:hAnsi="Verdana"/>
          <w:sz w:val="20"/>
          <w:szCs w:val="20"/>
        </w:rPr>
        <w:t>w ustawie z dnia 27 października 2022 r. o zakupie preferencyjnym paliwa stałego dla gospodarstw domowych</w:t>
      </w:r>
      <w:r w:rsidR="00033AC0">
        <w:rPr>
          <w:rFonts w:ascii="Verdana" w:hAnsi="Verdana"/>
          <w:sz w:val="20"/>
          <w:szCs w:val="20"/>
        </w:rPr>
        <w:t xml:space="preserve">.   </w:t>
      </w:r>
    </w:p>
    <w:p w:rsidR="00033AC0" w:rsidRPr="00033AC0" w:rsidRDefault="00033AC0" w:rsidP="00075505">
      <w:pPr>
        <w:pStyle w:val="Akapitzlist"/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033AC0">
        <w:rPr>
          <w:rFonts w:ascii="Verdana" w:hAnsi="Verdana"/>
          <w:sz w:val="20"/>
          <w:szCs w:val="20"/>
        </w:rPr>
        <w:t xml:space="preserve">Rzeczywista ilość węgla jaka zostanie zakupiona przez </w:t>
      </w:r>
      <w:r>
        <w:rPr>
          <w:rFonts w:ascii="Verdana" w:hAnsi="Verdana"/>
          <w:sz w:val="20"/>
          <w:szCs w:val="20"/>
        </w:rPr>
        <w:t>Zamawiającego</w:t>
      </w:r>
      <w:r w:rsidRPr="00033AC0">
        <w:rPr>
          <w:rFonts w:ascii="Verdana" w:hAnsi="Verdana"/>
          <w:sz w:val="20"/>
          <w:szCs w:val="20"/>
        </w:rPr>
        <w:t xml:space="preserve"> w ramach Umowy wynikać będzie z zawieranych przez Strony zamówień w ramach procedury zamawiania określonej szczegółowo </w:t>
      </w:r>
      <w:r>
        <w:rPr>
          <w:rFonts w:ascii="Verdana" w:hAnsi="Verdana"/>
          <w:sz w:val="20"/>
          <w:szCs w:val="20"/>
        </w:rPr>
        <w:t xml:space="preserve">w </w:t>
      </w:r>
      <w:r w:rsidRPr="00033AC0">
        <w:rPr>
          <w:rFonts w:ascii="Verdana" w:hAnsi="Verdana"/>
          <w:sz w:val="20"/>
          <w:szCs w:val="20"/>
        </w:rPr>
        <w:t>Umow</w:t>
      </w:r>
      <w:r>
        <w:rPr>
          <w:rFonts w:ascii="Verdana" w:hAnsi="Verdana"/>
          <w:sz w:val="20"/>
          <w:szCs w:val="20"/>
        </w:rPr>
        <w:t>ie</w:t>
      </w:r>
      <w:r w:rsidRPr="00033AC0">
        <w:rPr>
          <w:rFonts w:ascii="Verdana" w:hAnsi="Verdana"/>
          <w:sz w:val="20"/>
          <w:szCs w:val="20"/>
        </w:rPr>
        <w:t xml:space="preserve">, oraz będzie uwzględniała: </w:t>
      </w:r>
    </w:p>
    <w:p w:rsidR="00033AC0" w:rsidRDefault="00033AC0" w:rsidP="0007550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Teksttreci"/>
          <w:rFonts w:ascii="Verdana" w:hAnsi="Verdana"/>
        </w:rPr>
      </w:pPr>
      <w:r w:rsidRPr="00033AC0">
        <w:rPr>
          <w:rStyle w:val="Teksttreci"/>
          <w:rFonts w:ascii="Verdana" w:hAnsi="Verdana"/>
        </w:rPr>
        <w:t xml:space="preserve">otrzymane przez </w:t>
      </w:r>
      <w:r>
        <w:rPr>
          <w:rStyle w:val="Teksttreci"/>
          <w:rFonts w:ascii="Verdana" w:hAnsi="Verdana"/>
        </w:rPr>
        <w:t>Zamawiającego</w:t>
      </w:r>
      <w:r w:rsidRPr="00033AC0">
        <w:rPr>
          <w:rStyle w:val="Teksttreci"/>
          <w:rFonts w:ascii="Verdana" w:hAnsi="Verdana"/>
        </w:rPr>
        <w:t xml:space="preserve"> wnioski o zakup, które w związku z dokonaną przez niego weryfikacją uprawniać będą do zakupu preferencyjnego, zgodnie z zasadami określonymi Ustawą i przepisami wykonawczymi do niej,</w:t>
      </w:r>
    </w:p>
    <w:p w:rsidR="00B50392" w:rsidRDefault="00033AC0" w:rsidP="00B50392">
      <w:pPr>
        <w:pStyle w:val="Akapitzlist"/>
        <w:numPr>
          <w:ilvl w:val="0"/>
          <w:numId w:val="3"/>
        </w:numPr>
        <w:spacing w:line="360" w:lineRule="auto"/>
        <w:jc w:val="both"/>
        <w:rPr>
          <w:rStyle w:val="Teksttreci"/>
          <w:rFonts w:ascii="Verdana" w:hAnsi="Verdana"/>
        </w:rPr>
      </w:pPr>
      <w:r w:rsidRPr="00033AC0">
        <w:rPr>
          <w:rStyle w:val="Teksttreci"/>
          <w:rFonts w:ascii="Verdana" w:hAnsi="Verdana"/>
        </w:rPr>
        <w:t>możliwości Sprzedawcy związane z dostępnością węgla, w tym w szczególności o charakterze produkcyjnym, logistycznym, organizacyjnym i technicznym.</w:t>
      </w:r>
    </w:p>
    <w:p w:rsidR="00AA4211" w:rsidRPr="00AA4211" w:rsidRDefault="00AA4211" w:rsidP="00C04401">
      <w:pPr>
        <w:spacing w:line="360" w:lineRule="auto"/>
        <w:ind w:left="360"/>
        <w:jc w:val="both"/>
        <w:rPr>
          <w:rStyle w:val="Teksttreci"/>
          <w:rFonts w:ascii="Verdana" w:hAnsi="Verdana"/>
        </w:rPr>
      </w:pPr>
      <w:r w:rsidRPr="00AA4211">
        <w:rPr>
          <w:rStyle w:val="Teksttreci"/>
          <w:rFonts w:ascii="Verdana" w:hAnsi="Verdana"/>
        </w:rPr>
        <w:t>Termin realizacji</w:t>
      </w:r>
      <w:r w:rsidR="00474345">
        <w:rPr>
          <w:rStyle w:val="Teksttreci"/>
          <w:rFonts w:ascii="Verdana" w:hAnsi="Verdana"/>
        </w:rPr>
        <w:t xml:space="preserve"> </w:t>
      </w:r>
      <w:r w:rsidRPr="00AA4211">
        <w:rPr>
          <w:rStyle w:val="Teksttreci"/>
          <w:rFonts w:ascii="Verdana" w:hAnsi="Verdana"/>
        </w:rPr>
        <w:t>umowy ustala się od dnia podpisania do dnia 30 kwietnia 2023 r.</w:t>
      </w:r>
    </w:p>
    <w:p w:rsidR="00575C4C" w:rsidRDefault="00C722AD" w:rsidP="0007550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Style w:val="Teksttreci"/>
          <w:rFonts w:ascii="Verdana" w:hAnsi="Verdana"/>
        </w:rPr>
      </w:pPr>
      <w:r>
        <w:rPr>
          <w:rStyle w:val="Teksttreci"/>
          <w:rFonts w:ascii="Verdana" w:hAnsi="Verdana"/>
        </w:rPr>
        <w:t xml:space="preserve">Cena zakupu węgla od </w:t>
      </w:r>
      <w:r w:rsidR="00033AC0">
        <w:rPr>
          <w:rStyle w:val="Teksttreci"/>
          <w:rFonts w:ascii="Verdana" w:hAnsi="Verdana"/>
        </w:rPr>
        <w:t xml:space="preserve">Sprzedającego </w:t>
      </w:r>
      <w:r>
        <w:rPr>
          <w:rStyle w:val="Teksttreci"/>
          <w:rFonts w:ascii="Verdana" w:hAnsi="Verdana"/>
        </w:rPr>
        <w:t xml:space="preserve">wynosi </w:t>
      </w:r>
      <w:r w:rsidR="00F74657">
        <w:rPr>
          <w:rStyle w:val="Teksttreci"/>
          <w:rFonts w:ascii="Verdana" w:hAnsi="Verdana"/>
        </w:rPr>
        <w:t>1 500 zł brutto.</w:t>
      </w:r>
    </w:p>
    <w:p w:rsidR="00033AC0" w:rsidRDefault="00033AC0" w:rsidP="0007550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Podstawą udzielenia z</w:t>
      </w:r>
      <w:r w:rsidRPr="00033AC0">
        <w:rPr>
          <w:rFonts w:ascii="Verdana" w:hAnsi="Verdana"/>
          <w:sz w:val="20"/>
          <w:szCs w:val="20"/>
        </w:rPr>
        <w:t xml:space="preserve">amówienia bez zastosowania przepisów </w:t>
      </w:r>
      <w:hyperlink r:id="rId7" w:anchor="/document/18903829?cm=DOCUMENT" w:history="1">
        <w:r w:rsidRPr="00075505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ustawy</w:t>
        </w:r>
      </w:hyperlink>
      <w:r w:rsidRPr="00033AC0">
        <w:rPr>
          <w:rFonts w:ascii="Verdana" w:hAnsi="Verdana"/>
          <w:sz w:val="20"/>
          <w:szCs w:val="20"/>
        </w:rPr>
        <w:t xml:space="preserve"> z dnia 11 września 2019 r. - Prawo zamówień publicznych</w:t>
      </w:r>
      <w:r>
        <w:rPr>
          <w:rFonts w:ascii="Verdana" w:hAnsi="Verdana"/>
          <w:sz w:val="20"/>
          <w:szCs w:val="20"/>
        </w:rPr>
        <w:t xml:space="preserve"> jest </w:t>
      </w:r>
      <w:r w:rsidR="00075505" w:rsidRPr="00075505">
        <w:rPr>
          <w:rFonts w:ascii="Verdana" w:hAnsi="Verdana"/>
          <w:sz w:val="20"/>
          <w:szCs w:val="20"/>
        </w:rPr>
        <w:t xml:space="preserve">art. 6 ust. </w:t>
      </w:r>
      <w:r w:rsidR="00075505">
        <w:rPr>
          <w:rFonts w:ascii="Verdana" w:hAnsi="Verdana"/>
          <w:sz w:val="20"/>
          <w:szCs w:val="20"/>
        </w:rPr>
        <w:t>1</w:t>
      </w:r>
      <w:r w:rsidR="00075505" w:rsidRPr="00075505">
        <w:rPr>
          <w:rFonts w:ascii="Verdana" w:hAnsi="Verdana"/>
          <w:sz w:val="20"/>
          <w:szCs w:val="20"/>
        </w:rPr>
        <w:t xml:space="preserve"> ustawy z dnia 27 października 2022 r. o zakupie preferencyjnym paliwa stałego dla gospodarstw domowych (Dz. U. z 2022 r. poz. 2236)</w:t>
      </w:r>
    </w:p>
    <w:p w:rsidR="00105E93" w:rsidRPr="00105E93" w:rsidRDefault="00105E93" w:rsidP="00857B5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105E93">
        <w:rPr>
          <w:rFonts w:ascii="Verdana" w:hAnsi="Verdana"/>
          <w:sz w:val="20"/>
          <w:szCs w:val="20"/>
        </w:rPr>
        <w:t>PREZYDENT MIASTA</w:t>
      </w:r>
    </w:p>
    <w:p w:rsidR="00B50392" w:rsidRPr="006769FE" w:rsidRDefault="00105E93" w:rsidP="00857B5D">
      <w:pPr>
        <w:pStyle w:val="Akapitzlist"/>
        <w:spacing w:line="360" w:lineRule="auto"/>
        <w:ind w:left="426"/>
        <w:jc w:val="right"/>
        <w:rPr>
          <w:rStyle w:val="Teksttreci"/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Dariusz Bożek</w:t>
      </w:r>
    </w:p>
    <w:sectPr w:rsidR="00B50392" w:rsidRPr="006769FE" w:rsidSect="00075505">
      <w:headerReference w:type="default" r:id="rId8"/>
      <w:type w:val="continuous"/>
      <w:pgSz w:w="11909" w:h="16834"/>
      <w:pgMar w:top="1276" w:right="1419" w:bottom="1135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90" w:rsidRDefault="000D5590">
      <w:r>
        <w:separator/>
      </w:r>
    </w:p>
  </w:endnote>
  <w:endnote w:type="continuationSeparator" w:id="1">
    <w:p w:rsidR="000D5590" w:rsidRDefault="000D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90" w:rsidRDefault="000D5590"/>
  </w:footnote>
  <w:footnote w:type="continuationSeparator" w:id="1">
    <w:p w:rsidR="000D5590" w:rsidRDefault="000D55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FE" w:rsidRDefault="006769FE">
    <w:pPr>
      <w:pStyle w:val="Nagwek"/>
    </w:pPr>
  </w:p>
  <w:p w:rsidR="006769FE" w:rsidRDefault="006769FE">
    <w:pPr>
      <w:pStyle w:val="Nagwek"/>
      <w:rPr>
        <w:rFonts w:ascii="Verdana" w:hAnsi="Verdana"/>
        <w:sz w:val="22"/>
        <w:szCs w:val="22"/>
      </w:rPr>
    </w:pPr>
  </w:p>
  <w:p w:rsidR="006769FE" w:rsidRPr="006769FE" w:rsidRDefault="006769FE">
    <w:pPr>
      <w:pStyle w:val="Nagwek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C29"/>
    <w:multiLevelType w:val="multilevel"/>
    <w:tmpl w:val="F36AB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453DD"/>
    <w:multiLevelType w:val="hybridMultilevel"/>
    <w:tmpl w:val="E4DE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F7B3A"/>
    <w:multiLevelType w:val="hybridMultilevel"/>
    <w:tmpl w:val="5BE60FEC"/>
    <w:lvl w:ilvl="0" w:tplc="C21096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1C9C"/>
    <w:rsid w:val="00033AC0"/>
    <w:rsid w:val="00061ACB"/>
    <w:rsid w:val="00075505"/>
    <w:rsid w:val="00093BF2"/>
    <w:rsid w:val="000D5590"/>
    <w:rsid w:val="00105E93"/>
    <w:rsid w:val="002507B5"/>
    <w:rsid w:val="002C00D3"/>
    <w:rsid w:val="002C1903"/>
    <w:rsid w:val="002D1424"/>
    <w:rsid w:val="002F4EBA"/>
    <w:rsid w:val="00370D52"/>
    <w:rsid w:val="00377AC6"/>
    <w:rsid w:val="00474345"/>
    <w:rsid w:val="004C4AB3"/>
    <w:rsid w:val="00575C4C"/>
    <w:rsid w:val="0058349D"/>
    <w:rsid w:val="005A2A94"/>
    <w:rsid w:val="005D1FF1"/>
    <w:rsid w:val="0061026F"/>
    <w:rsid w:val="00611EF6"/>
    <w:rsid w:val="006769FE"/>
    <w:rsid w:val="006856F1"/>
    <w:rsid w:val="006A373A"/>
    <w:rsid w:val="00701879"/>
    <w:rsid w:val="007572A5"/>
    <w:rsid w:val="00857B5D"/>
    <w:rsid w:val="00883BCE"/>
    <w:rsid w:val="008A7C67"/>
    <w:rsid w:val="00903736"/>
    <w:rsid w:val="009E6021"/>
    <w:rsid w:val="00A274C8"/>
    <w:rsid w:val="00A96E65"/>
    <w:rsid w:val="00AA4211"/>
    <w:rsid w:val="00AE29B1"/>
    <w:rsid w:val="00B01A8C"/>
    <w:rsid w:val="00B0672A"/>
    <w:rsid w:val="00B2047A"/>
    <w:rsid w:val="00B31398"/>
    <w:rsid w:val="00B50392"/>
    <w:rsid w:val="00B5665F"/>
    <w:rsid w:val="00C04401"/>
    <w:rsid w:val="00C722AD"/>
    <w:rsid w:val="00E51C9C"/>
    <w:rsid w:val="00E558F7"/>
    <w:rsid w:val="00EB651C"/>
    <w:rsid w:val="00F7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6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A7C67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ptBezpogrubienia">
    <w:name w:val="Tekst treści (2) + 10 pt;Bez pogrubienia"/>
    <w:basedOn w:val="Teksttreci2"/>
    <w:rsid w:val="008A7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8A7C6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8A7C67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8A7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8A7C67"/>
    <w:pPr>
      <w:shd w:val="clear" w:color="auto" w:fill="FFFFFF"/>
      <w:spacing w:after="240" w:line="250" w:lineRule="exact"/>
      <w:jc w:val="center"/>
    </w:pPr>
    <w:rPr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8A7C67"/>
    <w:pPr>
      <w:shd w:val="clear" w:color="auto" w:fill="FFFFFF"/>
      <w:spacing w:before="240" w:after="300" w:line="0" w:lineRule="atLeast"/>
      <w:ind w:hanging="360"/>
      <w:jc w:val="center"/>
    </w:pPr>
    <w:rPr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8A7C67"/>
    <w:pPr>
      <w:shd w:val="clear" w:color="auto" w:fill="FFFFFF"/>
      <w:spacing w:line="499" w:lineRule="exact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B01A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A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3A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76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9F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9F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J.Hyla</dc:creator>
  <cp:lastModifiedBy>Konto</cp:lastModifiedBy>
  <cp:revision>30</cp:revision>
  <cp:lastPrinted>2023-01-05T08:23:00Z</cp:lastPrinted>
  <dcterms:created xsi:type="dcterms:W3CDTF">2022-12-15T12:39:00Z</dcterms:created>
  <dcterms:modified xsi:type="dcterms:W3CDTF">2023-01-09T11:47:00Z</dcterms:modified>
</cp:coreProperties>
</file>