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D384" w14:textId="77777777"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14:paraId="68D5AEEE" w14:textId="740E02A3" w:rsidR="00164B33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8880F5D" w14:textId="77777777" w:rsidR="00640CE0" w:rsidRPr="004B3FAA" w:rsidRDefault="00640CE0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8A4CC5B" w14:textId="77777777" w:rsidR="00D52257" w:rsidRPr="00A0706E" w:rsidRDefault="00D52257" w:rsidP="00D52257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A0706E">
        <w:rPr>
          <w:rFonts w:ascii="Times New Roman" w:hAnsi="Times New Roman" w:cs="Times New Roman"/>
          <w:bCs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w jakim przetwarzamy Pani/Pana dane osobowe, a także o przysługujących Pani/Panu prawach, wynikających z regulacji o ochronie danych osobowych:</w:t>
      </w:r>
    </w:p>
    <w:p w14:paraId="1540AE7B" w14:textId="77777777" w:rsidR="0095614E" w:rsidRPr="00A0706E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Administratorem Pani/Pana danych osobowych w Urzędzie Miasta Tarnobrzega jest Prezydent Miasta Tarnobrzega,  z siedzibą przy ul. Kościuszki 32, 39-400 Tarnobrzeg, </w:t>
      </w:r>
      <w:r w:rsidRPr="00A0706E">
        <w:rPr>
          <w:rFonts w:ascii="Times New Roman" w:hAnsi="Times New Roman" w:cs="Times New Roman"/>
        </w:rPr>
        <w:t xml:space="preserve">adres e-mail: </w:t>
      </w:r>
      <w:hyperlink r:id="rId5" w:history="1">
        <w:r w:rsidRPr="00A0706E">
          <w:rPr>
            <w:rStyle w:val="Hipercze"/>
            <w:rFonts w:ascii="Times New Roman" w:hAnsi="Times New Roman" w:cs="Times New Roman"/>
          </w:rPr>
          <w:t>um@um.tarnobrzeg.pl</w:t>
        </w:r>
      </w:hyperlink>
      <w:r w:rsidRPr="00A0706E">
        <w:rPr>
          <w:rFonts w:ascii="Times New Roman" w:hAnsi="Times New Roman" w:cs="Times New Roman"/>
        </w:rPr>
        <w:t xml:space="preserve">;  </w:t>
      </w:r>
      <w:r w:rsidR="002E7F5F" w:rsidRPr="00A0706E">
        <w:rPr>
          <w:rFonts w:ascii="Times New Roman" w:hAnsi="Times New Roman" w:cs="Times New Roman"/>
        </w:rPr>
        <w:t xml:space="preserve">                  </w:t>
      </w:r>
      <w:r w:rsidRPr="00A0706E">
        <w:rPr>
          <w:rFonts w:ascii="Times New Roman" w:hAnsi="Times New Roman" w:cs="Times New Roman"/>
        </w:rPr>
        <w:t>tel. 15 822 11 49 .</w:t>
      </w:r>
    </w:p>
    <w:p w14:paraId="6D725BFA" w14:textId="77777777" w:rsidR="0095614E" w:rsidRPr="00A0706E" w:rsidRDefault="0095614E" w:rsidP="009561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0706E">
        <w:rPr>
          <w:rFonts w:ascii="Times New Roman" w:hAnsi="Times New Roman" w:cs="Times New Roman"/>
          <w:sz w:val="22"/>
          <w:szCs w:val="22"/>
        </w:rPr>
        <w:t>Jeśli ma Pani/Pan pytania dotyczące sposobu i zakresu przetwarzania Pani/Pana danych osobowych</w:t>
      </w:r>
      <w:r w:rsidR="003427D9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AD1D2B" w:rsidRPr="00A0706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0706E">
        <w:rPr>
          <w:rFonts w:ascii="Times New Roman" w:hAnsi="Times New Roman" w:cs="Times New Roman"/>
          <w:sz w:val="22"/>
          <w:szCs w:val="22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0706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iod@um.tarnobrzeg.pl</w:t>
        </w:r>
      </w:hyperlink>
      <w:r w:rsidRPr="00A0706E">
        <w:rPr>
          <w:rFonts w:ascii="Times New Roman" w:hAnsi="Times New Roman" w:cs="Times New Roman"/>
          <w:b/>
          <w:sz w:val="22"/>
          <w:szCs w:val="22"/>
        </w:rPr>
        <w:t xml:space="preserve"> ,</w:t>
      </w:r>
      <w:r w:rsidRPr="00A0706E">
        <w:rPr>
          <w:rFonts w:ascii="Times New Roman" w:hAnsi="Times New Roman" w:cs="Times New Roman"/>
          <w:sz w:val="22"/>
          <w:szCs w:val="22"/>
        </w:rPr>
        <w:t xml:space="preserve"> lub pisemnie na adres siedziby administrato</w:t>
      </w:r>
      <w:r w:rsidRPr="00A0706E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A0706E">
        <w:rPr>
          <w:rFonts w:ascii="Times New Roman" w:hAnsi="Times New Roman" w:cs="Times New Roman"/>
          <w:sz w:val="22"/>
          <w:szCs w:val="22"/>
        </w:rPr>
        <w:t>a.</w:t>
      </w:r>
    </w:p>
    <w:p w14:paraId="573F87F8" w14:textId="7250C2BE" w:rsidR="00E458FA" w:rsidRPr="00A0706E" w:rsidRDefault="00D52257" w:rsidP="001B5C0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0706E">
        <w:rPr>
          <w:rFonts w:ascii="Times New Roman" w:hAnsi="Times New Roman" w:cs="Times New Roman"/>
          <w:iCs/>
          <w:sz w:val="22"/>
          <w:szCs w:val="22"/>
        </w:rPr>
        <w:t>Pani/Pana dane osobowe będą przetwarzane</w:t>
      </w:r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realizacją obowiązku prawnego ciążącego na administratorze (art.6 ust.1 lit.c RODO) oraz wykonywaniem przez administratora zadań realizowanych                       w interesie publicznym  lub sprawowania władzy publicznej powierzonej administratorowi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 xml:space="preserve">w celu </w:t>
      </w:r>
      <w:r w:rsidR="00B15470">
        <w:rPr>
          <w:rFonts w:ascii="Times New Roman" w:hAnsi="Times New Roman" w:cs="Times New Roman"/>
          <w:iCs/>
          <w:sz w:val="22"/>
          <w:szCs w:val="22"/>
        </w:rPr>
        <w:t>dokonania koordynacji usytuowania projektowanych sieci uzbrojenia terenu</w:t>
      </w:r>
      <w:r w:rsidR="001243E7">
        <w:rPr>
          <w:rFonts w:ascii="Times New Roman" w:hAnsi="Times New Roman" w:cs="Times New Roman"/>
          <w:iCs/>
          <w:sz w:val="22"/>
          <w:szCs w:val="22"/>
        </w:rPr>
        <w:t xml:space="preserve"> na podstawie ustawy Prawo geodezyjne i kartograficzne </w:t>
      </w:r>
      <w:r w:rsidR="00C23A31" w:rsidRPr="00C23A31">
        <w:rPr>
          <w:rFonts w:ascii="Times New Roman" w:hAnsi="Times New Roman" w:cs="Times New Roman"/>
          <w:sz w:val="22"/>
          <w:szCs w:val="22"/>
        </w:rPr>
        <w:t xml:space="preserve"> (t.j. Dz. U. z 2021 r. poz. 1</w:t>
      </w:r>
      <w:r w:rsidR="001243E7">
        <w:rPr>
          <w:rFonts w:ascii="Times New Roman" w:hAnsi="Times New Roman" w:cs="Times New Roman"/>
          <w:sz w:val="22"/>
          <w:szCs w:val="22"/>
        </w:rPr>
        <w:t>9</w:t>
      </w:r>
      <w:r w:rsidR="00C23A31" w:rsidRPr="00C23A31">
        <w:rPr>
          <w:rFonts w:ascii="Times New Roman" w:hAnsi="Times New Roman" w:cs="Times New Roman"/>
          <w:sz w:val="22"/>
          <w:szCs w:val="22"/>
        </w:rPr>
        <w:t>90 )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>ustawy z dnia 23 kwietnia 1964 r. Kodeks cywilny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 xml:space="preserve"> oraz w celach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>archiwizacyjnych</w:t>
      </w:r>
      <w:r w:rsidR="009E4F37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przepisami ustawy 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z dnia 14 lipca 1983 r. </w:t>
      </w:r>
      <w:r w:rsidR="001243E7">
        <w:rPr>
          <w:rFonts w:ascii="Times New Roman" w:hAnsi="Times New Roman" w:cs="Times New Roman"/>
          <w:iCs/>
          <w:sz w:val="22"/>
          <w:szCs w:val="22"/>
        </w:rPr>
        <w:br/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o narodowym zasobie archiwalnym i archiwach i Rozporządzenia Prezesa Rady Ministrów z dnia </w:t>
      </w:r>
      <w:r w:rsidR="001243E7">
        <w:rPr>
          <w:rFonts w:ascii="Times New Roman" w:hAnsi="Times New Roman" w:cs="Times New Roman"/>
          <w:iCs/>
          <w:sz w:val="22"/>
          <w:szCs w:val="22"/>
        </w:rPr>
        <w:br/>
      </w:r>
      <w:r w:rsidRPr="00A0706E">
        <w:rPr>
          <w:rFonts w:ascii="Times New Roman" w:hAnsi="Times New Roman" w:cs="Times New Roman"/>
          <w:iCs/>
          <w:sz w:val="22"/>
          <w:szCs w:val="22"/>
        </w:rPr>
        <w:t>18 stycznia 2011 r. w sprawie instrukcji kancelaryjnej, jednolitych rzeczowych wykazów akt oraz instrukcji w sprawie organizacji i zakresu działania archiwów zakładowych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706E">
        <w:rPr>
          <w:rFonts w:ascii="Times New Roman" w:hAnsi="Times New Roman" w:cs="Times New Roman"/>
          <w:iCs/>
          <w:sz w:val="22"/>
          <w:szCs w:val="22"/>
        </w:rPr>
        <w:t>.</w:t>
      </w:r>
    </w:p>
    <w:p w14:paraId="3B502291" w14:textId="77777777" w:rsidR="00AD1D2B" w:rsidRPr="00A0706E" w:rsidRDefault="00164B33" w:rsidP="00164B33">
      <w:pPr>
        <w:pStyle w:val="Akapitzlist2"/>
        <w:spacing w:line="240" w:lineRule="auto"/>
        <w:ind w:hanging="12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0C4AD69E" w14:textId="727C8E44" w:rsidR="0079539D" w:rsidRPr="00A0706E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A0706E">
        <w:rPr>
          <w:sz w:val="22"/>
          <w:szCs w:val="22"/>
        </w:rPr>
        <w:t>Odbiorcami Pani/Pana danych mogą być podmioty uprawnione do uzyskania danych osobowych</w:t>
      </w:r>
      <w:r w:rsidR="00610939" w:rsidRPr="00A0706E">
        <w:rPr>
          <w:sz w:val="22"/>
          <w:szCs w:val="22"/>
        </w:rPr>
        <w:t xml:space="preserve"> na podstawie przepisów prawa</w:t>
      </w:r>
      <w:r w:rsidR="0079539D" w:rsidRPr="00A0706E">
        <w:rPr>
          <w:sz w:val="22"/>
          <w:szCs w:val="22"/>
        </w:rPr>
        <w:t xml:space="preserve">. </w:t>
      </w:r>
      <w:r w:rsidR="0069483C" w:rsidRPr="00A0706E">
        <w:rPr>
          <w:sz w:val="22"/>
          <w:szCs w:val="22"/>
        </w:rPr>
        <w:t>Odrębną</w:t>
      </w:r>
      <w:r w:rsidRPr="00A0706E">
        <w:rPr>
          <w:sz w:val="22"/>
          <w:szCs w:val="22"/>
        </w:rPr>
        <w:t xml:space="preserve"> </w:t>
      </w:r>
      <w:r w:rsidR="0069483C" w:rsidRPr="00A0706E">
        <w:rPr>
          <w:sz w:val="22"/>
          <w:szCs w:val="22"/>
        </w:rPr>
        <w:t>kategorię</w:t>
      </w:r>
      <w:r w:rsidR="008A07E9" w:rsidRPr="00A0706E">
        <w:rPr>
          <w:sz w:val="22"/>
          <w:szCs w:val="22"/>
        </w:rPr>
        <w:t xml:space="preserve"> odbiorców stanowią </w:t>
      </w:r>
      <w:r w:rsidR="004B3FAA" w:rsidRPr="00A0706E">
        <w:rPr>
          <w:sz w:val="22"/>
          <w:szCs w:val="22"/>
        </w:rPr>
        <w:t>podmioty</w:t>
      </w:r>
      <w:r w:rsidR="008A07E9" w:rsidRPr="00A0706E">
        <w:rPr>
          <w:sz w:val="22"/>
          <w:szCs w:val="22"/>
        </w:rPr>
        <w:t xml:space="preserve"> zapewniające asystę </w:t>
      </w:r>
      <w:r w:rsidR="00A0706E">
        <w:rPr>
          <w:sz w:val="22"/>
          <w:szCs w:val="22"/>
        </w:rPr>
        <w:br/>
      </w:r>
      <w:r w:rsidR="008A07E9" w:rsidRPr="00A0706E">
        <w:rPr>
          <w:sz w:val="22"/>
          <w:szCs w:val="22"/>
        </w:rPr>
        <w:t xml:space="preserve">i wsparcie techniczne dla użytkowanych w Urzędzie systemów informatycznych </w:t>
      </w:r>
      <w:r w:rsidR="004B3FAA" w:rsidRPr="00A0706E">
        <w:rPr>
          <w:sz w:val="22"/>
          <w:szCs w:val="22"/>
        </w:rPr>
        <w:t xml:space="preserve">z którymi </w:t>
      </w:r>
      <w:r w:rsidR="008A07E9" w:rsidRPr="00A0706E">
        <w:rPr>
          <w:sz w:val="22"/>
          <w:szCs w:val="22"/>
        </w:rPr>
        <w:t>Miasto Tarnobrzeg</w:t>
      </w:r>
      <w:r w:rsidR="004B3FAA" w:rsidRPr="00A0706E">
        <w:rPr>
          <w:sz w:val="22"/>
          <w:szCs w:val="22"/>
        </w:rPr>
        <w:t xml:space="preserve"> zawarł</w:t>
      </w:r>
      <w:r w:rsidR="008A07E9" w:rsidRPr="00A0706E">
        <w:rPr>
          <w:sz w:val="22"/>
          <w:szCs w:val="22"/>
        </w:rPr>
        <w:t>o stosowne umowy</w:t>
      </w:r>
      <w:r w:rsidRPr="00A0706E">
        <w:rPr>
          <w:sz w:val="22"/>
          <w:szCs w:val="22"/>
        </w:rPr>
        <w:t xml:space="preserve">, oraz </w:t>
      </w:r>
      <w:r w:rsidR="0079539D" w:rsidRPr="00A0706E">
        <w:rPr>
          <w:sz w:val="22"/>
          <w:szCs w:val="22"/>
        </w:rPr>
        <w:t>podmioty uprawnione do obsługi doręczeń jak Poczta Polska, podmioty świadczące usługi doręczania przy użyciu środków komunikacji elektronicznej (ePUAP).</w:t>
      </w:r>
    </w:p>
    <w:p w14:paraId="6D7F5364" w14:textId="01B501CD" w:rsidR="00AD1D2B" w:rsidRPr="00A0706E" w:rsidRDefault="00846CF2" w:rsidP="00040F1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0706E">
        <w:rPr>
          <w:rFonts w:ascii="Times New Roman" w:eastAsia="Times New Roman" w:hAnsi="Times New Roman" w:cs="Times New Roman"/>
        </w:rPr>
        <w:t>W związku z przetwarzaniem Pani/Pana danych osobowyc</w:t>
      </w:r>
      <w:r w:rsidR="00AD1D2B" w:rsidRPr="00A0706E">
        <w:rPr>
          <w:rFonts w:ascii="Times New Roman" w:eastAsia="Times New Roman" w:hAnsi="Times New Roman" w:cs="Times New Roman"/>
        </w:rPr>
        <w:t>h przysługuje Pani/Panu</w:t>
      </w:r>
      <w:r w:rsidRPr="00A0706E">
        <w:rPr>
          <w:rFonts w:ascii="Times New Roman" w:eastAsia="Times New Roman" w:hAnsi="Times New Roman" w:cs="Times New Roman"/>
        </w:rPr>
        <w:t xml:space="preserve">: </w:t>
      </w:r>
      <w:r w:rsidR="006C58D2" w:rsidRPr="00A0706E">
        <w:rPr>
          <w:rFonts w:ascii="Times New Roman" w:eastAsia="Times New Roman" w:hAnsi="Times New Roman" w:cs="Times New Roman"/>
        </w:rPr>
        <w:t xml:space="preserve">prawo </w:t>
      </w:r>
      <w:r w:rsidRPr="00A0706E">
        <w:rPr>
          <w:rFonts w:ascii="Times New Roman" w:eastAsia="Times New Roman" w:hAnsi="Times New Roman" w:cs="Times New Roman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A0706E">
        <w:rPr>
          <w:rFonts w:ascii="Times New Roman" w:eastAsia="Times New Roman" w:hAnsi="Times New Roman" w:cs="Times New Roman"/>
        </w:rPr>
        <w:t xml:space="preserve">prawo do </w:t>
      </w:r>
      <w:r w:rsidR="00774E05" w:rsidRPr="00A0706E">
        <w:rPr>
          <w:rFonts w:ascii="Times New Roman" w:hAnsi="Times New Roman" w:cs="Times New Roman"/>
        </w:rPr>
        <w:t xml:space="preserve">ograniczenia lub wniesienia sprzeciwu wobec przetwarzania danych, </w:t>
      </w:r>
      <w:r w:rsidRPr="00A0706E">
        <w:rPr>
          <w:rFonts w:ascii="Times New Roman" w:eastAsia="Times New Roman" w:hAnsi="Times New Roman" w:cs="Times New Roman"/>
        </w:rPr>
        <w:t xml:space="preserve"> przy czym przepisy odrębne mogą wyłączyć możliwość skorzystania z tego prawa. </w:t>
      </w:r>
      <w:r w:rsidR="00AD1D2B" w:rsidRPr="00A0706E">
        <w:rPr>
          <w:rFonts w:ascii="Times New Roman" w:hAnsi="Times New Roman" w:cs="Times New Roman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48AF137F" w14:textId="77777777" w:rsidR="00D52257" w:rsidRPr="00A0706E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A0706E">
        <w:rPr>
          <w:rFonts w:ascii="Times New Roman" w:eastAsia="Times New Roman" w:hAnsi="Times New Roman" w:cs="Times New Roman"/>
          <w:bCs/>
          <w:iCs/>
          <w:color w:val="000000"/>
        </w:rPr>
        <w:t>Aby skorzystać z powyższych praw, należy skontaktować się z administratorem danych lub inspektorem ochrony danych (dane kontaktowe w pkt. 1 i 2 klauzuli).</w:t>
      </w:r>
    </w:p>
    <w:p w14:paraId="7F8BC5D3" w14:textId="77777777" w:rsidR="00774E05" w:rsidRPr="00A0706E" w:rsidRDefault="00846CF2" w:rsidP="00A03B72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sz w:val="22"/>
          <w:szCs w:val="22"/>
        </w:rPr>
      </w:pPr>
      <w:r w:rsidRPr="00A0706E">
        <w:rPr>
          <w:sz w:val="22"/>
          <w:szCs w:val="22"/>
        </w:rPr>
        <w:t xml:space="preserve">W przypadku uznania, iż przetwarzanie Pani/Pana danych osobowych narusza przepisy RODO </w:t>
      </w:r>
      <w:r w:rsidRPr="00A0706E">
        <w:rPr>
          <w:rStyle w:val="Pogrubienie"/>
          <w:b w:val="0"/>
          <w:sz w:val="22"/>
          <w:szCs w:val="22"/>
        </w:rPr>
        <w:t>przysługuje Pani/Panu prawo wniesienia skarg</w:t>
      </w:r>
      <w:r w:rsidR="00610939" w:rsidRPr="00A0706E">
        <w:rPr>
          <w:rStyle w:val="Pogrubienie"/>
          <w:b w:val="0"/>
          <w:sz w:val="22"/>
          <w:szCs w:val="22"/>
        </w:rPr>
        <w:t>i</w:t>
      </w:r>
      <w:r w:rsidR="0079539D" w:rsidRPr="00A0706E">
        <w:rPr>
          <w:rStyle w:val="Pogrubienie"/>
          <w:b w:val="0"/>
          <w:sz w:val="22"/>
          <w:szCs w:val="22"/>
        </w:rPr>
        <w:t xml:space="preserve"> </w:t>
      </w:r>
      <w:r w:rsidRPr="00A0706E">
        <w:rPr>
          <w:rStyle w:val="Pogrubienie"/>
          <w:b w:val="0"/>
          <w:sz w:val="22"/>
          <w:szCs w:val="22"/>
        </w:rPr>
        <w:t>do organu nadzorczego-Prezesa Urzędu Ochrony Danych Osobowych.</w:t>
      </w:r>
      <w:r w:rsidR="00774E05" w:rsidRPr="00A0706E">
        <w:rPr>
          <w:rStyle w:val="Pogrubienie"/>
          <w:b w:val="0"/>
          <w:sz w:val="22"/>
          <w:szCs w:val="22"/>
        </w:rPr>
        <w:t xml:space="preserve"> </w:t>
      </w:r>
    </w:p>
    <w:p w14:paraId="012D4F77" w14:textId="355AE36C" w:rsidR="00B10738" w:rsidRPr="00A0706E" w:rsidRDefault="00B10738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będą przechowywane do czasu załatwienia sprawy dla potrzeb której dane te zostały zebrane, a następnie  przez  </w:t>
      </w:r>
      <w:r w:rsidR="00F55E03">
        <w:rPr>
          <w:rFonts w:ascii="Times New Roman" w:hAnsi="Times New Roman" w:cs="Times New Roman"/>
          <w:color w:val="000000"/>
        </w:rPr>
        <w:t>10</w:t>
      </w:r>
      <w:r w:rsidRPr="00A0706E">
        <w:rPr>
          <w:rFonts w:ascii="Times New Roman" w:hAnsi="Times New Roman" w:cs="Times New Roman"/>
          <w:color w:val="000000"/>
        </w:rPr>
        <w:t xml:space="preserve"> lat począwszy od dnia 1 stycznia roku następnego od daty zakończenia sprawy (kat. archiwalna </w:t>
      </w:r>
      <w:r w:rsidR="00C23A31">
        <w:rPr>
          <w:rFonts w:ascii="Times New Roman" w:hAnsi="Times New Roman" w:cs="Times New Roman"/>
          <w:color w:val="000000"/>
        </w:rPr>
        <w:t>B</w:t>
      </w:r>
      <w:r w:rsidR="00F55E03">
        <w:rPr>
          <w:rFonts w:ascii="Times New Roman" w:hAnsi="Times New Roman" w:cs="Times New Roman"/>
          <w:color w:val="000000"/>
        </w:rPr>
        <w:t>E-10</w:t>
      </w:r>
      <w:r w:rsidRPr="00A0706E">
        <w:rPr>
          <w:rFonts w:ascii="Times New Roman" w:hAnsi="Times New Roman" w:cs="Times New Roman"/>
          <w:color w:val="000000"/>
        </w:rPr>
        <w:t xml:space="preserve">) -zgodnie z przepisami o archiwizacji dokumentacji, </w:t>
      </w:r>
      <w:r w:rsidR="00F55E03">
        <w:rPr>
          <w:rFonts w:ascii="Times New Roman" w:hAnsi="Times New Roman" w:cs="Times New Roman"/>
          <w:color w:val="000000"/>
        </w:rPr>
        <w:br/>
      </w:r>
      <w:r w:rsidRPr="00A0706E">
        <w:rPr>
          <w:rFonts w:ascii="Times New Roman" w:hAnsi="Times New Roman" w:cs="Times New Roman"/>
          <w:color w:val="000000"/>
        </w:rPr>
        <w:t>a następnie zostaną przekazane do Archiwum Państwowego.</w:t>
      </w:r>
    </w:p>
    <w:p w14:paraId="6AEE8BC1" w14:textId="5A621E32" w:rsidR="00846CF2" w:rsidRPr="00A0706E" w:rsidRDefault="00846CF2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nie będą podlegały zautomatyzowanemu podejmowaniu decyzji, w tym profilowaniu. </w:t>
      </w:r>
    </w:p>
    <w:p w14:paraId="5C744FF7" w14:textId="39AFB84A" w:rsidR="004404A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                                               </w:t>
      </w:r>
    </w:p>
    <w:p w14:paraId="253DC5A7" w14:textId="4DD4582E" w:rsidR="00BE31DA" w:rsidRPr="00A0706E" w:rsidRDefault="00BE31DA">
      <w:pPr>
        <w:rPr>
          <w:rFonts w:ascii="Times New Roman" w:hAnsi="Times New Roman" w:cs="Times New Roman"/>
        </w:rPr>
      </w:pPr>
    </w:p>
    <w:p w14:paraId="7FBC2BFA" w14:textId="07CBAFC1" w:rsidR="00BE31D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</w:t>
      </w:r>
    </w:p>
    <w:sectPr w:rsidR="00BE31DA" w:rsidRPr="00A0706E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3672">
    <w:abstractNumId w:val="5"/>
  </w:num>
  <w:num w:numId="2" w16cid:durableId="770902026">
    <w:abstractNumId w:val="3"/>
  </w:num>
  <w:num w:numId="3" w16cid:durableId="767039467">
    <w:abstractNumId w:val="9"/>
  </w:num>
  <w:num w:numId="4" w16cid:durableId="1947543951">
    <w:abstractNumId w:val="10"/>
  </w:num>
  <w:num w:numId="5" w16cid:durableId="763378224">
    <w:abstractNumId w:val="12"/>
  </w:num>
  <w:num w:numId="6" w16cid:durableId="313334056">
    <w:abstractNumId w:val="8"/>
  </w:num>
  <w:num w:numId="7" w16cid:durableId="1861428457">
    <w:abstractNumId w:val="6"/>
  </w:num>
  <w:num w:numId="8" w16cid:durableId="983239809">
    <w:abstractNumId w:val="0"/>
  </w:num>
  <w:num w:numId="9" w16cid:durableId="1852909444">
    <w:abstractNumId w:val="7"/>
  </w:num>
  <w:num w:numId="10" w16cid:durableId="632248281">
    <w:abstractNumId w:val="11"/>
  </w:num>
  <w:num w:numId="11" w16cid:durableId="1471627501">
    <w:abstractNumId w:val="2"/>
  </w:num>
  <w:num w:numId="12" w16cid:durableId="348603204">
    <w:abstractNumId w:val="14"/>
  </w:num>
  <w:num w:numId="13" w16cid:durableId="240217469">
    <w:abstractNumId w:val="1"/>
  </w:num>
  <w:num w:numId="14" w16cid:durableId="155852086">
    <w:abstractNumId w:val="13"/>
  </w:num>
  <w:num w:numId="15" w16cid:durableId="364525414">
    <w:abstractNumId w:val="5"/>
  </w:num>
  <w:num w:numId="16" w16cid:durableId="17461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06735"/>
    <w:rsid w:val="00040074"/>
    <w:rsid w:val="000F4BF5"/>
    <w:rsid w:val="00101743"/>
    <w:rsid w:val="001243E7"/>
    <w:rsid w:val="00155D18"/>
    <w:rsid w:val="00164B33"/>
    <w:rsid w:val="001B5C0F"/>
    <w:rsid w:val="001E26C3"/>
    <w:rsid w:val="002803DA"/>
    <w:rsid w:val="002E6167"/>
    <w:rsid w:val="002E7F5F"/>
    <w:rsid w:val="003427D9"/>
    <w:rsid w:val="003631A2"/>
    <w:rsid w:val="003715F9"/>
    <w:rsid w:val="0037285C"/>
    <w:rsid w:val="00394578"/>
    <w:rsid w:val="003D658C"/>
    <w:rsid w:val="00420FD8"/>
    <w:rsid w:val="00423FF6"/>
    <w:rsid w:val="004404AA"/>
    <w:rsid w:val="004B3FAA"/>
    <w:rsid w:val="004F3A6F"/>
    <w:rsid w:val="00512EAA"/>
    <w:rsid w:val="005D4FFB"/>
    <w:rsid w:val="00610939"/>
    <w:rsid w:val="0061551B"/>
    <w:rsid w:val="006273A0"/>
    <w:rsid w:val="00640CE0"/>
    <w:rsid w:val="00663290"/>
    <w:rsid w:val="0067051C"/>
    <w:rsid w:val="0069483C"/>
    <w:rsid w:val="006C58D2"/>
    <w:rsid w:val="00701B6E"/>
    <w:rsid w:val="00721A26"/>
    <w:rsid w:val="00721C4B"/>
    <w:rsid w:val="00774E05"/>
    <w:rsid w:val="007770BA"/>
    <w:rsid w:val="0079539D"/>
    <w:rsid w:val="007A5C7C"/>
    <w:rsid w:val="007B53F0"/>
    <w:rsid w:val="008314F3"/>
    <w:rsid w:val="00846CF2"/>
    <w:rsid w:val="008950DE"/>
    <w:rsid w:val="008A07E9"/>
    <w:rsid w:val="008C3846"/>
    <w:rsid w:val="00940D3B"/>
    <w:rsid w:val="0095614E"/>
    <w:rsid w:val="009E4F37"/>
    <w:rsid w:val="00A03B72"/>
    <w:rsid w:val="00A0706E"/>
    <w:rsid w:val="00A97A60"/>
    <w:rsid w:val="00AD1D2B"/>
    <w:rsid w:val="00AE1128"/>
    <w:rsid w:val="00B10738"/>
    <w:rsid w:val="00B15470"/>
    <w:rsid w:val="00B56715"/>
    <w:rsid w:val="00BE31DA"/>
    <w:rsid w:val="00C23A31"/>
    <w:rsid w:val="00CA5F68"/>
    <w:rsid w:val="00CB01F1"/>
    <w:rsid w:val="00CB22C6"/>
    <w:rsid w:val="00CF6DBF"/>
    <w:rsid w:val="00D23D33"/>
    <w:rsid w:val="00D40D65"/>
    <w:rsid w:val="00D52257"/>
    <w:rsid w:val="00D80D7A"/>
    <w:rsid w:val="00E0656E"/>
    <w:rsid w:val="00E37CF6"/>
    <w:rsid w:val="00E458FA"/>
    <w:rsid w:val="00E5592E"/>
    <w:rsid w:val="00F22968"/>
    <w:rsid w:val="00F50E63"/>
    <w:rsid w:val="00F55E03"/>
    <w:rsid w:val="00F700EC"/>
    <w:rsid w:val="00FB75D8"/>
    <w:rsid w:val="00FD4A95"/>
    <w:rsid w:val="00FE77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1F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Łukasz Ordon</cp:lastModifiedBy>
  <cp:revision>3</cp:revision>
  <cp:lastPrinted>2022-11-15T12:06:00Z</cp:lastPrinted>
  <dcterms:created xsi:type="dcterms:W3CDTF">2023-01-18T07:09:00Z</dcterms:created>
  <dcterms:modified xsi:type="dcterms:W3CDTF">2023-01-18T07:22:00Z</dcterms:modified>
</cp:coreProperties>
</file>